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inorHAnsi" w:hAnsi="Times New Roman" w:cs="Times New Roman"/>
          <w:sz w:val="24"/>
          <w:szCs w:val="24"/>
          <w:lang w:eastAsia="en-US"/>
        </w:rPr>
        <w:id w:val="-1442053963"/>
        <w:docPartObj>
          <w:docPartGallery w:val="Cover Pages"/>
          <w:docPartUnique/>
        </w:docPartObj>
      </w:sdtPr>
      <w:sdtEndPr/>
      <w:sdtContent>
        <w:p w14:paraId="531819EE" w14:textId="77777777" w:rsidR="00DD7AEE" w:rsidRPr="00B0240E" w:rsidRDefault="00DD7AEE" w:rsidP="00DD7AEE">
          <w:pPr>
            <w:pStyle w:val="AralkYok"/>
            <w:spacing w:line="276" w:lineRule="auto"/>
            <w:rPr>
              <w:rFonts w:ascii="Times New Roman" w:hAnsi="Times New Roman" w:cs="Times New Roman"/>
              <w:sz w:val="24"/>
              <w:szCs w:val="24"/>
            </w:rPr>
          </w:pPr>
          <w:r w:rsidRPr="00B0240E">
            <w:rPr>
              <w:rFonts w:ascii="Times New Roman" w:hAnsi="Times New Roman" w:cs="Times New Roman"/>
              <w:noProof/>
              <w:sz w:val="24"/>
              <w:szCs w:val="24"/>
            </w:rPr>
            <mc:AlternateContent>
              <mc:Choice Requires="wpg">
                <w:drawing>
                  <wp:anchor distT="0" distB="0" distL="114300" distR="114300" simplePos="0" relativeHeight="251751936" behindDoc="1" locked="0" layoutInCell="1" allowOverlap="1" wp14:anchorId="47E31D19" wp14:editId="6EE01F9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26" name="Grup 1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7" name="Dikdörtgen 1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Beşgen 12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8FD6B" w14:textId="77777777" w:rsidR="001E6107" w:rsidRDefault="001E6107" w:rsidP="00DD7AEE">
                                  <w:pPr>
                                    <w:pStyle w:val="AralkYok"/>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9" name="Grup 129"/>
                            <wpg:cNvGrpSpPr/>
                            <wpg:grpSpPr>
                              <a:xfrm>
                                <a:off x="76200" y="4210050"/>
                                <a:ext cx="2057400" cy="4910328"/>
                                <a:chOff x="80645" y="4211812"/>
                                <a:chExt cx="1306273" cy="3121026"/>
                              </a:xfrm>
                            </wpg:grpSpPr>
                            <wpg:grpSp>
                              <wpg:cNvPr id="130" name="Grup 130"/>
                              <wpg:cNvGrpSpPr>
                                <a:grpSpLocks noChangeAspect="1"/>
                              </wpg:cNvGrpSpPr>
                              <wpg:grpSpPr>
                                <a:xfrm>
                                  <a:off x="141062" y="4211812"/>
                                  <a:ext cx="1047750" cy="3121026"/>
                                  <a:chOff x="141062" y="4211812"/>
                                  <a:chExt cx="1047750" cy="3121026"/>
                                </a:xfrm>
                              </wpg:grpSpPr>
                              <wps:wsp>
                                <wps:cNvPr id="1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3" name="Grup 143"/>
                              <wpg:cNvGrpSpPr>
                                <a:grpSpLocks noChangeAspect="1"/>
                              </wpg:cNvGrpSpPr>
                              <wpg:grpSpPr>
                                <a:xfrm>
                                  <a:off x="80645" y="4826972"/>
                                  <a:ext cx="1306273" cy="2505863"/>
                                  <a:chOff x="80645" y="4649964"/>
                                  <a:chExt cx="874712" cy="1677988"/>
                                </a:xfrm>
                              </wpg:grpSpPr>
                              <wps:wsp>
                                <wps:cNvPr id="1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126" o:spid="_x0000_s1026" style="position:absolute;margin-left:0;margin-top:0;width:172.8pt;height:718.55pt;z-index:-25156454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">
                    <v:rect id="Dikdörtgen 12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QQsUA&#10;AADcAAAADwAAAGRycy9kb3ducmV2LnhtbERPTWvCQBC9F/wPywi91U1zaGt0lSIILaVIVURvY3bM&#10;RrOzIbs10V/vFgre5vE+ZzztbCXO1PjSsYLnQQKCOHe65ELBejV/egPhA7LGyjEpuJCH6aT3MMZM&#10;u5Z/6LwMhYgh7DNUYEKoMyl9bsiiH7iaOHIH11gMETaF1A22MdxWMk2SF2mx5NhgsKaZofy0/LUK&#10;3PE6XH+136f9ygzzzS4ttp+LVqnHfvc+AhGoC3fxv/tDx/npK/w9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RBCxQAAANw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AL8YA&#10;AADcAAAADwAAAGRycy9kb3ducmV2LnhtbESPzW7CQAyE75X6DisjcYNNqFRVgQVBq0o90Ja/BzBZ&#10;kwSy3ii7kLRPXx+QerM145nPs0XvanWjNlSeDaTjBBRx7m3FhYHD/n30AipEZIu1ZzLwQwEW88eH&#10;GWbWd7yl2y4WSkI4ZGigjLHJtA55SQ7D2DfEop186zDK2hbatthJuKv1JEmetcOKpaHEhl5Lyi+7&#10;qzPg0nW6WvW/X9/defN0bK6xS94+jRkO+uUUVKQ+/pvv1x9W8C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RAL8YAAADcAAAADwAAAAAAAAAAAAAAAACYAgAAZHJz&#10;L2Rvd25yZXYueG1sUEsFBgAAAAAEAAQA9QAAAIsDAAAAAA==&#10;" adj="18883" fillcolor="#5b9bd5 [3204]" stroked="f" strokeweight="1pt">
                      <v:textbox inset=",0,14.4pt,0">
                        <w:txbxContent>
                          <w:p w14:paraId="57F8FD6B" w14:textId="77777777" w:rsidR="009E1E4F" w:rsidRDefault="009E1E4F" w:rsidP="00DD7AEE">
                            <w:pPr>
                              <w:pStyle w:val="AralkYok"/>
                              <w:jc w:val="right"/>
                              <w:rPr>
                                <w:color w:val="FFFFFF" w:themeColor="background1"/>
                                <w:sz w:val="28"/>
                                <w:szCs w:val="28"/>
                              </w:rPr>
                            </w:pPr>
                          </w:p>
                        </w:txbxContent>
                      </v:textbox>
                    </v:shape>
                    <v:group id="Grup 1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up 1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xL8EA&#10;AADcAAAADwAAAGRycy9kb3ducmV2LnhtbERPS4vCMBC+C/6HMIIX0VQXFqlNRUSpe1wf96EZ22oz&#10;KU2s1V+/WVjY23x8z0nWvalFR62rLCuYzyIQxLnVFRcKzqf9dAnCeWSNtWVS8CIH63Q4SDDW9snf&#10;1B19IUIIuxgVlN43sZQuL8mgm9mGOHBX2xr0AbaF1C0+Q7ip5SKKPqXBikNDiQ1tS8rvx4dRoN+n&#10;zHYmK7aTy9fuusmWh+zmlBqP+s0KhKfe/4v/3Acd5n/M4feZcI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sS/BAAAA3A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0Q8IA&#10;AADcAAAADwAAAGRycy9kb3ducmV2LnhtbERPzWoCMRC+F3yHMIK3braKUrZGWQXFSw/VPsB0M262&#10;biZLEt317RtB6G0+vt9Zrgfbihv50DhW8JblIIgrpxuuFXyfdq/vIEJE1tg6JgV3CrBejV6WWGjX&#10;8xfdjrEWKYRDgQpMjF0hZagMWQyZ64gTd3beYkzQ11J77FO4beU0zxfSYsOpwWBHW0PV5Xi1Cq56&#10;sd3P58Pl96d3pT9/bsqDM0pNxkP5ASLSEP/FT/dBp/mzK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rRDwgAAANw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OucQA&#10;AADcAAAADwAAAGRycy9kb3ducmV2LnhtbERP22rCQBB9L/gPywh9qxuTUkp0lSIUklIoXhB8G7Jj&#10;EpudDbsbjX/fLRT6NodzneV6NJ24kvOtZQXzWQKCuLK65VrBYf/+9ArCB2SNnWVScCcP69XkYYm5&#10;tjfe0nUXahFD2OeooAmhz6X0VUMG/cz2xJE7W2cwROhqqR3eYrjpZJokL9Jgy7GhwZ42DVXfu8Eo&#10;+Hq+X7AczDbN9knp8LMvPo4npR6n49sCRKAx/Iv/3IW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zrnEAAAA3A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p6cQA&#10;AADcAAAADwAAAGRycy9kb3ducmV2LnhtbESPT4vCMBDF74LfIYzgTdOqyFJNiywsevCy/mGvQzO2&#10;xWbSbbLa+uk3guBthvfmvd+ss87U4katqywriKcRCOLc6ooLBafj1+QDhPPIGmvLpKAnB1k6HKwx&#10;0fbO33Q7+EKEEHYJKii9bxIpXV6SQTe1DXHQLrY16MPaFlK3eA/hppazKFpKgxWHhhIb+iwpvx7+&#10;jIKf4hE1s18fx9tzH8Aeld7te6XGo26zAuGp82/z63qnA/58Ac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6enEAAAA3A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2MEA&#10;AADcAAAADwAAAGRycy9kb3ducmV2LnhtbERPS2sCMRC+C/6HMEJvmtWi1q1RRLAUPalF8DZuZh90&#10;M1mSVLf/3giCt/n4njNftqYWV3K+sqxgOEhAEGdWV1wo+Dlu+h8gfEDWWFsmBf/kYbnoduaYanvj&#10;PV0PoRAxhH2KCsoQmlRKn5Vk0A9sQxy53DqDIUJXSO3wFsNNLUdJMpEGK44NJTa0Lin7PfwZBVaS&#10;y+k0rWajrZnswvkrH1+MUm+9dvUJIlAbXuKn+1vH+e9j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v9jBAAAA3A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VGcAA&#10;AADcAAAADwAAAGRycy9kb3ducmV2LnhtbERPS2sCMRC+F/ofwhS81Wzrg7I1ShUEPWptz+Nmugm7&#10;mSxJquu/N4LgbT6+58wWvWvFiUK0nhW8DQsQxJXXlmsFh+/16weImJA1tp5JwYUiLObPTzMstT/z&#10;jk77VIscwrFEBSalrpQyVoYcxqHviDP354PDlGGopQ54zuGule9FMZUOLecGgx2tDFXN/t8pCCYt&#10;m8MkLMfN6ne7Plp7/PFWqcFL//UJIlGfHuK7e6Pz/NEUbs/kC+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yVGcAAAADcAAAADwAAAAAAAAAAAAAAAACYAgAAZHJzL2Rvd25y&#10;ZXYueG1sUEsFBgAAAAAEAAQA9QAAAIUDA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TwcAA&#10;AADcAAAADwAAAGRycy9kb3ducmV2LnhtbERP3WrCMBS+H/gO4Qi7GZpugynVKCpovRtWH+DQHNti&#10;clKSrNa3N4PB7s7H93uW68Ea0ZMPrWMF79MMBHHldMu1gst5P5mDCBFZo3FMCh4UYL0avSwx1+7O&#10;J+rLWIsUwiFHBU2MXS5lqBqyGKauI07c1XmLMUFfS+3xnsKtkR9Z9iUttpwaGuxo11B1K3+sAlO+&#10;ucO5o/q7PxbOPLbFlXyh1Ot42CxARBriv/jPfdRp/ucMf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TwcAAAADc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28QA&#10;AADcAAAADwAAAGRycy9kb3ducmV2LnhtbESPQUsDMRCF70L/Q5iCN5tVsci2abEVwZNiFaS3sJkm&#10;q5tJSOJm+++dg+BthvfmvW/W28kPYsSU+0AKrhcNCKQumJ6sgo/3p6t7ELloMnoIhArOmGG7mV2s&#10;dWtCpTccD8UKDqHcagWulNhKmTuHXudFiEisnULyuvCarDRJVw73g7xpmqX0uiducDri3mH3ffjx&#10;Cj6Xtsa76o5fse7O9vXx9JLcqNTlfHpYgSg4lX/z3/WzYfxbpuVneA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v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CssYA&#10;AADcAAAADwAAAGRycy9kb3ducmV2LnhtbERPTWvCQBC9F/wPywi9lLppCtKmriKW2lIpxCgFb2N2&#10;TILZ2ZDdatJf3y0I3ubxPmcy60wtTtS6yrKCh1EEgji3uuJCwXbzdv8EwnlkjbVlUtCTg9l0cDPB&#10;RNszr+mU+UKEEHYJKii9bxIpXV6SQTeyDXHgDrY16ANsC6lbPIdwU8s4isbSYMWhocSGFiXlx+zH&#10;KPj69Du+S9N9/Pu+fF323/Eq7WOlbofd/AWEp85fxRf3hw7zH5/h/5lw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CssYAAADc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EYcYA&#10;AADcAAAADwAAAGRycy9kb3ducmV2LnhtbESPQW/CMAyF75P2HyJP2m2kIIRQR0AwaWycJsoO5WY1&#10;pqlonNJkUP79fJi0m633/N7nxWrwrbpSH5vABsajDBRxFWzDtYHvw/vLHFRMyBbbwGTgThFWy8eH&#10;BeY23HhP1yLVSkI45mjApdTlWsfKkcc4Ch2xaKfQe0yy9rW2Pd4k3Ld6kmUz7bFhaXDY0Zuj6lz8&#10;eAOX9XZnP47T41cx35cbdym3k11pzPPTsH4FlWhI/+a/608r+F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EYcYAAADcAAAADwAAAAAAAAAAAAAAAACYAgAAZHJz&#10;L2Rvd25yZXYueG1sUEsFBgAAAAAEAAQA9QAAAIsDA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JDMMA&#10;AADcAAAADwAAAGRycy9kb3ducmV2LnhtbERPTWsCMRC9F/wPYQRvmrWI1tUotSB4KtS1grdhM+6u&#10;bibbJNW1v94IQm/zeJ8zX7amFhdyvrKsYDhIQBDnVldcKNhl6/4bCB+QNdaWScGNPCwXnZc5ptpe&#10;+Ysu21CIGMI+RQVlCE0qpc9LMugHtiGO3NE6gyFCV0jt8BrDTS1fk2QsDVYcG0ps6KOk/Lz9NQpO&#10;mz8+fE5W659mytWqOGXfe5cp1eu27zMQgdrwL366NzrOHw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JDM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V8MA&#10;AADcAAAADwAAAGRycy9kb3ducmV2LnhtbERPS2sCMRC+F/ofwhR6q9kuRcpqVmxBFEGo2ktvw2b2&#10;YTeTNYnu6q9vhIK3+fieM50NphVncr6xrOB1lIAgLqxuuFLwvV+8vIPwAVlja5kUXMjDLH98mGKm&#10;bc9bOu9CJWII+wwV1CF0mZS+qMmgH9mOOHKldQZDhK6S2mEfw00r0yQZS4MNx4YaO/qsqfjdnYwC&#10;2xenD/fT4nF+MMtruenT9fVLqeenYT4BEWgId/G/e6Xj/LcU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V8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1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OysUA&#10;AADcAAAADwAAAGRycy9kb3ducmV2LnhtbERPS2sCMRC+F/wPYQRvNVuRIlujlIKPQ33UttDjsJnu&#10;bt1M1k1Wo7/eCEJv8/E9ZzwNphJHalxpWcFTPwFBnFldcq7g63P2OALhPLLGyjIpOJOD6aTzMMZU&#10;2xN/0HHncxFD2KWooPC+TqV0WUEGXd/WxJH7tY1BH2GTS93gKYabSg6S5FkaLDk2FFjTW0HZftca&#10;BevV5Wez2Lazv/dgDu33OsxXm6BUrxteX0B4Cv5ffHcvdZw/HMLtmXi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w7KxQAAANwAAAAPAAAAAAAAAAAAAAAAAJgCAABkcnMv&#10;ZG93bnJldi54bWxQSwUGAAAAAAQABAD1AAAAig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bg8IA&#10;AADcAAAADwAAAGRycy9kb3ducmV2LnhtbERPzWrCQBC+F3yHZYReim5Sqkh0E8S22JNi9AGG7JgE&#10;s7Mhuybp27uFgrf5+H5nk42mET11rrasIJ5HIIgLq2suFVzO37MVCOeRNTaWScEvOcjSycsGE20H&#10;PlGf+1KEEHYJKqi8bxMpXVGRQTe3LXHgrrYz6APsSqk7HEK4aeR7FC2lwZpDQ4Ut7SoqbvndKMgP&#10;fG+/Fnw5fh7fRrNfxua6i5V6nY7bNQhPo3+K/90/Osz/WMDf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FuDwgAAANw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AfcMA&#10;AADcAAAADwAAAGRycy9kb3ducmV2LnhtbERPS2sCMRC+C/6HMEJvmlWLyGoUKVR7Wurj0ON0M/vA&#10;zSRsorvtr28Kgrf5+J6z3vamEXdqfW1ZwXSSgCDOra65VHA5v4+XIHxA1thYJgU/5GG7GQ7WmGrb&#10;8ZHup1CKGMI+RQVVCC6V0ucVGfQT64gjV9jWYIiwLaVusYvhppGzJFlIgzXHhgodvVWUX083o6DY&#10;f17N4av4XX7fusN8l2Vu7jKlXkb9bgUiUB+e4of7Q8f5rwv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AfcMAAADcAAAADwAAAAAAAAAAAAAAAACY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QFMEA&#10;AADcAAAADwAAAGRycy9kb3ducmV2LnhtbERP32vCMBB+H/g/hBP2NhNLUalGGULHGOxBN9+P5mzK&#10;mktpYlv/+2Uw8O0+vp+3O0yuFQP1ofGsYblQIIgrbxquNXx/lS8bECEiG2w9k4Y7BTjsZ087LIwf&#10;+UTDOdYihXAoUIONsSukDJUlh2HhO+LEXX3vMCbY19L0OKZw18pMqZV02HBqsNjR0VL1c745DfyR&#10;BctjUGb1ucnv67eLWpYXrZ/n0+sWRKQpPsT/7neT5udr+Hs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EBTBAAAA3A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vRMYA&#10;AADcAAAADwAAAGRycy9kb3ducmV2LnhtbESPQWvCQBCF74L/YRmhN90YSpHUVWqkIL1UbYV6G7LT&#10;JJidDdmtif++cxC8zfDevPfNcj24Rl2pC7VnA/NZAoq48Lbm0sD31/t0ASpEZIuNZzJwowDr1Xi0&#10;xMz6ng90PcZSSQiHDA1UMbaZ1qGoyGGY+ZZYtF/fOYyydqW2HfYS7hqdJsmLdlizNFTYUl5RcTn+&#10;OQPtfrPt83P4qE/pYoi30+7zXP4Y8zQZ3l5BRRriw3y/3lnBfxZ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vRMYAAADc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DScIA&#10;AADcAAAADwAAAGRycy9kb3ducmV2LnhtbERPS4vCMBC+C/sfwgh7s6muyFqNIguC4EF8LOhtbGbb&#10;ss2kJFHrvzeC4G0+vudM562pxZWcrywr6CcpCOLc6ooLBYf9svcNwgdkjbVlUnAnD/PZR2eKmbY3&#10;3tJ1FwoRQ9hnqKAMocmk9HlJBn1iG+LI/VlnMEToCqkd3mK4qeUgTUfSYMWxocSGfkrK/3cXo+B3&#10;vXGNHpyW59HXYn+Udq1pe1bqs9suJiACteEtfrlXOs4fj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QNJwgAAANw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MucYA&#10;AADcAAAADwAAAGRycy9kb3ducmV2LnhtbESPQWvCQBCF70L/wzIFb7pRbCnRVYqtIhWEpr14G7LT&#10;bNrsbMiumvbXO4eCtxnem/e+Wax636gzdbEObGAyzkARl8HWXBn4/NiMnkDFhGyxCUwGfinCank3&#10;WGBuw4Xf6VykSkkIxxwNuJTaXOtYOvIYx6ElFu0rdB6TrF2lbYcXCfeNnmbZo/ZYszQ4bGntqPwp&#10;Tt7AbP12+ns9TO1LMWP7vd27yeHojBne989zUIn6dDP/X++s4D8I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MucYAAADc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p8MQA&#10;AADcAAAADwAAAGRycy9kb3ducmV2LnhtbESPzW7CMBCE75V4B2uRuBUHBC0JMQjxI3HhUOABlnhJ&#10;IuJ1iE0Ib19XQuptVzPf7Gy67EwlWmpcaVnBaBiBIM6sLjlXcD7tPmcgnEfWWFkmBS9ysFz0PlJM&#10;tH3yD7VHn4sQwi5BBYX3dSKlywoy6Ia2Jg7a1TYGfVibXOoGnyHcVHIcRV/SYMnhQoE1rQvKbseH&#10;CTVw62eT7/xOq3a6eZwu8f5QxkoN+t1qDsJT5//Nb3qvAzcdwd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qfD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J08MA&#10;AADcAAAADwAAAGRycy9kb3ducmV2LnhtbERPTWsCMRC9F/ofwgi9iGYrtNXVKKW01EuRahC9Dcm4&#10;u3QzWTZxXf99UxB6m8f7nMWqd7XoqA2VZwWP4wwEsfG24kKB3n2MpiBCRLZYeyYFVwqwWt7fLTC3&#10;/sLf1G1jIVIIhxwVlDE2uZTBlOQwjH1DnLiTbx3GBNtC2hYvKdzVcpJlz9JhxamhxIbeSjI/27NT&#10;QIdu9rU5VuaF9bvWezrrTzNU6mHQv85BROrjv/jmXts0/2k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J08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928EA&#10;AADcAAAADwAAAGRycy9kb3ducmV2LnhtbERPS2sCMRC+F/wPYYTeataKpaxGEangpeBjhR6HZNys&#10;bibLJuq2v94IQm/z8T1nOu9cLa7UhsqzguEgA0Gsvam4VFDsV2+fIEJENlh7JgW/FGA+671MMTf+&#10;xlu67mIpUgiHHBXYGJtcyqAtOQwD3xAn7uhbhzHBtpSmxVsKd7V8z7IP6bDi1GCxoaUlfd5dnILK&#10;nvD78KcDHuRX4fVp8yOpVOq13y0mICJ18V/8dK9Nmj8ewe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Pdv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fN8IA&#10;AADcAAAADwAAAGRycy9kb3ducmV2LnhtbERP32vCMBB+H/g/hBvsbaaVKVs1FRUGsj7ZCb7emrMp&#10;ay6hidr994sw2Nt9fD9vtR5tL640hM6xgnyagSBunO64VXD8fH9+BREissbeMSn4oQDrcvKwwkK7&#10;Gx/oWsdWpBAOBSowMfpCytAYshimzhMn7uwGizHBoZV6wFsKt72cZdlCWuw4NRj0tDPUfNcXq6Da&#10;mreuPXzk1VYu/JevTvvN8aTU0+O4WYKINMZ/8Z97r9P8+Qvcn0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V83wgAAANw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5EA7A36A" w14:textId="012C5766" w:rsidR="00DD7AEE" w:rsidRPr="00B0240E" w:rsidRDefault="0024448E" w:rsidP="00DD7AEE">
          <w:pPr>
            <w:spacing w:after="160" w:line="276" w:lineRule="auto"/>
            <w:jc w:val="left"/>
            <w:rPr>
              <w:rFonts w:ascii="Times New Roman" w:hAnsi="Times New Roman" w:cs="Times New Roman"/>
              <w:szCs w:val="24"/>
            </w:rPr>
          </w:pPr>
          <w:r w:rsidRPr="00B0240E">
            <w:rPr>
              <w:rFonts w:ascii="Times New Roman" w:hAnsi="Times New Roman" w:cs="Times New Roman"/>
              <w:noProof/>
              <w:szCs w:val="24"/>
              <w:lang w:eastAsia="tr-TR"/>
            </w:rPr>
            <mc:AlternateContent>
              <mc:Choice Requires="wps">
                <w:drawing>
                  <wp:anchor distT="0" distB="0" distL="114300" distR="114300" simplePos="0" relativeHeight="251753984" behindDoc="0" locked="0" layoutInCell="1" allowOverlap="1" wp14:anchorId="3A576ECC" wp14:editId="3F62B815">
                    <wp:simplePos x="0" y="0"/>
                    <wp:positionH relativeFrom="page">
                      <wp:posOffset>1551055</wp:posOffset>
                    </wp:positionH>
                    <wp:positionV relativeFrom="page">
                      <wp:posOffset>4371975</wp:posOffset>
                    </wp:positionV>
                    <wp:extent cx="5649845" cy="1069340"/>
                    <wp:effectExtent l="0" t="0" r="8255" b="0"/>
                    <wp:wrapNone/>
                    <wp:docPr id="157" name="Metin Kutusu 157"/>
                    <wp:cNvGraphicFramePr/>
                    <a:graphic xmlns:a="http://schemas.openxmlformats.org/drawingml/2006/main">
                      <a:graphicData uri="http://schemas.microsoft.com/office/word/2010/wordprocessingShape">
                        <wps:wsp>
                          <wps:cNvSpPr txBox="1"/>
                          <wps:spPr>
                            <a:xfrm>
                              <a:off x="0" y="0"/>
                              <a:ext cx="564984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3D6EB" w14:textId="77777777" w:rsidR="001E6107" w:rsidRPr="00A95AF5" w:rsidRDefault="001E6107" w:rsidP="00DD7AEE">
                                <w:pPr>
                                  <w:spacing w:before="120"/>
                                  <w:rPr>
                                    <w:color w:val="404040" w:themeColor="text1" w:themeTint="BF"/>
                                    <w:sz w:val="72"/>
                                    <w:szCs w:val="36"/>
                                  </w:rPr>
                                </w:pPr>
                                <w:r w:rsidRPr="00A95AF5">
                                  <w:rPr>
                                    <w:color w:val="404040" w:themeColor="text1" w:themeTint="BF"/>
                                    <w:sz w:val="72"/>
                                    <w:szCs w:val="36"/>
                                  </w:rPr>
                                  <w:t xml:space="preserve">2019 – 2023 Stratejik Planı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7" o:spid="_x0000_s1055" type="#_x0000_t202" style="position:absolute;margin-left:122.15pt;margin-top:344.25pt;width:444.85pt;height:84.2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" filled="f" stroked="f" strokeweight=".5pt">
                    <v:textbox inset="0,0,0,0">
                      <w:txbxContent>
                        <w:p w14:paraId="6113D6EB" w14:textId="77777777" w:rsidR="009E1E4F" w:rsidRPr="00A95AF5" w:rsidRDefault="009E1E4F" w:rsidP="00DD7AEE">
                          <w:pPr>
                            <w:spacing w:before="120"/>
                            <w:rPr>
                              <w:color w:val="404040" w:themeColor="text1" w:themeTint="BF"/>
                              <w:sz w:val="72"/>
                              <w:szCs w:val="36"/>
                            </w:rPr>
                          </w:pPr>
                          <w:r w:rsidRPr="00A95AF5">
                            <w:rPr>
                              <w:color w:val="404040" w:themeColor="text1" w:themeTint="BF"/>
                              <w:sz w:val="72"/>
                              <w:szCs w:val="36"/>
                            </w:rPr>
                            <w:t xml:space="preserve">2019 – 2023 Stratejik Planı </w:t>
                          </w:r>
                        </w:p>
                      </w:txbxContent>
                    </v:textbox>
                    <w10:wrap anchorx="page" anchory="page"/>
                  </v:shape>
                </w:pict>
              </mc:Fallback>
            </mc:AlternateContent>
          </w:r>
          <w:r w:rsidRPr="00B0240E">
            <w:rPr>
              <w:rFonts w:ascii="Times New Roman" w:hAnsi="Times New Roman" w:cs="Times New Roman"/>
              <w:noProof/>
              <w:szCs w:val="24"/>
              <w:lang w:eastAsia="tr-TR"/>
            </w:rPr>
            <mc:AlternateContent>
              <mc:Choice Requires="wps">
                <w:drawing>
                  <wp:anchor distT="0" distB="0" distL="114300" distR="114300" simplePos="0" relativeHeight="251752960" behindDoc="0" locked="0" layoutInCell="1" allowOverlap="1" wp14:anchorId="551CA255" wp14:editId="11F6850C">
                    <wp:simplePos x="0" y="0"/>
                    <wp:positionH relativeFrom="page">
                      <wp:posOffset>542925</wp:posOffset>
                    </wp:positionH>
                    <wp:positionV relativeFrom="page">
                      <wp:posOffset>2362200</wp:posOffset>
                    </wp:positionV>
                    <wp:extent cx="6724650" cy="2061210"/>
                    <wp:effectExtent l="0" t="0" r="0" b="15240"/>
                    <wp:wrapNone/>
                    <wp:docPr id="155" name="Metin Kutusu 155"/>
                    <wp:cNvGraphicFramePr/>
                    <a:graphic xmlns:a="http://schemas.openxmlformats.org/drawingml/2006/main">
                      <a:graphicData uri="http://schemas.microsoft.com/office/word/2010/wordprocessingShape">
                        <wps:wsp>
                          <wps:cNvSpPr txBox="1"/>
                          <wps:spPr>
                            <a:xfrm>
                              <a:off x="0" y="0"/>
                              <a:ext cx="6724650" cy="206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8D38E" w14:textId="3BBACD51" w:rsidR="001E6107" w:rsidRPr="00F51BEB" w:rsidRDefault="005D2E1E" w:rsidP="00DD7AEE">
                                <w:pPr>
                                  <w:pStyle w:val="AralkYok"/>
                                  <w:jc w:val="right"/>
                                  <w:rPr>
                                    <w:rFonts w:ascii="Book Antiqua" w:eastAsiaTheme="majorEastAsia" w:hAnsi="Book Antiqua" w:cstheme="majorBidi"/>
                                    <w:color w:val="262626" w:themeColor="text1" w:themeTint="D9"/>
                                    <w:sz w:val="110"/>
                                    <w:szCs w:val="110"/>
                                  </w:rPr>
                                </w:pPr>
                                <w:sdt>
                                  <w:sdtPr>
                                    <w:rPr>
                                      <w:rFonts w:ascii="Book Antiqua" w:eastAsiaTheme="majorEastAsia" w:hAnsi="Book Antiqua" w:cstheme="majorBidi"/>
                                      <w:color w:val="262626" w:themeColor="text1" w:themeTint="D9"/>
                                      <w:sz w:val="110"/>
                                      <w:szCs w:val="110"/>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E6107">
                                      <w:rPr>
                                        <w:rFonts w:ascii="Book Antiqua" w:eastAsiaTheme="majorEastAsia" w:hAnsi="Book Antiqua" w:cstheme="majorBidi"/>
                                        <w:color w:val="262626" w:themeColor="text1" w:themeTint="D9"/>
                                        <w:sz w:val="110"/>
                                        <w:szCs w:val="110"/>
                                      </w:rPr>
                                      <w:t>İmamoğlu İlçe Milli Eğitim Müdürlüğü</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55" o:spid="_x0000_s1056" type="#_x0000_t202" style="position:absolute;margin-left:42.75pt;margin-top:186pt;width:529.5pt;height:162.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" filled="f" stroked="f" strokeweight=".5pt">
                    <v:textbox inset="0,0,0,0">
                      <w:txbxContent>
                        <w:p w14:paraId="5128D38E" w14:textId="3BBACD51" w:rsidR="009E1E4F" w:rsidRPr="00F51BEB" w:rsidRDefault="009E1E4F" w:rsidP="00DD7AEE">
                          <w:pPr>
                            <w:pStyle w:val="AralkYok"/>
                            <w:jc w:val="right"/>
                            <w:rPr>
                              <w:rFonts w:ascii="Book Antiqua" w:eastAsiaTheme="majorEastAsia" w:hAnsi="Book Antiqua" w:cstheme="majorBidi"/>
                              <w:color w:val="262626" w:themeColor="text1" w:themeTint="D9"/>
                              <w:sz w:val="110"/>
                              <w:szCs w:val="110"/>
                            </w:rPr>
                          </w:pPr>
                          <w:sdt>
                            <w:sdtPr>
                              <w:rPr>
                                <w:rFonts w:ascii="Book Antiqua" w:eastAsiaTheme="majorEastAsia" w:hAnsi="Book Antiqua" w:cstheme="majorBidi"/>
                                <w:color w:val="262626" w:themeColor="text1" w:themeTint="D9"/>
                                <w:sz w:val="110"/>
                                <w:szCs w:val="110"/>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Book Antiqua" w:eastAsiaTheme="majorEastAsia" w:hAnsi="Book Antiqua" w:cstheme="majorBidi"/>
                                  <w:color w:val="262626" w:themeColor="text1" w:themeTint="D9"/>
                                  <w:sz w:val="110"/>
                                  <w:szCs w:val="110"/>
                                </w:rPr>
                                <w:t>İmamoğlu İlçe Milli Eğitim Müdürlüğü</w:t>
                              </w:r>
                            </w:sdtContent>
                          </w:sdt>
                        </w:p>
                      </w:txbxContent>
                    </v:textbox>
                    <w10:wrap anchorx="page" anchory="page"/>
                  </v:shape>
                </w:pict>
              </mc:Fallback>
            </mc:AlternateContent>
          </w:r>
          <w:r w:rsidR="00DD7AEE" w:rsidRPr="00B0240E">
            <w:rPr>
              <w:rFonts w:ascii="Times New Roman" w:hAnsi="Times New Roman" w:cs="Times New Roman"/>
              <w:noProof/>
              <w:szCs w:val="24"/>
              <w:lang w:eastAsia="tr-TR"/>
            </w:rPr>
            <mc:AlternateContent>
              <mc:Choice Requires="wps">
                <w:drawing>
                  <wp:anchor distT="0" distB="0" distL="114300" distR="114300" simplePos="0" relativeHeight="251755008" behindDoc="0" locked="0" layoutInCell="1" allowOverlap="1" wp14:anchorId="2729106B" wp14:editId="1D219D01">
                    <wp:simplePos x="0" y="0"/>
                    <wp:positionH relativeFrom="page">
                      <wp:align>right</wp:align>
                    </wp:positionH>
                    <wp:positionV relativeFrom="paragraph">
                      <wp:posOffset>8524264</wp:posOffset>
                    </wp:positionV>
                    <wp:extent cx="5176927" cy="819150"/>
                    <wp:effectExtent l="0" t="0" r="0" b="0"/>
                    <wp:wrapNone/>
                    <wp:docPr id="158" name="Metin Kutusu 158"/>
                    <wp:cNvGraphicFramePr/>
                    <a:graphic xmlns:a="http://schemas.openxmlformats.org/drawingml/2006/main">
                      <a:graphicData uri="http://schemas.microsoft.com/office/word/2010/wordprocessingShape">
                        <wps:wsp>
                          <wps:cNvSpPr txBox="1"/>
                          <wps:spPr bwMode="auto">
                            <a:xfrm>
                              <a:off x="0" y="0"/>
                              <a:ext cx="5176927" cy="819150"/>
                            </a:xfrm>
                            <a:prstGeom prst="rect">
                              <a:avLst/>
                            </a:prstGeom>
                            <a:noFill/>
                            <a:ln w="9525">
                              <a:noFill/>
                              <a:miter lim="800000"/>
                              <a:headEnd/>
                              <a:tailEnd/>
                            </a:ln>
                          </wps:spPr>
                          <wps:txbx>
                            <w:txbxContent>
                              <w:p w14:paraId="061ED694" w14:textId="2FC8C805" w:rsidR="001E6107" w:rsidRPr="00A95AF5" w:rsidRDefault="001E6107" w:rsidP="00DD7AEE">
                                <w:pPr>
                                  <w:jc w:val="center"/>
                                  <w:rPr>
                                    <w:sz w:val="36"/>
                                  </w:rPr>
                                </w:pPr>
                                <w:r>
                                  <w:rPr>
                                    <w:sz w:val="36"/>
                                  </w:rPr>
                                  <w:t xml:space="preserve">İmamoğlu İlçe Milli Eğitim Müdürlüğü </w:t>
                                </w:r>
                              </w:p>
                              <w:p w14:paraId="681AA409" w14:textId="77777777" w:rsidR="001E6107" w:rsidRPr="00A95AF5" w:rsidRDefault="001E6107" w:rsidP="00DD7AEE">
                                <w:pPr>
                                  <w:jc w:val="center"/>
                                  <w:rPr>
                                    <w:sz w:val="36"/>
                                  </w:rPr>
                                </w:pPr>
                                <w:r w:rsidRPr="00A95AF5">
                                  <w:rPr>
                                    <w:sz w:val="36"/>
                                  </w:rPr>
                                  <w:t>A</w:t>
                                </w:r>
                                <w:r>
                                  <w:rPr>
                                    <w:sz w:val="36"/>
                                  </w:rPr>
                                  <w:t>dana</w:t>
                                </w:r>
                                <w:r w:rsidRPr="00A95AF5">
                                  <w:rPr>
                                    <w:sz w:val="36"/>
                                  </w:rPr>
                                  <w:t xml:space="preserve"> - 2019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8" o:spid="_x0000_s1057" type="#_x0000_t202" style="position:absolute;margin-left:356.45pt;margin-top:671.2pt;width:407.65pt;height:64.5pt;z-index:251755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" filled="f" stroked="f">
                    <v:textbox>
                      <w:txbxContent>
                        <w:p w14:paraId="061ED694" w14:textId="2FC8C805" w:rsidR="009E1E4F" w:rsidRPr="00A95AF5" w:rsidRDefault="009E1E4F" w:rsidP="00DD7AEE">
                          <w:pPr>
                            <w:jc w:val="center"/>
                            <w:rPr>
                              <w:sz w:val="36"/>
                            </w:rPr>
                          </w:pPr>
                          <w:r>
                            <w:rPr>
                              <w:sz w:val="36"/>
                            </w:rPr>
                            <w:t xml:space="preserve">İmamoğlu İlçe Milli Eğitim Müdürlüğü </w:t>
                          </w:r>
                        </w:p>
                        <w:p w14:paraId="681AA409" w14:textId="77777777" w:rsidR="009E1E4F" w:rsidRPr="00A95AF5" w:rsidRDefault="009E1E4F" w:rsidP="00DD7AEE">
                          <w:pPr>
                            <w:jc w:val="center"/>
                            <w:rPr>
                              <w:sz w:val="36"/>
                            </w:rPr>
                          </w:pPr>
                          <w:r w:rsidRPr="00A95AF5">
                            <w:rPr>
                              <w:sz w:val="36"/>
                            </w:rPr>
                            <w:t>A</w:t>
                          </w:r>
                          <w:r>
                            <w:rPr>
                              <w:sz w:val="36"/>
                            </w:rPr>
                            <w:t>dana</w:t>
                          </w:r>
                          <w:r w:rsidRPr="00A95AF5">
                            <w:rPr>
                              <w:sz w:val="36"/>
                            </w:rPr>
                            <w:t xml:space="preserve"> - 2019</w:t>
                          </w:r>
                        </w:p>
                      </w:txbxContent>
                    </v:textbox>
                    <w10:wrap anchorx="page"/>
                  </v:shape>
                </w:pict>
              </mc:Fallback>
            </mc:AlternateContent>
          </w:r>
          <w:r w:rsidR="00DD7AEE" w:rsidRPr="00B0240E">
            <w:rPr>
              <w:rFonts w:ascii="Times New Roman" w:hAnsi="Times New Roman" w:cs="Times New Roman"/>
              <w:szCs w:val="24"/>
            </w:rPr>
            <w:br w:type="page"/>
          </w:r>
        </w:p>
      </w:sdtContent>
    </w:sdt>
    <w:p w14:paraId="7CE11925" w14:textId="77777777" w:rsidR="00CD1978" w:rsidRDefault="00CD1978" w:rsidP="008A4B0D">
      <w:pPr>
        <w:spacing w:after="160"/>
        <w:rPr>
          <w:rFonts w:ascii="Times New Roman" w:eastAsia="Calibri" w:hAnsi="Times New Roman" w:cs="Times New Roman"/>
          <w:szCs w:val="24"/>
        </w:rPr>
        <w:sectPr w:rsidR="00CD1978" w:rsidSect="00FF51C3">
          <w:footerReference w:type="default" r:id="rId10"/>
          <w:footerReference w:type="first" r:id="rId11"/>
          <w:pgSz w:w="11906" w:h="16838" w:code="9"/>
          <w:pgMar w:top="709" w:right="707" w:bottom="426" w:left="1276" w:header="0" w:footer="709" w:gutter="0"/>
          <w:pgNumType w:start="0"/>
          <w:cols w:space="708"/>
          <w:titlePg/>
          <w:docGrid w:linePitch="360"/>
        </w:sectPr>
      </w:pPr>
      <w:bookmarkStart w:id="1" w:name="_Toc535406652"/>
      <w:bookmarkStart w:id="2" w:name="_Toc536795175"/>
      <w:bookmarkStart w:id="3" w:name="_Toc27121684"/>
    </w:p>
    <w:p w14:paraId="6307D7C3" w14:textId="40EA7040" w:rsidR="00EE7F8A" w:rsidRPr="00FE5E07" w:rsidRDefault="00EE7F8A" w:rsidP="008A4B0D">
      <w:pPr>
        <w:spacing w:after="160"/>
        <w:rPr>
          <w:rFonts w:ascii="Times New Roman" w:eastAsia="Calibri" w:hAnsi="Times New Roman" w:cs="Times New Roman"/>
          <w:szCs w:val="24"/>
        </w:rPr>
      </w:pPr>
    </w:p>
    <w:p w14:paraId="3EED34B9" w14:textId="4037665D" w:rsidR="00EE7F8A" w:rsidRPr="00FE5E07" w:rsidRDefault="00EE7F8A" w:rsidP="008A4B0D">
      <w:pPr>
        <w:spacing w:after="160"/>
        <w:rPr>
          <w:rFonts w:ascii="Times New Roman" w:eastAsia="Calibri" w:hAnsi="Times New Roman" w:cs="Times New Roman"/>
          <w:szCs w:val="24"/>
        </w:rPr>
      </w:pPr>
      <w:r w:rsidRPr="00FE5E07">
        <w:rPr>
          <w:rFonts w:ascii="Times New Roman" w:eastAsia="Calibri" w:hAnsi="Times New Roman" w:cs="Times New Roman"/>
          <w:szCs w:val="24"/>
        </w:rPr>
        <w:t xml:space="preserve">       </w:t>
      </w:r>
      <w:r w:rsidR="00CD1978">
        <w:rPr>
          <w:rFonts w:ascii="Times New Roman" w:eastAsia="Calibri" w:hAnsi="Times New Roman" w:cs="Times New Roman"/>
          <w:szCs w:val="24"/>
        </w:rPr>
        <w:t xml:space="preserve">     </w:t>
      </w:r>
      <w:r w:rsidRPr="00FE5E07">
        <w:rPr>
          <w:rFonts w:ascii="Times New Roman" w:eastAsia="Calibri" w:hAnsi="Times New Roman" w:cs="Times New Roman"/>
          <w:szCs w:val="24"/>
        </w:rPr>
        <w:t xml:space="preserve">  </w:t>
      </w:r>
      <w:r w:rsidR="00CD1978">
        <w:rPr>
          <w:rFonts w:ascii="Times New Roman" w:eastAsia="Calibri" w:hAnsi="Times New Roman" w:cs="Times New Roman"/>
          <w:szCs w:val="24"/>
        </w:rPr>
        <w:t xml:space="preserve">        </w:t>
      </w:r>
      <w:r w:rsidRPr="00FE5E07">
        <w:rPr>
          <w:rFonts w:ascii="Times New Roman" w:eastAsia="Calibri" w:hAnsi="Times New Roman" w:cs="Times New Roman"/>
          <w:szCs w:val="24"/>
        </w:rPr>
        <w:t xml:space="preserve">  </w:t>
      </w:r>
      <w:r w:rsidRPr="00FE5E07">
        <w:rPr>
          <w:rFonts w:ascii="Times New Roman" w:eastAsia="Calibri" w:hAnsi="Times New Roman" w:cs="Times New Roman"/>
          <w:noProof/>
          <w:szCs w:val="24"/>
          <w:lang w:eastAsia="tr-TR"/>
        </w:rPr>
        <w:drawing>
          <wp:inline distT="0" distB="0" distL="0" distR="0" wp14:anchorId="0559AFDB" wp14:editId="5CBC0766">
            <wp:extent cx="8595831" cy="4260903"/>
            <wp:effectExtent l="0" t="0" r="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5831" cy="4260903"/>
                    </a:xfrm>
                    <a:prstGeom prst="rect">
                      <a:avLst/>
                    </a:prstGeom>
                    <a:noFill/>
                    <a:ln>
                      <a:noFill/>
                    </a:ln>
                  </pic:spPr>
                </pic:pic>
              </a:graphicData>
            </a:graphic>
          </wp:inline>
        </w:drawing>
      </w:r>
    </w:p>
    <w:p w14:paraId="2D0C71BA" w14:textId="77777777" w:rsidR="00EE7F8A" w:rsidRPr="00FE5E07" w:rsidRDefault="00EE7F8A" w:rsidP="008A4B0D">
      <w:pPr>
        <w:spacing w:after="160"/>
        <w:rPr>
          <w:rFonts w:ascii="Times New Roman" w:eastAsia="Calibri" w:hAnsi="Times New Roman" w:cs="Times New Roman"/>
          <w:szCs w:val="24"/>
        </w:rPr>
      </w:pPr>
    </w:p>
    <w:p w14:paraId="4760BE1A" w14:textId="77777777" w:rsidR="00EC3BF2" w:rsidRDefault="00EE7F8A" w:rsidP="008A4B0D">
      <w:pPr>
        <w:rPr>
          <w:rFonts w:eastAsia="Calibri" w:cs="Arial"/>
          <w:noProof/>
          <w:lang w:eastAsia="tr-TR"/>
        </w:rPr>
        <w:sectPr w:rsidR="00EC3BF2" w:rsidSect="004A103E">
          <w:pgSz w:w="16838" w:h="11906" w:orient="landscape" w:code="9"/>
          <w:pgMar w:top="1276" w:right="709" w:bottom="709" w:left="425" w:header="0" w:footer="709" w:gutter="0"/>
          <w:pgNumType w:start="0"/>
          <w:cols w:space="708"/>
          <w:titlePg/>
          <w:docGrid w:linePitch="360"/>
        </w:sectPr>
      </w:pPr>
      <w:r w:rsidRPr="00FE5E07">
        <w:rPr>
          <w:rFonts w:eastAsia="Calibri" w:cs="Arial"/>
          <w:noProof/>
          <w:lang w:eastAsia="tr-TR"/>
        </w:rPr>
        <w:t xml:space="preserve">            </w:t>
      </w:r>
    </w:p>
    <w:p w14:paraId="5173C236" w14:textId="4406791A" w:rsidR="00EE7F8A" w:rsidRPr="00FE5E07" w:rsidRDefault="00EE7F8A" w:rsidP="008A4B0D">
      <w:pPr>
        <w:rPr>
          <w:rFonts w:eastAsia="Calibri" w:cs="Arial"/>
        </w:rPr>
      </w:pPr>
      <w:r w:rsidRPr="00FE5E07">
        <w:rPr>
          <w:rFonts w:eastAsia="Calibri" w:cs="Arial"/>
          <w:noProof/>
          <w:lang w:eastAsia="tr-TR"/>
        </w:rPr>
        <w:lastRenderedPageBreak/>
        <w:t xml:space="preserve">                                                                                    </w:t>
      </w:r>
      <w:r w:rsidRPr="00FE5E07">
        <w:rPr>
          <w:rFonts w:eastAsia="Calibri" w:cs="Arial"/>
          <w:noProof/>
          <w:lang w:eastAsia="tr-TR"/>
        </w:rPr>
        <w:drawing>
          <wp:inline distT="0" distB="0" distL="0" distR="0" wp14:anchorId="3474BFA7" wp14:editId="25E7A7DD">
            <wp:extent cx="2600325" cy="31908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3190875"/>
                    </a:xfrm>
                    <a:prstGeom prst="rect">
                      <a:avLst/>
                    </a:prstGeom>
                    <a:noFill/>
                    <a:ln>
                      <a:noFill/>
                    </a:ln>
                  </pic:spPr>
                </pic:pic>
              </a:graphicData>
            </a:graphic>
          </wp:inline>
        </w:drawing>
      </w:r>
    </w:p>
    <w:p w14:paraId="3E2A1954" w14:textId="77777777" w:rsidR="00D258DF" w:rsidRPr="00FE5E07" w:rsidRDefault="00D258DF" w:rsidP="00D258DF">
      <w:pPr>
        <w:autoSpaceDE w:val="0"/>
        <w:autoSpaceDN w:val="0"/>
        <w:adjustRightInd w:val="0"/>
        <w:spacing w:after="0" w:line="240" w:lineRule="auto"/>
        <w:jc w:val="center"/>
        <w:rPr>
          <w:rFonts w:ascii="Times New Roman" w:eastAsia="Calibri" w:hAnsi="Times New Roman" w:cs="Times New Roman"/>
          <w:b/>
          <w:bCs/>
          <w:i/>
          <w:iCs/>
          <w:color w:val="000000"/>
          <w:sz w:val="36"/>
          <w:szCs w:val="36"/>
        </w:rPr>
      </w:pPr>
      <w:r w:rsidRPr="00FE5E07">
        <w:rPr>
          <w:rFonts w:ascii="Times New Roman" w:eastAsia="Calibri" w:hAnsi="Times New Roman" w:cs="Times New Roman"/>
          <w:b/>
          <w:bCs/>
          <w:i/>
          <w:iCs/>
          <w:color w:val="000000"/>
          <w:sz w:val="36"/>
          <w:szCs w:val="36"/>
        </w:rPr>
        <w:t>“…Yalnız bir şeye ihtiyacımız vardır; çalışkan olmak! ”</w:t>
      </w:r>
    </w:p>
    <w:p w14:paraId="701A8414" w14:textId="77777777" w:rsidR="00D258DF" w:rsidRPr="00FE5E07" w:rsidRDefault="00D258DF" w:rsidP="00D258DF">
      <w:pPr>
        <w:autoSpaceDE w:val="0"/>
        <w:autoSpaceDN w:val="0"/>
        <w:adjustRightInd w:val="0"/>
        <w:spacing w:after="0" w:line="240" w:lineRule="auto"/>
        <w:jc w:val="center"/>
        <w:rPr>
          <w:rFonts w:ascii="Arial" w:eastAsia="Calibri" w:hAnsi="Arial" w:cs="Arial"/>
          <w:b/>
          <w:bCs/>
          <w:i/>
          <w:iCs/>
          <w:color w:val="000000"/>
          <w:sz w:val="36"/>
          <w:szCs w:val="36"/>
        </w:rPr>
      </w:pPr>
    </w:p>
    <w:p w14:paraId="4449E7EE" w14:textId="77777777" w:rsidR="00D258DF" w:rsidRPr="00FE5E07" w:rsidRDefault="00D258DF" w:rsidP="00D258DF">
      <w:pPr>
        <w:autoSpaceDE w:val="0"/>
        <w:autoSpaceDN w:val="0"/>
        <w:adjustRightInd w:val="0"/>
        <w:spacing w:after="0" w:line="240" w:lineRule="auto"/>
        <w:jc w:val="center"/>
        <w:rPr>
          <w:rFonts w:ascii="Times New Roman" w:eastAsia="Calibri" w:hAnsi="Times New Roman" w:cs="Times New Roman"/>
          <w:bCs/>
          <w:i/>
          <w:iCs/>
          <w:color w:val="000000"/>
          <w:sz w:val="36"/>
          <w:szCs w:val="36"/>
        </w:rPr>
      </w:pPr>
      <w:r w:rsidRPr="00FE5E07">
        <w:rPr>
          <w:rFonts w:ascii="Times New Roman" w:eastAsia="Calibri" w:hAnsi="Times New Roman" w:cs="Times New Roman"/>
          <w:bCs/>
          <w:i/>
          <w:iCs/>
          <w:color w:val="000000"/>
          <w:sz w:val="36"/>
          <w:szCs w:val="36"/>
        </w:rPr>
        <w:t>Mustafa Kemal ATATÜRK</w:t>
      </w:r>
    </w:p>
    <w:p w14:paraId="1206AA86" w14:textId="22C7D79F" w:rsidR="00CD1978" w:rsidRDefault="00CD1978" w:rsidP="008A4B0D">
      <w:pPr>
        <w:autoSpaceDE w:val="0"/>
        <w:autoSpaceDN w:val="0"/>
        <w:adjustRightInd w:val="0"/>
        <w:spacing w:after="0" w:line="240" w:lineRule="auto"/>
        <w:jc w:val="center"/>
        <w:rPr>
          <w:rFonts w:ascii="Times New Roman" w:eastAsia="Calibri" w:hAnsi="Times New Roman" w:cs="Times New Roman"/>
          <w:b/>
          <w:bCs/>
          <w:i/>
          <w:iCs/>
          <w:color w:val="000000"/>
          <w:sz w:val="36"/>
          <w:szCs w:val="36"/>
        </w:rPr>
      </w:pPr>
    </w:p>
    <w:p w14:paraId="5049771E" w14:textId="77777777" w:rsidR="00CD1978" w:rsidRPr="00CD1978" w:rsidRDefault="00CD1978" w:rsidP="00CD1978">
      <w:pPr>
        <w:rPr>
          <w:rFonts w:ascii="Times New Roman" w:eastAsia="Calibri" w:hAnsi="Times New Roman" w:cs="Times New Roman"/>
          <w:sz w:val="36"/>
          <w:szCs w:val="36"/>
        </w:rPr>
        <w:sectPr w:rsidR="00CD1978" w:rsidRPr="00CD1978" w:rsidSect="004A103E">
          <w:pgSz w:w="16838" w:h="11906" w:orient="landscape" w:code="9"/>
          <w:pgMar w:top="1276" w:right="709" w:bottom="709" w:left="425" w:header="0" w:footer="709" w:gutter="0"/>
          <w:pgNumType w:start="0"/>
          <w:cols w:space="708"/>
          <w:titlePg/>
          <w:docGrid w:linePitch="360"/>
        </w:sectPr>
      </w:pPr>
    </w:p>
    <w:p w14:paraId="1B1E6CC2" w14:textId="77777777" w:rsidR="00EE7F8A" w:rsidRPr="00FE5E07" w:rsidRDefault="00EE7F8A" w:rsidP="008A4B0D">
      <w:pPr>
        <w:autoSpaceDE w:val="0"/>
        <w:autoSpaceDN w:val="0"/>
        <w:adjustRightInd w:val="0"/>
        <w:spacing w:after="0" w:line="240" w:lineRule="auto"/>
        <w:jc w:val="center"/>
        <w:rPr>
          <w:rFonts w:ascii="Times New Roman" w:eastAsia="Calibri" w:hAnsi="Times New Roman" w:cs="Times New Roman"/>
          <w:bCs/>
          <w:i/>
          <w:iCs/>
          <w:color w:val="000000"/>
          <w:sz w:val="36"/>
          <w:szCs w:val="36"/>
        </w:rPr>
      </w:pPr>
    </w:p>
    <w:p w14:paraId="793F1D73" w14:textId="77777777" w:rsidR="00EE7F8A" w:rsidRDefault="00EE7F8A"/>
    <w:p w14:paraId="0C2D062B" w14:textId="77777777" w:rsidR="00301B14" w:rsidRPr="00E64E8B" w:rsidRDefault="00301B14" w:rsidP="00301B14">
      <w:pPr>
        <w:pStyle w:val="Balk1"/>
        <w:rPr>
          <w:color w:val="2E74B5" w:themeColor="accent1" w:themeShade="BF"/>
        </w:rPr>
      </w:pPr>
      <w:r w:rsidRPr="00E64E8B">
        <w:rPr>
          <w:color w:val="2E74B5" w:themeColor="accent1" w:themeShade="BF"/>
        </w:rPr>
        <w:t>İlçe Milli Eğitim  Sunuşu</w:t>
      </w:r>
      <w:bookmarkEnd w:id="1"/>
      <w:bookmarkEnd w:id="2"/>
      <w:bookmarkEnd w:id="3"/>
    </w:p>
    <w:p w14:paraId="3652618F" w14:textId="77777777" w:rsidR="00301B14" w:rsidRPr="003025EE" w:rsidRDefault="00301B14" w:rsidP="00160874">
      <w:pPr>
        <w:keepNext/>
      </w:pPr>
      <w:r>
        <w:rPr>
          <w:sz w:val="23"/>
          <w:szCs w:val="23"/>
        </w:rPr>
        <w:t xml:space="preserve"> </w:t>
      </w:r>
      <w:r>
        <w:rPr>
          <w:rFonts w:ascii="Times New Roman" w:hAnsi="Times New Roman"/>
          <w:noProof/>
          <w:lang w:eastAsia="tr-TR"/>
        </w:rPr>
        <w:drawing>
          <wp:anchor distT="0" distB="0" distL="114300" distR="114300" simplePos="0" relativeHeight="251761152" behindDoc="1" locked="0" layoutInCell="1" allowOverlap="1" wp14:anchorId="56A85E20" wp14:editId="142FE7A4">
            <wp:simplePos x="0" y="0"/>
            <wp:positionH relativeFrom="column">
              <wp:posOffset>33655</wp:posOffset>
            </wp:positionH>
            <wp:positionV relativeFrom="paragraph">
              <wp:posOffset>3175</wp:posOffset>
            </wp:positionV>
            <wp:extent cx="2967355" cy="1952625"/>
            <wp:effectExtent l="0" t="0" r="4445" b="9525"/>
            <wp:wrapTight wrapText="bothSides">
              <wp:wrapPolygon edited="0">
                <wp:start x="0" y="0"/>
                <wp:lineTo x="0" y="21495"/>
                <wp:lineTo x="21494" y="21495"/>
                <wp:lineTo x="21494" y="0"/>
                <wp:lineTo x="0" y="0"/>
              </wp:wrapPolygon>
            </wp:wrapTight>
            <wp:docPr id="4" name="Resim 4" descr="k_10105859_m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k_10105859_md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355" cy="1952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 w:val="23"/>
          <w:szCs w:val="23"/>
        </w:rPr>
        <w:t xml:space="preserve">              </w:t>
      </w:r>
      <w:r w:rsidRPr="00076533">
        <w:rPr>
          <w:sz w:val="23"/>
          <w:szCs w:val="23"/>
        </w:rPr>
        <w:t>Günümüzde gözlenen hızlı değişmeler, kurum ve kuruluşları, uzun dönemli önlemler almaya zorlamaktadır. Etkili bir kamu yönetimi, birbiri ile tutarlılığı sağlanmış stratejik yaklaşımları, artık daha çok gerekli kılmaktadır.</w:t>
      </w:r>
    </w:p>
    <w:p w14:paraId="11757ECC" w14:textId="77777777" w:rsidR="00301B14" w:rsidRPr="008B5479" w:rsidRDefault="00301B14" w:rsidP="00160874">
      <w:pPr>
        <w:rPr>
          <w:szCs w:val="24"/>
        </w:rPr>
      </w:pPr>
      <w:r w:rsidRPr="00076533">
        <w:rPr>
          <w:sz w:val="23"/>
          <w:szCs w:val="23"/>
        </w:rPr>
        <w:t xml:space="preserve">Yönetimin görevi, insanları, ortak amacı başarabilir duruma getirmek için, onların güçlü yanlarını etkili kılmaktır. Başarım düzeyi, yönetim fikrinin ayrılmaz bir parçası olmuştur: İş başarımının sürekli değerlendirilmesi ve iyileştirilmesi, kaçınılmaz hale gelmiştir. Sorunları geçici tedbirlerle zamana yaymak değil, </w:t>
      </w:r>
      <w:r w:rsidRPr="008B5479">
        <w:rPr>
          <w:szCs w:val="24"/>
        </w:rPr>
        <w:t>onlara etkili ve kalıcı çözümler üretmek, kamu yönetiminde başarı için şart olmuştur.</w:t>
      </w:r>
    </w:p>
    <w:p w14:paraId="638E1566" w14:textId="77777777" w:rsidR="00301B14" w:rsidRPr="008B5479" w:rsidRDefault="00301B14" w:rsidP="00160874">
      <w:pPr>
        <w:rPr>
          <w:szCs w:val="24"/>
        </w:rPr>
      </w:pPr>
      <w:r w:rsidRPr="008B5479">
        <w:rPr>
          <w:szCs w:val="24"/>
        </w:rPr>
        <w:t xml:space="preserve">Kuruluşların başarılarının sürekliliği, hızlı değişmeler karşısında stratejik yaklaşımlarla sorunlara çözüm sunabilmekten geçmektedir. Diğer yandan, kalite ve mükemmellik arayışının arttığı bir dünyada, vatandaşına hizmet üretimi-verimliliği etkinliği artışı sağlama görevi bulunan kamu kesiminin stratejik yönetim kural ve ilkelerinin uyarlanmasında dikkat edilmesi gerekli özel boyutlar bulunmaktadır. </w:t>
      </w:r>
    </w:p>
    <w:p w14:paraId="5CD7DA39" w14:textId="77777777" w:rsidR="00301B14" w:rsidRPr="008B5479" w:rsidRDefault="00301B14" w:rsidP="00160874">
      <w:pPr>
        <w:rPr>
          <w:szCs w:val="24"/>
        </w:rPr>
      </w:pPr>
      <w:r w:rsidRPr="008B5479">
        <w:rPr>
          <w:szCs w:val="24"/>
        </w:rPr>
        <w:t xml:space="preserve">Kamu yönetiminin yeniden yapılanmasında, ileri görüş/vizyon/ufuk sahibi mevcut yönetici ve iş görenlerden, bu yönde daha fazla yararlanma anlayışı, katılımcılık ve uzlaşma ilkeleri ile de tutarlı bir gereklilik haline gelmektedir.     </w:t>
      </w:r>
    </w:p>
    <w:p w14:paraId="5FDB9353" w14:textId="77777777" w:rsidR="00301B14" w:rsidRPr="008B5479" w:rsidRDefault="00301B14" w:rsidP="00160874">
      <w:pPr>
        <w:rPr>
          <w:szCs w:val="24"/>
        </w:rPr>
      </w:pPr>
      <w:r w:rsidRPr="008B5479">
        <w:rPr>
          <w:szCs w:val="24"/>
        </w:rPr>
        <w:t>Türk Milli Eğitim Sistemindeki planlanan hedeflere ulaşmak için, kurumsal değişimlerin sürekliliğini ve sürdürülebilirliğini sağlayacak yapılanmayı gözden geçirerek, çağın gerektirdiği organizasyonel yapının ortaya çıkmasına imkân veren, “İmamoğlu İlçe Milli Eğitim Müdürlüğü Stratejik Planını hazırlayan tüm çalışanları kutluyor; başarılı çalışmalarının devamını diliyorum.</w:t>
      </w:r>
    </w:p>
    <w:p w14:paraId="05AFB019" w14:textId="77777777" w:rsidR="00301B14" w:rsidRPr="00076533" w:rsidRDefault="00301B14" w:rsidP="00301B14">
      <w:pPr>
        <w:jc w:val="left"/>
        <w:rPr>
          <w:sz w:val="23"/>
          <w:szCs w:val="23"/>
        </w:rPr>
      </w:pPr>
    </w:p>
    <w:p w14:paraId="4003537F" w14:textId="10C6AF33" w:rsidR="00301B14" w:rsidRPr="00076533" w:rsidRDefault="00301B14" w:rsidP="0057736A">
      <w:pPr>
        <w:spacing w:after="0"/>
        <w:jc w:val="right"/>
        <w:rPr>
          <w:sz w:val="23"/>
          <w:szCs w:val="23"/>
        </w:rPr>
      </w:pPr>
      <w:r w:rsidRPr="00076533">
        <w:rPr>
          <w:sz w:val="23"/>
          <w:szCs w:val="23"/>
        </w:rPr>
        <w:t xml:space="preserve">  </w:t>
      </w:r>
      <w:r>
        <w:rPr>
          <w:sz w:val="23"/>
          <w:szCs w:val="23"/>
        </w:rPr>
        <w:t xml:space="preserve">                                                                                                                                                                                      </w:t>
      </w:r>
      <w:r w:rsidRPr="00076533">
        <w:rPr>
          <w:sz w:val="23"/>
          <w:szCs w:val="23"/>
        </w:rPr>
        <w:t xml:space="preserve"> </w:t>
      </w:r>
      <w:r>
        <w:rPr>
          <w:sz w:val="23"/>
          <w:szCs w:val="23"/>
        </w:rPr>
        <w:t xml:space="preserve">         </w:t>
      </w:r>
      <w:r w:rsidRPr="00076533">
        <w:rPr>
          <w:sz w:val="23"/>
          <w:szCs w:val="23"/>
        </w:rPr>
        <w:t xml:space="preserve">  </w:t>
      </w:r>
      <w:r>
        <w:rPr>
          <w:sz w:val="23"/>
          <w:szCs w:val="23"/>
        </w:rPr>
        <w:t xml:space="preserve">               </w:t>
      </w:r>
      <w:r w:rsidRPr="00076533">
        <w:rPr>
          <w:sz w:val="23"/>
          <w:szCs w:val="23"/>
        </w:rPr>
        <w:t xml:space="preserve">Ahmet ÖZKILINÇ           </w:t>
      </w:r>
    </w:p>
    <w:p w14:paraId="2E9088AF" w14:textId="5AA7139D" w:rsidR="00DD7AEE" w:rsidRPr="00B0240E" w:rsidRDefault="00301B14" w:rsidP="0057736A">
      <w:pPr>
        <w:spacing w:after="0" w:line="276" w:lineRule="auto"/>
        <w:jc w:val="right"/>
        <w:rPr>
          <w:rFonts w:ascii="Times New Roman" w:eastAsia="Times New Roman" w:hAnsi="Times New Roman" w:cs="Times New Roman"/>
          <w:color w:val="000000"/>
          <w:szCs w:val="24"/>
          <w:lang w:eastAsia="tr-TR"/>
        </w:rPr>
      </w:pPr>
      <w:r>
        <w:rPr>
          <w:sz w:val="23"/>
          <w:szCs w:val="23"/>
        </w:rPr>
        <w:t xml:space="preserve">                                                                                                                                                                                        </w:t>
      </w:r>
      <w:r w:rsidRPr="00076533">
        <w:rPr>
          <w:sz w:val="23"/>
          <w:szCs w:val="23"/>
        </w:rPr>
        <w:t>İlçe Millî Eğitim Müdürü</w:t>
      </w:r>
    </w:p>
    <w:p w14:paraId="79D87411" w14:textId="77777777" w:rsidR="00DD7AEE" w:rsidRPr="00B0240E" w:rsidRDefault="00DD7AEE" w:rsidP="00DD7AEE">
      <w:pPr>
        <w:spacing w:line="276" w:lineRule="auto"/>
        <w:jc w:val="left"/>
        <w:rPr>
          <w:rFonts w:ascii="Times New Roman" w:hAnsi="Times New Roman" w:cs="Times New Roman"/>
          <w:szCs w:val="24"/>
        </w:rPr>
      </w:pPr>
      <w:r w:rsidRPr="00B0240E">
        <w:rPr>
          <w:rFonts w:ascii="Times New Roman" w:hAnsi="Times New Roman" w:cs="Times New Roman"/>
          <w:szCs w:val="24"/>
        </w:rPr>
        <w:br w:type="page"/>
      </w:r>
    </w:p>
    <w:p w14:paraId="7FE9AFDA" w14:textId="77777777" w:rsidR="00DD7AEE" w:rsidRPr="00B0240E" w:rsidRDefault="00DD7AEE" w:rsidP="00DD7AEE">
      <w:pPr>
        <w:spacing w:after="80" w:line="276" w:lineRule="auto"/>
        <w:ind w:left="567"/>
        <w:rPr>
          <w:rFonts w:ascii="Times New Roman" w:eastAsiaTheme="majorEastAsia" w:hAnsi="Times New Roman" w:cs="Times New Roman"/>
          <w:b/>
          <w:color w:val="C45911" w:themeColor="accent2" w:themeShade="BF"/>
          <w:szCs w:val="24"/>
        </w:rPr>
      </w:pPr>
    </w:p>
    <w:p w14:paraId="430C2BD1" w14:textId="77777777" w:rsidR="00DD7AEE" w:rsidRPr="00F72411" w:rsidRDefault="00DD7AEE" w:rsidP="00DD7AEE">
      <w:pPr>
        <w:pStyle w:val="Balk1"/>
        <w:spacing w:line="276" w:lineRule="auto"/>
        <w:rPr>
          <w:rFonts w:ascii="Times New Roman" w:hAnsi="Times New Roman" w:cs="Times New Roman"/>
          <w:color w:val="0070C0"/>
          <w:sz w:val="28"/>
          <w:szCs w:val="28"/>
        </w:rPr>
      </w:pPr>
      <w:bookmarkStart w:id="4" w:name="_Toc536795176"/>
      <w:bookmarkStart w:id="5" w:name="_Toc27121685"/>
      <w:r w:rsidRPr="00F72411">
        <w:rPr>
          <w:rFonts w:ascii="Times New Roman" w:hAnsi="Times New Roman" w:cs="Times New Roman"/>
          <w:color w:val="0070C0"/>
          <w:sz w:val="28"/>
          <w:szCs w:val="28"/>
        </w:rPr>
        <w:t>İçindekiler</w:t>
      </w:r>
      <w:bookmarkEnd w:id="4"/>
      <w:bookmarkEnd w:id="5"/>
    </w:p>
    <w:sdt>
      <w:sdtPr>
        <w:rPr>
          <w:rFonts w:eastAsiaTheme="majorEastAsia" w:cstheme="majorBidi"/>
          <w:b/>
          <w:noProof w:val="0"/>
          <w:color w:val="C45911" w:themeColor="accent2" w:themeShade="BF"/>
          <w:sz w:val="40"/>
          <w:szCs w:val="24"/>
          <w:lang w:eastAsia="en-US"/>
        </w:rPr>
        <w:id w:val="-2134700668"/>
        <w:docPartObj>
          <w:docPartGallery w:val="Table of Contents"/>
          <w:docPartUnique/>
        </w:docPartObj>
      </w:sdtPr>
      <w:sdtEndPr>
        <w:rPr>
          <w:rFonts w:eastAsiaTheme="minorHAnsi" w:cstheme="minorBidi"/>
          <w:b w:val="0"/>
          <w:bCs/>
          <w:color w:val="auto"/>
          <w:sz w:val="24"/>
          <w:szCs w:val="22"/>
        </w:rPr>
      </w:sdtEndPr>
      <w:sdtContent>
        <w:sdt>
          <w:sdtPr>
            <w:rPr>
              <w:rFonts w:ascii="Times New Roman" w:eastAsiaTheme="minorHAnsi" w:hAnsi="Times New Roman" w:cstheme="minorBidi"/>
              <w:noProof w:val="0"/>
              <w:szCs w:val="24"/>
              <w:lang w:eastAsia="en-US"/>
            </w:rPr>
            <w:id w:val="-1674718815"/>
            <w:docPartObj>
              <w:docPartGallery w:val="Table of Contents"/>
              <w:docPartUnique/>
            </w:docPartObj>
          </w:sdtPr>
          <w:sdtEndPr>
            <w:rPr>
              <w:bCs/>
            </w:rPr>
          </w:sdtEndPr>
          <w:sdtContent>
            <w:p w14:paraId="2B26609F" w14:textId="7AEF43B9" w:rsidR="00820898" w:rsidRDefault="00DE136E" w:rsidP="00E15E4A">
              <w:pPr>
                <w:pStyle w:val="T1"/>
                <w:rPr>
                  <w:rFonts w:asciiTheme="minorHAnsi" w:hAnsiTheme="minorHAnsi" w:cstheme="minorBidi"/>
                  <w:sz w:val="22"/>
                </w:rPr>
              </w:pPr>
              <w:r w:rsidRPr="00B0240E">
                <w:rPr>
                  <w:rFonts w:ascii="Times New Roman" w:hAnsi="Times New Roman"/>
                  <w:szCs w:val="24"/>
                </w:rPr>
                <w:fldChar w:fldCharType="begin"/>
              </w:r>
              <w:r w:rsidRPr="00B0240E">
                <w:rPr>
                  <w:rFonts w:ascii="Times New Roman" w:hAnsi="Times New Roman"/>
                  <w:szCs w:val="24"/>
                </w:rPr>
                <w:instrText xml:space="preserve"> TOC \o "1-3" \h \z \u </w:instrText>
              </w:r>
              <w:r w:rsidRPr="00B0240E">
                <w:rPr>
                  <w:rFonts w:ascii="Times New Roman" w:hAnsi="Times New Roman"/>
                  <w:szCs w:val="24"/>
                </w:rPr>
                <w:fldChar w:fldCharType="separate"/>
              </w:r>
              <w:hyperlink w:anchor="_Toc27121684" w:history="1">
                <w:r w:rsidR="00820898" w:rsidRPr="00B24010">
                  <w:rPr>
                    <w:rStyle w:val="Kpr"/>
                  </w:rPr>
                  <w:t>İlçe Milli Eğitim  Sunuşu</w:t>
                </w:r>
                <w:r w:rsidR="00820898">
                  <w:rPr>
                    <w:webHidden/>
                  </w:rPr>
                  <w:tab/>
                </w:r>
                <w:r w:rsidR="00A651EE">
                  <w:rPr>
                    <w:webHidden/>
                  </w:rPr>
                  <w:t>1</w:t>
                </w:r>
              </w:hyperlink>
            </w:p>
            <w:p w14:paraId="7A55825C" w14:textId="77777777" w:rsidR="00820898" w:rsidRDefault="00E42BE1" w:rsidP="00E15E4A">
              <w:pPr>
                <w:pStyle w:val="T1"/>
                <w:rPr>
                  <w:rFonts w:asciiTheme="minorHAnsi" w:hAnsiTheme="minorHAnsi" w:cstheme="minorBidi"/>
                  <w:sz w:val="22"/>
                </w:rPr>
              </w:pPr>
              <w:hyperlink w:anchor="_Toc27121685" w:history="1">
                <w:r w:rsidR="00820898" w:rsidRPr="00B24010">
                  <w:rPr>
                    <w:rStyle w:val="Kpr"/>
                    <w:rFonts w:ascii="Times New Roman" w:hAnsi="Times New Roman"/>
                  </w:rPr>
                  <w:t>İçindekiler</w:t>
                </w:r>
                <w:r w:rsidR="00820898">
                  <w:rPr>
                    <w:webHidden/>
                  </w:rPr>
                  <w:tab/>
                </w:r>
                <w:r w:rsidR="00820898">
                  <w:rPr>
                    <w:webHidden/>
                  </w:rPr>
                  <w:fldChar w:fldCharType="begin"/>
                </w:r>
                <w:r w:rsidR="00820898">
                  <w:rPr>
                    <w:webHidden/>
                  </w:rPr>
                  <w:instrText xml:space="preserve"> PAGEREF _Toc27121685 \h </w:instrText>
                </w:r>
                <w:r w:rsidR="00820898">
                  <w:rPr>
                    <w:webHidden/>
                  </w:rPr>
                </w:r>
                <w:r w:rsidR="00820898">
                  <w:rPr>
                    <w:webHidden/>
                  </w:rPr>
                  <w:fldChar w:fldCharType="separate"/>
                </w:r>
                <w:r w:rsidR="00322F38">
                  <w:rPr>
                    <w:webHidden/>
                  </w:rPr>
                  <w:t>2</w:t>
                </w:r>
                <w:r w:rsidR="00820898">
                  <w:rPr>
                    <w:webHidden/>
                  </w:rPr>
                  <w:fldChar w:fldCharType="end"/>
                </w:r>
              </w:hyperlink>
            </w:p>
            <w:p w14:paraId="3D76F204" w14:textId="77777777" w:rsidR="00820898" w:rsidRDefault="005D2E1E" w:rsidP="00E15E4A">
              <w:pPr>
                <w:pStyle w:val="T1"/>
                <w:rPr>
                  <w:rFonts w:asciiTheme="minorHAnsi" w:hAnsiTheme="minorHAnsi" w:cstheme="minorBidi"/>
                  <w:sz w:val="22"/>
                </w:rPr>
              </w:pPr>
              <w:hyperlink w:anchor="_Toc27121686" w:history="1">
                <w:r w:rsidR="00820898" w:rsidRPr="00B24010">
                  <w:rPr>
                    <w:rStyle w:val="Kpr"/>
                    <w:rFonts w:ascii="Times New Roman" w:hAnsi="Times New Roman"/>
                  </w:rPr>
                  <w:t>Tablolar ve Şekiller</w:t>
                </w:r>
                <w:r w:rsidR="00820898">
                  <w:rPr>
                    <w:webHidden/>
                  </w:rPr>
                  <w:tab/>
                </w:r>
                <w:r w:rsidR="00820898">
                  <w:rPr>
                    <w:webHidden/>
                  </w:rPr>
                  <w:fldChar w:fldCharType="begin"/>
                </w:r>
                <w:r w:rsidR="00820898">
                  <w:rPr>
                    <w:webHidden/>
                  </w:rPr>
                  <w:instrText xml:space="preserve"> PAGEREF _Toc27121686 \h </w:instrText>
                </w:r>
                <w:r w:rsidR="00820898">
                  <w:rPr>
                    <w:webHidden/>
                  </w:rPr>
                </w:r>
                <w:r w:rsidR="00820898">
                  <w:rPr>
                    <w:webHidden/>
                  </w:rPr>
                  <w:fldChar w:fldCharType="separate"/>
                </w:r>
                <w:r w:rsidR="00322F38">
                  <w:rPr>
                    <w:webHidden/>
                  </w:rPr>
                  <w:t>3</w:t>
                </w:r>
                <w:r w:rsidR="00820898">
                  <w:rPr>
                    <w:webHidden/>
                  </w:rPr>
                  <w:fldChar w:fldCharType="end"/>
                </w:r>
              </w:hyperlink>
            </w:p>
            <w:p w14:paraId="172F6131" w14:textId="77777777" w:rsidR="00820898" w:rsidRDefault="005D2E1E" w:rsidP="00E15E4A">
              <w:pPr>
                <w:pStyle w:val="T1"/>
                <w:rPr>
                  <w:rFonts w:asciiTheme="minorHAnsi" w:hAnsiTheme="minorHAnsi" w:cstheme="minorBidi"/>
                  <w:sz w:val="22"/>
                </w:rPr>
              </w:pPr>
              <w:hyperlink w:anchor="_Toc27121687" w:history="1">
                <w:r w:rsidR="00820898" w:rsidRPr="00B24010">
                  <w:rPr>
                    <w:rStyle w:val="Kpr"/>
                    <w:rFonts w:ascii="Times New Roman" w:hAnsi="Times New Roman"/>
                  </w:rPr>
                  <w:t>Kısaltmalar</w:t>
                </w:r>
                <w:r w:rsidR="00820898">
                  <w:rPr>
                    <w:webHidden/>
                  </w:rPr>
                  <w:tab/>
                </w:r>
                <w:r w:rsidR="00820898">
                  <w:rPr>
                    <w:webHidden/>
                  </w:rPr>
                  <w:fldChar w:fldCharType="begin"/>
                </w:r>
                <w:r w:rsidR="00820898">
                  <w:rPr>
                    <w:webHidden/>
                  </w:rPr>
                  <w:instrText xml:space="preserve"> PAGEREF _Toc27121687 \h </w:instrText>
                </w:r>
                <w:r w:rsidR="00820898">
                  <w:rPr>
                    <w:webHidden/>
                  </w:rPr>
                </w:r>
                <w:r w:rsidR="00820898">
                  <w:rPr>
                    <w:webHidden/>
                  </w:rPr>
                  <w:fldChar w:fldCharType="separate"/>
                </w:r>
                <w:r w:rsidR="00322F38">
                  <w:rPr>
                    <w:webHidden/>
                  </w:rPr>
                  <w:t>4</w:t>
                </w:r>
                <w:r w:rsidR="00820898">
                  <w:rPr>
                    <w:webHidden/>
                  </w:rPr>
                  <w:fldChar w:fldCharType="end"/>
                </w:r>
              </w:hyperlink>
            </w:p>
            <w:p w14:paraId="0FB05132" w14:textId="77777777" w:rsidR="00820898" w:rsidRDefault="005D2E1E" w:rsidP="004C639C">
              <w:pPr>
                <w:pStyle w:val="T2"/>
                <w:tabs>
                  <w:tab w:val="right" w:leader="dot" w:pos="9913"/>
                </w:tabs>
                <w:ind w:left="0"/>
                <w:rPr>
                  <w:rFonts w:asciiTheme="minorHAnsi" w:hAnsiTheme="minorHAnsi" w:cstheme="minorBidi"/>
                  <w:noProof/>
                  <w:sz w:val="22"/>
                </w:rPr>
              </w:pPr>
              <w:hyperlink w:anchor="_Toc27121688" w:history="1">
                <w:r w:rsidR="00820898" w:rsidRPr="00B24010">
                  <w:rPr>
                    <w:rStyle w:val="Kpr"/>
                    <w:rFonts w:ascii="Times New Roman" w:hAnsi="Times New Roman"/>
                    <w:noProof/>
                  </w:rPr>
                  <w:t>İmamoğlu İlçe Millî Eğitim Müdürlüğü Hizmet Bölümleri</w:t>
                </w:r>
                <w:r w:rsidR="00820898">
                  <w:rPr>
                    <w:noProof/>
                    <w:webHidden/>
                  </w:rPr>
                  <w:tab/>
                </w:r>
                <w:r w:rsidR="00820898">
                  <w:rPr>
                    <w:noProof/>
                    <w:webHidden/>
                  </w:rPr>
                  <w:fldChar w:fldCharType="begin"/>
                </w:r>
                <w:r w:rsidR="00820898">
                  <w:rPr>
                    <w:noProof/>
                    <w:webHidden/>
                  </w:rPr>
                  <w:instrText xml:space="preserve"> PAGEREF _Toc27121688 \h </w:instrText>
                </w:r>
                <w:r w:rsidR="00820898">
                  <w:rPr>
                    <w:noProof/>
                    <w:webHidden/>
                  </w:rPr>
                </w:r>
                <w:r w:rsidR="00820898">
                  <w:rPr>
                    <w:noProof/>
                    <w:webHidden/>
                  </w:rPr>
                  <w:fldChar w:fldCharType="separate"/>
                </w:r>
                <w:r w:rsidR="00322F38">
                  <w:rPr>
                    <w:noProof/>
                    <w:webHidden/>
                  </w:rPr>
                  <w:t>5</w:t>
                </w:r>
                <w:r w:rsidR="00820898">
                  <w:rPr>
                    <w:noProof/>
                    <w:webHidden/>
                  </w:rPr>
                  <w:fldChar w:fldCharType="end"/>
                </w:r>
              </w:hyperlink>
            </w:p>
            <w:p w14:paraId="7A27AE12" w14:textId="77777777" w:rsidR="00820898" w:rsidRDefault="005D2E1E" w:rsidP="00E15E4A">
              <w:pPr>
                <w:pStyle w:val="T1"/>
                <w:rPr>
                  <w:rFonts w:asciiTheme="minorHAnsi" w:hAnsiTheme="minorHAnsi" w:cstheme="minorBidi"/>
                  <w:sz w:val="22"/>
                </w:rPr>
              </w:pPr>
              <w:hyperlink w:anchor="_Toc27121689" w:history="1">
                <w:r w:rsidR="00820898" w:rsidRPr="00B24010">
                  <w:rPr>
                    <w:rStyle w:val="Kpr"/>
                    <w:rFonts w:ascii="Times New Roman" w:hAnsi="Times New Roman"/>
                  </w:rPr>
                  <w:t>Giriş</w:t>
                </w:r>
                <w:r w:rsidR="00820898">
                  <w:rPr>
                    <w:webHidden/>
                  </w:rPr>
                  <w:tab/>
                </w:r>
                <w:r w:rsidR="00820898">
                  <w:rPr>
                    <w:webHidden/>
                  </w:rPr>
                  <w:fldChar w:fldCharType="begin"/>
                </w:r>
                <w:r w:rsidR="00820898">
                  <w:rPr>
                    <w:webHidden/>
                  </w:rPr>
                  <w:instrText xml:space="preserve"> PAGEREF _Toc27121689 \h </w:instrText>
                </w:r>
                <w:r w:rsidR="00820898">
                  <w:rPr>
                    <w:webHidden/>
                  </w:rPr>
                </w:r>
                <w:r w:rsidR="00820898">
                  <w:rPr>
                    <w:webHidden/>
                  </w:rPr>
                  <w:fldChar w:fldCharType="separate"/>
                </w:r>
                <w:r w:rsidR="00322F38">
                  <w:rPr>
                    <w:webHidden/>
                  </w:rPr>
                  <w:t>6</w:t>
                </w:r>
                <w:r w:rsidR="00820898">
                  <w:rPr>
                    <w:webHidden/>
                  </w:rPr>
                  <w:fldChar w:fldCharType="end"/>
                </w:r>
              </w:hyperlink>
            </w:p>
            <w:p w14:paraId="5F4DF09B" w14:textId="6B9380E5" w:rsidR="00820898" w:rsidRDefault="005D2E1E" w:rsidP="00E15E4A">
              <w:pPr>
                <w:pStyle w:val="T1"/>
                <w:rPr>
                  <w:rFonts w:asciiTheme="minorHAnsi" w:hAnsiTheme="minorHAnsi" w:cstheme="minorBidi"/>
                  <w:sz w:val="22"/>
                </w:rPr>
              </w:pPr>
              <w:hyperlink w:anchor="_Toc27121690" w:history="1">
                <w:r w:rsidR="00820898" w:rsidRPr="00B24010">
                  <w:rPr>
                    <w:rStyle w:val="Kpr"/>
                    <w:rFonts w:cs="Minion Pro"/>
                  </w:rPr>
                  <w:t>BÖLÜM 1</w:t>
                </w:r>
                <w:r w:rsidR="00CF5831" w:rsidRPr="00CF5831">
                  <w:t xml:space="preserve"> </w:t>
                </w:r>
                <w:r w:rsidR="00CF5831" w:rsidRPr="00CF5831">
                  <w:rPr>
                    <w:rStyle w:val="Kpr"/>
                    <w:rFonts w:cs="Minion Pro"/>
                  </w:rPr>
                  <w:t>STRATEJİK PLAN HAZIRLIK SÜRECİ</w:t>
                </w:r>
                <w:r w:rsidR="00820898">
                  <w:rPr>
                    <w:webHidden/>
                  </w:rPr>
                  <w:tab/>
                </w:r>
                <w:r w:rsidR="00820898">
                  <w:rPr>
                    <w:webHidden/>
                  </w:rPr>
                  <w:fldChar w:fldCharType="begin"/>
                </w:r>
                <w:r w:rsidR="00820898">
                  <w:rPr>
                    <w:webHidden/>
                  </w:rPr>
                  <w:instrText xml:space="preserve"> PAGEREF _Toc27121690 \h </w:instrText>
                </w:r>
                <w:r w:rsidR="00820898">
                  <w:rPr>
                    <w:webHidden/>
                  </w:rPr>
                </w:r>
                <w:r w:rsidR="00820898">
                  <w:rPr>
                    <w:webHidden/>
                  </w:rPr>
                  <w:fldChar w:fldCharType="separate"/>
                </w:r>
                <w:r w:rsidR="00322F38">
                  <w:rPr>
                    <w:webHidden/>
                  </w:rPr>
                  <w:t>7</w:t>
                </w:r>
                <w:r w:rsidR="00820898">
                  <w:rPr>
                    <w:webHidden/>
                  </w:rPr>
                  <w:fldChar w:fldCharType="end"/>
                </w:r>
              </w:hyperlink>
            </w:p>
            <w:p w14:paraId="4577FE93" w14:textId="77777777" w:rsidR="00820898" w:rsidRDefault="005D2E1E" w:rsidP="00E15E4A">
              <w:pPr>
                <w:pStyle w:val="T1"/>
                <w:rPr>
                  <w:rFonts w:asciiTheme="minorHAnsi" w:hAnsiTheme="minorHAnsi" w:cstheme="minorBidi"/>
                  <w:sz w:val="22"/>
                </w:rPr>
              </w:pPr>
              <w:hyperlink w:anchor="_Toc27121692" w:history="1">
                <w:r w:rsidR="00820898" w:rsidRPr="00B24010">
                  <w:rPr>
                    <w:rStyle w:val="Kpr"/>
                  </w:rPr>
                  <w:t>Stratejik Plan Hazırlık Süreci</w:t>
                </w:r>
                <w:r w:rsidR="00820898">
                  <w:rPr>
                    <w:webHidden/>
                  </w:rPr>
                  <w:tab/>
                </w:r>
                <w:r w:rsidR="00820898">
                  <w:rPr>
                    <w:webHidden/>
                  </w:rPr>
                  <w:fldChar w:fldCharType="begin"/>
                </w:r>
                <w:r w:rsidR="00820898">
                  <w:rPr>
                    <w:webHidden/>
                  </w:rPr>
                  <w:instrText xml:space="preserve"> PAGEREF _Toc27121692 \h </w:instrText>
                </w:r>
                <w:r w:rsidR="00820898">
                  <w:rPr>
                    <w:webHidden/>
                  </w:rPr>
                </w:r>
                <w:r w:rsidR="00820898">
                  <w:rPr>
                    <w:webHidden/>
                  </w:rPr>
                  <w:fldChar w:fldCharType="separate"/>
                </w:r>
                <w:r w:rsidR="00322F38">
                  <w:rPr>
                    <w:webHidden/>
                  </w:rPr>
                  <w:t>7</w:t>
                </w:r>
                <w:r w:rsidR="00820898">
                  <w:rPr>
                    <w:webHidden/>
                  </w:rPr>
                  <w:fldChar w:fldCharType="end"/>
                </w:r>
              </w:hyperlink>
            </w:p>
            <w:p w14:paraId="276E1C9A" w14:textId="77777777" w:rsidR="00820898" w:rsidRDefault="005D2E1E" w:rsidP="004C639C">
              <w:pPr>
                <w:pStyle w:val="T2"/>
                <w:tabs>
                  <w:tab w:val="right" w:leader="dot" w:pos="9913"/>
                </w:tabs>
                <w:ind w:left="0"/>
                <w:rPr>
                  <w:rFonts w:asciiTheme="minorHAnsi" w:hAnsiTheme="minorHAnsi" w:cstheme="minorBidi"/>
                  <w:noProof/>
                  <w:sz w:val="22"/>
                </w:rPr>
              </w:pPr>
              <w:hyperlink w:anchor="_Toc27121693" w:history="1">
                <w:r w:rsidR="00820898" w:rsidRPr="00B24010">
                  <w:rPr>
                    <w:rStyle w:val="Kpr"/>
                    <w:rFonts w:ascii="Times New Roman" w:hAnsi="Times New Roman"/>
                    <w:noProof/>
                  </w:rPr>
                  <w:t>Genelge, Hazırlık Programı, Ekip ve Kurullar</w:t>
                </w:r>
                <w:r w:rsidR="00820898">
                  <w:rPr>
                    <w:noProof/>
                    <w:webHidden/>
                  </w:rPr>
                  <w:tab/>
                </w:r>
                <w:r w:rsidR="00820898">
                  <w:rPr>
                    <w:noProof/>
                    <w:webHidden/>
                  </w:rPr>
                  <w:fldChar w:fldCharType="begin"/>
                </w:r>
                <w:r w:rsidR="00820898">
                  <w:rPr>
                    <w:noProof/>
                    <w:webHidden/>
                  </w:rPr>
                  <w:instrText xml:space="preserve"> PAGEREF _Toc27121693 \h </w:instrText>
                </w:r>
                <w:r w:rsidR="00820898">
                  <w:rPr>
                    <w:noProof/>
                    <w:webHidden/>
                  </w:rPr>
                </w:r>
                <w:r w:rsidR="00820898">
                  <w:rPr>
                    <w:noProof/>
                    <w:webHidden/>
                  </w:rPr>
                  <w:fldChar w:fldCharType="separate"/>
                </w:r>
                <w:r w:rsidR="00322F38">
                  <w:rPr>
                    <w:noProof/>
                    <w:webHidden/>
                  </w:rPr>
                  <w:t>7</w:t>
                </w:r>
                <w:r w:rsidR="00820898">
                  <w:rPr>
                    <w:noProof/>
                    <w:webHidden/>
                  </w:rPr>
                  <w:fldChar w:fldCharType="end"/>
                </w:r>
              </w:hyperlink>
            </w:p>
            <w:p w14:paraId="464C198F" w14:textId="465A6FD5" w:rsidR="00820898" w:rsidRDefault="005D2E1E" w:rsidP="00E15E4A">
              <w:pPr>
                <w:pStyle w:val="T1"/>
                <w:rPr>
                  <w:rFonts w:asciiTheme="minorHAnsi" w:hAnsiTheme="minorHAnsi" w:cstheme="minorBidi"/>
                  <w:sz w:val="22"/>
                </w:rPr>
              </w:pPr>
              <w:hyperlink w:anchor="_Toc27121694" w:history="1">
                <w:r w:rsidR="00820898" w:rsidRPr="00B24010">
                  <w:rPr>
                    <w:rStyle w:val="Kpr"/>
                  </w:rPr>
                  <w:t>BÖLÜM 2</w:t>
                </w:r>
                <w:r w:rsidR="00420DE9" w:rsidRPr="00420DE9">
                  <w:t xml:space="preserve"> </w:t>
                </w:r>
                <w:r w:rsidR="00420DE9" w:rsidRPr="00420DE9">
                  <w:rPr>
                    <w:rStyle w:val="Kpr"/>
                  </w:rPr>
                  <w:t>DURUM ANALİZİ</w:t>
                </w:r>
                <w:r w:rsidR="00820898">
                  <w:rPr>
                    <w:webHidden/>
                  </w:rPr>
                  <w:tab/>
                </w:r>
                <w:r w:rsidR="00820898">
                  <w:rPr>
                    <w:webHidden/>
                  </w:rPr>
                  <w:fldChar w:fldCharType="begin"/>
                </w:r>
                <w:r w:rsidR="00820898">
                  <w:rPr>
                    <w:webHidden/>
                  </w:rPr>
                  <w:instrText xml:space="preserve"> PAGEREF _Toc27121694 \h </w:instrText>
                </w:r>
                <w:r w:rsidR="00820898">
                  <w:rPr>
                    <w:webHidden/>
                  </w:rPr>
                </w:r>
                <w:r w:rsidR="00820898">
                  <w:rPr>
                    <w:webHidden/>
                  </w:rPr>
                  <w:fldChar w:fldCharType="separate"/>
                </w:r>
                <w:r w:rsidR="00322F38">
                  <w:rPr>
                    <w:webHidden/>
                  </w:rPr>
                  <w:t>9</w:t>
                </w:r>
                <w:r w:rsidR="00820898">
                  <w:rPr>
                    <w:webHidden/>
                  </w:rPr>
                  <w:fldChar w:fldCharType="end"/>
                </w:r>
              </w:hyperlink>
            </w:p>
            <w:p w14:paraId="15C1F305" w14:textId="77777777" w:rsidR="00820898" w:rsidRDefault="005D2E1E" w:rsidP="00E15E4A">
              <w:pPr>
                <w:pStyle w:val="T1"/>
                <w:rPr>
                  <w:rFonts w:asciiTheme="minorHAnsi" w:hAnsiTheme="minorHAnsi" w:cstheme="minorBidi"/>
                  <w:sz w:val="22"/>
                </w:rPr>
              </w:pPr>
              <w:hyperlink w:anchor="_Toc27121696" w:history="1">
                <w:r w:rsidR="00820898" w:rsidRPr="00B24010">
                  <w:rPr>
                    <w:rStyle w:val="Kpr"/>
                  </w:rPr>
                  <w:t>Durum Analizi</w:t>
                </w:r>
                <w:r w:rsidR="00820898">
                  <w:rPr>
                    <w:webHidden/>
                  </w:rPr>
                  <w:tab/>
                </w:r>
                <w:r w:rsidR="00820898">
                  <w:rPr>
                    <w:webHidden/>
                  </w:rPr>
                  <w:fldChar w:fldCharType="begin"/>
                </w:r>
                <w:r w:rsidR="00820898">
                  <w:rPr>
                    <w:webHidden/>
                  </w:rPr>
                  <w:instrText xml:space="preserve"> PAGEREF _Toc27121696 \h </w:instrText>
                </w:r>
                <w:r w:rsidR="00820898">
                  <w:rPr>
                    <w:webHidden/>
                  </w:rPr>
                </w:r>
                <w:r w:rsidR="00820898">
                  <w:rPr>
                    <w:webHidden/>
                  </w:rPr>
                  <w:fldChar w:fldCharType="separate"/>
                </w:r>
                <w:r w:rsidR="00322F38">
                  <w:rPr>
                    <w:webHidden/>
                  </w:rPr>
                  <w:t>9</w:t>
                </w:r>
                <w:r w:rsidR="00820898">
                  <w:rPr>
                    <w:webHidden/>
                  </w:rPr>
                  <w:fldChar w:fldCharType="end"/>
                </w:r>
              </w:hyperlink>
            </w:p>
            <w:p w14:paraId="4C94D3EB" w14:textId="77777777" w:rsidR="00820898" w:rsidRDefault="005D2E1E">
              <w:pPr>
                <w:pStyle w:val="T2"/>
                <w:tabs>
                  <w:tab w:val="right" w:leader="dot" w:pos="9913"/>
                </w:tabs>
                <w:rPr>
                  <w:rFonts w:asciiTheme="minorHAnsi" w:hAnsiTheme="minorHAnsi" w:cstheme="minorBidi"/>
                  <w:noProof/>
                  <w:sz w:val="22"/>
                </w:rPr>
              </w:pPr>
              <w:hyperlink w:anchor="_Toc27121697" w:history="1">
                <w:r w:rsidR="00820898" w:rsidRPr="00B24010">
                  <w:rPr>
                    <w:rStyle w:val="Kpr"/>
                    <w:rFonts w:ascii="Times New Roman" w:hAnsi="Times New Roman"/>
                    <w:noProof/>
                  </w:rPr>
                  <w:t>Kurumsal Tarihçe</w:t>
                </w:r>
                <w:r w:rsidR="00820898">
                  <w:rPr>
                    <w:noProof/>
                    <w:webHidden/>
                  </w:rPr>
                  <w:tab/>
                </w:r>
                <w:r w:rsidR="00820898">
                  <w:rPr>
                    <w:noProof/>
                    <w:webHidden/>
                  </w:rPr>
                  <w:fldChar w:fldCharType="begin"/>
                </w:r>
                <w:r w:rsidR="00820898">
                  <w:rPr>
                    <w:noProof/>
                    <w:webHidden/>
                  </w:rPr>
                  <w:instrText xml:space="preserve"> PAGEREF _Toc27121697 \h </w:instrText>
                </w:r>
                <w:r w:rsidR="00820898">
                  <w:rPr>
                    <w:noProof/>
                    <w:webHidden/>
                  </w:rPr>
                </w:r>
                <w:r w:rsidR="00820898">
                  <w:rPr>
                    <w:noProof/>
                    <w:webHidden/>
                  </w:rPr>
                  <w:fldChar w:fldCharType="separate"/>
                </w:r>
                <w:r w:rsidR="00322F38">
                  <w:rPr>
                    <w:noProof/>
                    <w:webHidden/>
                  </w:rPr>
                  <w:t>9</w:t>
                </w:r>
                <w:r w:rsidR="00820898">
                  <w:rPr>
                    <w:noProof/>
                    <w:webHidden/>
                  </w:rPr>
                  <w:fldChar w:fldCharType="end"/>
                </w:r>
              </w:hyperlink>
            </w:p>
            <w:p w14:paraId="0492B4B1" w14:textId="77777777" w:rsidR="00820898" w:rsidRDefault="005D2E1E">
              <w:pPr>
                <w:pStyle w:val="T2"/>
                <w:tabs>
                  <w:tab w:val="right" w:leader="dot" w:pos="9913"/>
                </w:tabs>
                <w:rPr>
                  <w:rFonts w:asciiTheme="minorHAnsi" w:hAnsiTheme="minorHAnsi" w:cstheme="minorBidi"/>
                  <w:noProof/>
                  <w:sz w:val="22"/>
                </w:rPr>
              </w:pPr>
              <w:hyperlink w:anchor="_Toc27121698" w:history="1">
                <w:r w:rsidR="00820898" w:rsidRPr="00B24010">
                  <w:rPr>
                    <w:rStyle w:val="Kpr"/>
                    <w:rFonts w:ascii="Times New Roman" w:hAnsi="Times New Roman"/>
                    <w:noProof/>
                  </w:rPr>
                  <w:t>Uygulanmakta Olan Stratejik Planın Değerlendirilmesi</w:t>
                </w:r>
                <w:r w:rsidR="00820898">
                  <w:rPr>
                    <w:noProof/>
                    <w:webHidden/>
                  </w:rPr>
                  <w:tab/>
                </w:r>
                <w:r w:rsidR="00820898">
                  <w:rPr>
                    <w:noProof/>
                    <w:webHidden/>
                  </w:rPr>
                  <w:fldChar w:fldCharType="begin"/>
                </w:r>
                <w:r w:rsidR="00820898">
                  <w:rPr>
                    <w:noProof/>
                    <w:webHidden/>
                  </w:rPr>
                  <w:instrText xml:space="preserve"> PAGEREF _Toc27121698 \h </w:instrText>
                </w:r>
                <w:r w:rsidR="00820898">
                  <w:rPr>
                    <w:noProof/>
                    <w:webHidden/>
                  </w:rPr>
                </w:r>
                <w:r w:rsidR="00820898">
                  <w:rPr>
                    <w:noProof/>
                    <w:webHidden/>
                  </w:rPr>
                  <w:fldChar w:fldCharType="separate"/>
                </w:r>
                <w:r w:rsidR="00322F38">
                  <w:rPr>
                    <w:noProof/>
                    <w:webHidden/>
                  </w:rPr>
                  <w:t>10</w:t>
                </w:r>
                <w:r w:rsidR="00820898">
                  <w:rPr>
                    <w:noProof/>
                    <w:webHidden/>
                  </w:rPr>
                  <w:fldChar w:fldCharType="end"/>
                </w:r>
              </w:hyperlink>
            </w:p>
            <w:p w14:paraId="0B2AA75F" w14:textId="77777777" w:rsidR="00820898" w:rsidRDefault="005D2E1E">
              <w:pPr>
                <w:pStyle w:val="T2"/>
                <w:tabs>
                  <w:tab w:val="right" w:leader="dot" w:pos="9913"/>
                </w:tabs>
                <w:rPr>
                  <w:rFonts w:asciiTheme="minorHAnsi" w:hAnsiTheme="minorHAnsi" w:cstheme="minorBidi"/>
                  <w:noProof/>
                  <w:sz w:val="22"/>
                </w:rPr>
              </w:pPr>
              <w:hyperlink w:anchor="_Toc27121699" w:history="1">
                <w:r w:rsidR="00820898" w:rsidRPr="00B24010">
                  <w:rPr>
                    <w:rStyle w:val="Kpr"/>
                    <w:rFonts w:ascii="Times New Roman" w:hAnsi="Times New Roman"/>
                    <w:noProof/>
                  </w:rPr>
                  <w:t>Mevzuat Analizi</w:t>
                </w:r>
                <w:r w:rsidR="00820898">
                  <w:rPr>
                    <w:noProof/>
                    <w:webHidden/>
                  </w:rPr>
                  <w:tab/>
                </w:r>
                <w:r w:rsidR="00820898">
                  <w:rPr>
                    <w:noProof/>
                    <w:webHidden/>
                  </w:rPr>
                  <w:fldChar w:fldCharType="begin"/>
                </w:r>
                <w:r w:rsidR="00820898">
                  <w:rPr>
                    <w:noProof/>
                    <w:webHidden/>
                  </w:rPr>
                  <w:instrText xml:space="preserve"> PAGEREF _Toc27121699 \h </w:instrText>
                </w:r>
                <w:r w:rsidR="00820898">
                  <w:rPr>
                    <w:noProof/>
                    <w:webHidden/>
                  </w:rPr>
                </w:r>
                <w:r w:rsidR="00820898">
                  <w:rPr>
                    <w:noProof/>
                    <w:webHidden/>
                  </w:rPr>
                  <w:fldChar w:fldCharType="separate"/>
                </w:r>
                <w:r w:rsidR="00322F38">
                  <w:rPr>
                    <w:noProof/>
                    <w:webHidden/>
                  </w:rPr>
                  <w:t>11</w:t>
                </w:r>
                <w:r w:rsidR="00820898">
                  <w:rPr>
                    <w:noProof/>
                    <w:webHidden/>
                  </w:rPr>
                  <w:fldChar w:fldCharType="end"/>
                </w:r>
              </w:hyperlink>
            </w:p>
            <w:p w14:paraId="7E639C68" w14:textId="77777777" w:rsidR="00820898" w:rsidRDefault="005D2E1E">
              <w:pPr>
                <w:pStyle w:val="T2"/>
                <w:tabs>
                  <w:tab w:val="right" w:leader="dot" w:pos="9913"/>
                </w:tabs>
                <w:rPr>
                  <w:rFonts w:asciiTheme="minorHAnsi" w:hAnsiTheme="minorHAnsi" w:cstheme="minorBidi"/>
                  <w:noProof/>
                  <w:sz w:val="22"/>
                </w:rPr>
              </w:pPr>
              <w:hyperlink w:anchor="_Toc27121700" w:history="1">
                <w:r w:rsidR="00820898" w:rsidRPr="00B24010">
                  <w:rPr>
                    <w:rStyle w:val="Kpr"/>
                    <w:rFonts w:ascii="Times New Roman" w:hAnsi="Times New Roman"/>
                    <w:noProof/>
                  </w:rPr>
                  <w:t>Üst Politika Belgeleri Analizi</w:t>
                </w:r>
                <w:r w:rsidR="00820898">
                  <w:rPr>
                    <w:noProof/>
                    <w:webHidden/>
                  </w:rPr>
                  <w:tab/>
                </w:r>
                <w:r w:rsidR="00820898">
                  <w:rPr>
                    <w:noProof/>
                    <w:webHidden/>
                  </w:rPr>
                  <w:fldChar w:fldCharType="begin"/>
                </w:r>
                <w:r w:rsidR="00820898">
                  <w:rPr>
                    <w:noProof/>
                    <w:webHidden/>
                  </w:rPr>
                  <w:instrText xml:space="preserve"> PAGEREF _Toc27121700 \h </w:instrText>
                </w:r>
                <w:r w:rsidR="00820898">
                  <w:rPr>
                    <w:noProof/>
                    <w:webHidden/>
                  </w:rPr>
                </w:r>
                <w:r w:rsidR="00820898">
                  <w:rPr>
                    <w:noProof/>
                    <w:webHidden/>
                  </w:rPr>
                  <w:fldChar w:fldCharType="separate"/>
                </w:r>
                <w:r w:rsidR="00322F38">
                  <w:rPr>
                    <w:noProof/>
                    <w:webHidden/>
                  </w:rPr>
                  <w:t>12</w:t>
                </w:r>
                <w:r w:rsidR="00820898">
                  <w:rPr>
                    <w:noProof/>
                    <w:webHidden/>
                  </w:rPr>
                  <w:fldChar w:fldCharType="end"/>
                </w:r>
              </w:hyperlink>
            </w:p>
            <w:p w14:paraId="4E744B20" w14:textId="77777777" w:rsidR="00820898" w:rsidRDefault="005D2E1E">
              <w:pPr>
                <w:pStyle w:val="T2"/>
                <w:tabs>
                  <w:tab w:val="right" w:leader="dot" w:pos="9913"/>
                </w:tabs>
                <w:rPr>
                  <w:rFonts w:asciiTheme="minorHAnsi" w:hAnsiTheme="minorHAnsi" w:cstheme="minorBidi"/>
                  <w:noProof/>
                  <w:sz w:val="22"/>
                </w:rPr>
              </w:pPr>
              <w:hyperlink w:anchor="_Toc27121701" w:history="1">
                <w:r w:rsidR="00820898" w:rsidRPr="00B24010">
                  <w:rPr>
                    <w:rStyle w:val="Kpr"/>
                    <w:rFonts w:ascii="Times New Roman" w:hAnsi="Times New Roman"/>
                    <w:noProof/>
                  </w:rPr>
                  <w:t>Faaliyet Alanları ile Ürün ve Hizmetlerin Belirlenmesi</w:t>
                </w:r>
                <w:r w:rsidR="00820898">
                  <w:rPr>
                    <w:noProof/>
                    <w:webHidden/>
                  </w:rPr>
                  <w:tab/>
                </w:r>
                <w:r w:rsidR="00820898">
                  <w:rPr>
                    <w:noProof/>
                    <w:webHidden/>
                  </w:rPr>
                  <w:fldChar w:fldCharType="begin"/>
                </w:r>
                <w:r w:rsidR="00820898">
                  <w:rPr>
                    <w:noProof/>
                    <w:webHidden/>
                  </w:rPr>
                  <w:instrText xml:space="preserve"> PAGEREF _Toc27121701 \h </w:instrText>
                </w:r>
                <w:r w:rsidR="00820898">
                  <w:rPr>
                    <w:noProof/>
                    <w:webHidden/>
                  </w:rPr>
                </w:r>
                <w:r w:rsidR="00820898">
                  <w:rPr>
                    <w:noProof/>
                    <w:webHidden/>
                  </w:rPr>
                  <w:fldChar w:fldCharType="separate"/>
                </w:r>
                <w:r w:rsidR="00322F38">
                  <w:rPr>
                    <w:noProof/>
                    <w:webHidden/>
                  </w:rPr>
                  <w:t>12</w:t>
                </w:r>
                <w:r w:rsidR="00820898">
                  <w:rPr>
                    <w:noProof/>
                    <w:webHidden/>
                  </w:rPr>
                  <w:fldChar w:fldCharType="end"/>
                </w:r>
              </w:hyperlink>
            </w:p>
            <w:p w14:paraId="5E72E284" w14:textId="77777777" w:rsidR="00820898" w:rsidRDefault="005D2E1E">
              <w:pPr>
                <w:pStyle w:val="T2"/>
                <w:tabs>
                  <w:tab w:val="right" w:leader="dot" w:pos="9913"/>
                </w:tabs>
                <w:rPr>
                  <w:rFonts w:asciiTheme="minorHAnsi" w:hAnsiTheme="minorHAnsi" w:cstheme="minorBidi"/>
                  <w:noProof/>
                  <w:sz w:val="22"/>
                </w:rPr>
              </w:pPr>
              <w:hyperlink w:anchor="_Toc27121702" w:history="1">
                <w:r w:rsidR="00820898" w:rsidRPr="00B24010">
                  <w:rPr>
                    <w:rStyle w:val="Kpr"/>
                    <w:rFonts w:ascii="Times New Roman" w:hAnsi="Times New Roman"/>
                    <w:noProof/>
                  </w:rPr>
                  <w:t>Paydaş Analizi</w:t>
                </w:r>
                <w:r w:rsidR="00820898">
                  <w:rPr>
                    <w:noProof/>
                    <w:webHidden/>
                  </w:rPr>
                  <w:tab/>
                </w:r>
                <w:r w:rsidR="00820898">
                  <w:rPr>
                    <w:noProof/>
                    <w:webHidden/>
                  </w:rPr>
                  <w:fldChar w:fldCharType="begin"/>
                </w:r>
                <w:r w:rsidR="00820898">
                  <w:rPr>
                    <w:noProof/>
                    <w:webHidden/>
                  </w:rPr>
                  <w:instrText xml:space="preserve"> PAGEREF _Toc27121702 \h </w:instrText>
                </w:r>
                <w:r w:rsidR="00820898">
                  <w:rPr>
                    <w:noProof/>
                    <w:webHidden/>
                  </w:rPr>
                </w:r>
                <w:r w:rsidR="00820898">
                  <w:rPr>
                    <w:noProof/>
                    <w:webHidden/>
                  </w:rPr>
                  <w:fldChar w:fldCharType="separate"/>
                </w:r>
                <w:r w:rsidR="00322F38">
                  <w:rPr>
                    <w:noProof/>
                    <w:webHidden/>
                  </w:rPr>
                  <w:t>14</w:t>
                </w:r>
                <w:r w:rsidR="00820898">
                  <w:rPr>
                    <w:noProof/>
                    <w:webHidden/>
                  </w:rPr>
                  <w:fldChar w:fldCharType="end"/>
                </w:r>
              </w:hyperlink>
            </w:p>
            <w:p w14:paraId="7868BE43" w14:textId="37EF68B3" w:rsidR="00820898" w:rsidRDefault="005D2E1E">
              <w:pPr>
                <w:pStyle w:val="T2"/>
                <w:tabs>
                  <w:tab w:val="right" w:leader="dot" w:pos="9913"/>
                </w:tabs>
                <w:rPr>
                  <w:rStyle w:val="Kpr"/>
                  <w:noProof/>
                </w:rPr>
              </w:pPr>
              <w:hyperlink w:anchor="_Toc27121703" w:history="1">
                <w:r w:rsidR="00820898" w:rsidRPr="00B24010">
                  <w:rPr>
                    <w:rStyle w:val="Kpr"/>
                    <w:rFonts w:ascii="Times New Roman" w:hAnsi="Times New Roman"/>
                    <w:noProof/>
                  </w:rPr>
                  <w:t>Kuruluş İçi Analiz</w:t>
                </w:r>
                <w:r w:rsidR="00820898">
                  <w:rPr>
                    <w:noProof/>
                    <w:webHidden/>
                  </w:rPr>
                  <w:tab/>
                </w:r>
                <w:r w:rsidR="00820898">
                  <w:rPr>
                    <w:noProof/>
                    <w:webHidden/>
                  </w:rPr>
                  <w:fldChar w:fldCharType="begin"/>
                </w:r>
                <w:r w:rsidR="00820898">
                  <w:rPr>
                    <w:noProof/>
                    <w:webHidden/>
                  </w:rPr>
                  <w:instrText xml:space="preserve"> PAGEREF _Toc27121703 \h </w:instrText>
                </w:r>
                <w:r w:rsidR="00820898">
                  <w:rPr>
                    <w:noProof/>
                    <w:webHidden/>
                  </w:rPr>
                </w:r>
                <w:r w:rsidR="00820898">
                  <w:rPr>
                    <w:noProof/>
                    <w:webHidden/>
                  </w:rPr>
                  <w:fldChar w:fldCharType="separate"/>
                </w:r>
                <w:r w:rsidR="00322F38">
                  <w:rPr>
                    <w:noProof/>
                    <w:webHidden/>
                  </w:rPr>
                  <w:t>17</w:t>
                </w:r>
                <w:r w:rsidR="00820898">
                  <w:rPr>
                    <w:noProof/>
                    <w:webHidden/>
                  </w:rPr>
                  <w:fldChar w:fldCharType="end"/>
                </w:r>
              </w:hyperlink>
            </w:p>
            <w:p w14:paraId="09E49CEF" w14:textId="543CB2CC" w:rsidR="00ED7818" w:rsidRDefault="00ED7818" w:rsidP="00ED7818">
              <w:pPr>
                <w:rPr>
                  <w:lang w:eastAsia="tr-TR"/>
                </w:rPr>
              </w:pPr>
              <w:r>
                <w:rPr>
                  <w:lang w:eastAsia="tr-TR"/>
                </w:rPr>
                <w:t xml:space="preserve">    Kurum Kültürü Analizi…………………………………………………………………...………18</w:t>
              </w:r>
            </w:p>
            <w:p w14:paraId="7D6A2FE8" w14:textId="3551612C" w:rsidR="00ED7818" w:rsidRDefault="00ED7818" w:rsidP="00ED7818">
              <w:pPr>
                <w:rPr>
                  <w:lang w:eastAsia="tr-TR"/>
                </w:rPr>
              </w:pPr>
              <w:r>
                <w:rPr>
                  <w:lang w:eastAsia="tr-TR"/>
                </w:rPr>
                <w:t xml:space="preserve">    </w:t>
              </w:r>
              <w:r w:rsidR="00122C40">
                <w:rPr>
                  <w:lang w:eastAsia="tr-TR"/>
                </w:rPr>
                <w:t>Teşkilat Yapısı…………………………………………………...…………………………………18</w:t>
              </w:r>
            </w:p>
            <w:p w14:paraId="631B42BD" w14:textId="6510C82A" w:rsidR="00122C40" w:rsidRDefault="00122C40" w:rsidP="00ED7818">
              <w:pPr>
                <w:rPr>
                  <w:lang w:eastAsia="tr-TR"/>
                </w:rPr>
              </w:pPr>
              <w:r>
                <w:rPr>
                  <w:lang w:eastAsia="tr-TR"/>
                </w:rPr>
                <w:t xml:space="preserve">    İnsan Kaynakları……………………………………………………………………</w:t>
              </w:r>
              <w:r w:rsidR="0016752F">
                <w:rPr>
                  <w:lang w:eastAsia="tr-TR"/>
                </w:rPr>
                <w:t>.</w:t>
              </w:r>
              <w:r>
                <w:rPr>
                  <w:lang w:eastAsia="tr-TR"/>
                </w:rPr>
                <w:t>…………….</w:t>
              </w:r>
              <w:r w:rsidR="0016752F">
                <w:rPr>
                  <w:lang w:eastAsia="tr-TR"/>
                </w:rPr>
                <w:t>20</w:t>
              </w:r>
            </w:p>
            <w:p w14:paraId="4FDBEFA3" w14:textId="637E043A" w:rsidR="0016752F" w:rsidRDefault="0016752F" w:rsidP="00ED7818">
              <w:pPr>
                <w:rPr>
                  <w:lang w:eastAsia="tr-TR"/>
                </w:rPr>
              </w:pPr>
              <w:r>
                <w:rPr>
                  <w:lang w:eastAsia="tr-TR"/>
                </w:rPr>
                <w:t xml:space="preserve">    Teknolojik Kaynaklar……………………………………………………………………….…….21</w:t>
              </w:r>
            </w:p>
            <w:p w14:paraId="74751011" w14:textId="143E8BEE" w:rsidR="0016752F" w:rsidRDefault="0016752F" w:rsidP="00ED7818">
              <w:pPr>
                <w:rPr>
                  <w:lang w:eastAsia="tr-TR"/>
                </w:rPr>
              </w:pPr>
              <w:r>
                <w:rPr>
                  <w:lang w:eastAsia="tr-TR"/>
                </w:rPr>
                <w:t xml:space="preserve">    Mali Kaynaklar………………………………………………………………………………….…22</w:t>
              </w:r>
            </w:p>
            <w:p w14:paraId="65580826" w14:textId="77777777" w:rsidR="00820898" w:rsidRDefault="005D2E1E">
              <w:pPr>
                <w:pStyle w:val="T2"/>
                <w:tabs>
                  <w:tab w:val="right" w:leader="dot" w:pos="9913"/>
                </w:tabs>
                <w:rPr>
                  <w:rFonts w:asciiTheme="minorHAnsi" w:hAnsiTheme="minorHAnsi" w:cstheme="minorBidi"/>
                  <w:noProof/>
                  <w:sz w:val="22"/>
                </w:rPr>
              </w:pPr>
              <w:hyperlink w:anchor="_Toc27121704" w:history="1">
                <w:r w:rsidR="00820898" w:rsidRPr="00B24010">
                  <w:rPr>
                    <w:rStyle w:val="Kpr"/>
                    <w:rFonts w:ascii="Times New Roman" w:hAnsi="Times New Roman"/>
                    <w:noProof/>
                  </w:rPr>
                  <w:t>PESTLE Analizi</w:t>
                </w:r>
                <w:r w:rsidR="00820898">
                  <w:rPr>
                    <w:noProof/>
                    <w:webHidden/>
                  </w:rPr>
                  <w:tab/>
                </w:r>
                <w:r w:rsidR="00820898">
                  <w:rPr>
                    <w:noProof/>
                    <w:webHidden/>
                  </w:rPr>
                  <w:fldChar w:fldCharType="begin"/>
                </w:r>
                <w:r w:rsidR="00820898">
                  <w:rPr>
                    <w:noProof/>
                    <w:webHidden/>
                  </w:rPr>
                  <w:instrText xml:space="preserve"> PAGEREF _Toc27121704 \h </w:instrText>
                </w:r>
                <w:r w:rsidR="00820898">
                  <w:rPr>
                    <w:noProof/>
                    <w:webHidden/>
                  </w:rPr>
                </w:r>
                <w:r w:rsidR="00820898">
                  <w:rPr>
                    <w:noProof/>
                    <w:webHidden/>
                  </w:rPr>
                  <w:fldChar w:fldCharType="separate"/>
                </w:r>
                <w:r w:rsidR="00322F38">
                  <w:rPr>
                    <w:noProof/>
                    <w:webHidden/>
                  </w:rPr>
                  <w:t>22</w:t>
                </w:r>
                <w:r w:rsidR="00820898">
                  <w:rPr>
                    <w:noProof/>
                    <w:webHidden/>
                  </w:rPr>
                  <w:fldChar w:fldCharType="end"/>
                </w:r>
              </w:hyperlink>
            </w:p>
            <w:p w14:paraId="7D3D84B9" w14:textId="6B8C23EF" w:rsidR="00820898" w:rsidRDefault="005D2E1E">
              <w:pPr>
                <w:pStyle w:val="T2"/>
                <w:tabs>
                  <w:tab w:val="right" w:leader="dot" w:pos="9913"/>
                </w:tabs>
                <w:rPr>
                  <w:rFonts w:asciiTheme="minorHAnsi" w:hAnsiTheme="minorHAnsi" w:cstheme="minorBidi"/>
                  <w:noProof/>
                  <w:sz w:val="22"/>
                </w:rPr>
              </w:pPr>
              <w:hyperlink w:anchor="_Toc27121705" w:history="1">
                <w:r w:rsidR="00820898" w:rsidRPr="00B24010">
                  <w:rPr>
                    <w:rStyle w:val="Kpr"/>
                    <w:rFonts w:ascii="Times New Roman" w:hAnsi="Times New Roman"/>
                    <w:noProof/>
                  </w:rPr>
                  <w:t>GZFT Analizi</w:t>
                </w:r>
                <w:r w:rsidR="00820898">
                  <w:rPr>
                    <w:noProof/>
                    <w:webHidden/>
                  </w:rPr>
                  <w:tab/>
                </w:r>
                <w:r w:rsidR="00820898">
                  <w:rPr>
                    <w:noProof/>
                    <w:webHidden/>
                  </w:rPr>
                  <w:fldChar w:fldCharType="begin"/>
                </w:r>
                <w:r w:rsidR="00820898">
                  <w:rPr>
                    <w:noProof/>
                    <w:webHidden/>
                  </w:rPr>
                  <w:instrText xml:space="preserve"> PAGEREF _Toc27121705 \h </w:instrText>
                </w:r>
                <w:r w:rsidR="00820898">
                  <w:rPr>
                    <w:noProof/>
                    <w:webHidden/>
                  </w:rPr>
                </w:r>
                <w:r w:rsidR="00820898">
                  <w:rPr>
                    <w:noProof/>
                    <w:webHidden/>
                  </w:rPr>
                  <w:fldChar w:fldCharType="separate"/>
                </w:r>
                <w:r w:rsidR="00322F38">
                  <w:rPr>
                    <w:noProof/>
                    <w:webHidden/>
                  </w:rPr>
                  <w:t>24</w:t>
                </w:r>
                <w:r w:rsidR="00820898">
                  <w:rPr>
                    <w:noProof/>
                    <w:webHidden/>
                  </w:rPr>
                  <w:fldChar w:fldCharType="end"/>
                </w:r>
              </w:hyperlink>
            </w:p>
            <w:p w14:paraId="3C19B521" w14:textId="0DB42D8A" w:rsidR="00820898" w:rsidRDefault="005D2E1E">
              <w:pPr>
                <w:pStyle w:val="T2"/>
                <w:tabs>
                  <w:tab w:val="right" w:leader="dot" w:pos="9913"/>
                </w:tabs>
                <w:rPr>
                  <w:rFonts w:asciiTheme="minorHAnsi" w:hAnsiTheme="minorHAnsi" w:cstheme="minorBidi"/>
                  <w:noProof/>
                  <w:sz w:val="22"/>
                </w:rPr>
              </w:pPr>
              <w:hyperlink w:anchor="_Toc27121706" w:history="1">
                <w:r w:rsidR="00820898" w:rsidRPr="00B24010">
                  <w:rPr>
                    <w:rStyle w:val="Kpr"/>
                    <w:rFonts w:ascii="Times New Roman" w:hAnsi="Times New Roman"/>
                    <w:noProof/>
                  </w:rPr>
                  <w:t>Tespitler ve İhtiyaçların Belirlenmesi</w:t>
                </w:r>
                <w:r w:rsidR="00820898">
                  <w:rPr>
                    <w:noProof/>
                    <w:webHidden/>
                  </w:rPr>
                  <w:tab/>
                </w:r>
                <w:r w:rsidR="00820898">
                  <w:rPr>
                    <w:noProof/>
                    <w:webHidden/>
                  </w:rPr>
                  <w:fldChar w:fldCharType="begin"/>
                </w:r>
                <w:r w:rsidR="00820898">
                  <w:rPr>
                    <w:noProof/>
                    <w:webHidden/>
                  </w:rPr>
                  <w:instrText xml:space="preserve"> PAGEREF _Toc27121706 \h </w:instrText>
                </w:r>
                <w:r w:rsidR="00820898">
                  <w:rPr>
                    <w:noProof/>
                    <w:webHidden/>
                  </w:rPr>
                </w:r>
                <w:r w:rsidR="00820898">
                  <w:rPr>
                    <w:noProof/>
                    <w:webHidden/>
                  </w:rPr>
                  <w:fldChar w:fldCharType="separate"/>
                </w:r>
                <w:r w:rsidR="00322F38">
                  <w:rPr>
                    <w:noProof/>
                    <w:webHidden/>
                  </w:rPr>
                  <w:t>28</w:t>
                </w:r>
                <w:r w:rsidR="00820898">
                  <w:rPr>
                    <w:noProof/>
                    <w:webHidden/>
                  </w:rPr>
                  <w:fldChar w:fldCharType="end"/>
                </w:r>
              </w:hyperlink>
            </w:p>
            <w:p w14:paraId="4146797F" w14:textId="4155CF9B" w:rsidR="00820898" w:rsidRDefault="005D2E1E" w:rsidP="00E15E4A">
              <w:pPr>
                <w:pStyle w:val="T1"/>
                <w:rPr>
                  <w:rFonts w:asciiTheme="minorHAnsi" w:hAnsiTheme="minorHAnsi" w:cstheme="minorBidi"/>
                  <w:sz w:val="22"/>
                </w:rPr>
              </w:pPr>
              <w:hyperlink w:anchor="_Toc27121707" w:history="1">
                <w:r w:rsidR="00820898" w:rsidRPr="00B24010">
                  <w:rPr>
                    <w:rStyle w:val="Kpr"/>
                  </w:rPr>
                  <w:t>BÖLÜM 3</w:t>
                </w:r>
                <w:r w:rsidR="00420DE9" w:rsidRPr="00420DE9">
                  <w:t xml:space="preserve"> </w:t>
                </w:r>
                <w:r w:rsidR="00420DE9" w:rsidRPr="00420DE9">
                  <w:rPr>
                    <w:rStyle w:val="Kpr"/>
                  </w:rPr>
                  <w:t>GELECEĞE BAKIŞ</w:t>
                </w:r>
                <w:r w:rsidR="00820898">
                  <w:rPr>
                    <w:webHidden/>
                  </w:rPr>
                  <w:tab/>
                </w:r>
                <w:r w:rsidR="00820898">
                  <w:rPr>
                    <w:webHidden/>
                  </w:rPr>
                  <w:fldChar w:fldCharType="begin"/>
                </w:r>
                <w:r w:rsidR="00820898">
                  <w:rPr>
                    <w:webHidden/>
                  </w:rPr>
                  <w:instrText xml:space="preserve"> PAGEREF _Toc27121707 \h </w:instrText>
                </w:r>
                <w:r w:rsidR="00820898">
                  <w:rPr>
                    <w:webHidden/>
                  </w:rPr>
                </w:r>
                <w:r w:rsidR="00820898">
                  <w:rPr>
                    <w:webHidden/>
                  </w:rPr>
                  <w:fldChar w:fldCharType="separate"/>
                </w:r>
                <w:r w:rsidR="00322F38">
                  <w:rPr>
                    <w:webHidden/>
                  </w:rPr>
                  <w:t>32</w:t>
                </w:r>
                <w:r w:rsidR="00820898">
                  <w:rPr>
                    <w:webHidden/>
                  </w:rPr>
                  <w:fldChar w:fldCharType="end"/>
                </w:r>
              </w:hyperlink>
            </w:p>
            <w:p w14:paraId="3F66EB89" w14:textId="07B26CC5" w:rsidR="00820898" w:rsidRDefault="005D2E1E" w:rsidP="00E15E4A">
              <w:pPr>
                <w:pStyle w:val="T1"/>
                <w:rPr>
                  <w:rFonts w:asciiTheme="minorHAnsi" w:hAnsiTheme="minorHAnsi" w:cstheme="minorBidi"/>
                  <w:sz w:val="22"/>
                </w:rPr>
              </w:pPr>
              <w:hyperlink w:anchor="_Toc27121709" w:history="1">
                <w:r w:rsidR="00820898" w:rsidRPr="00B24010">
                  <w:rPr>
                    <w:rStyle w:val="Kpr"/>
                  </w:rPr>
                  <w:t>Geleceğe Bakış</w:t>
                </w:r>
                <w:r w:rsidR="00820898">
                  <w:rPr>
                    <w:webHidden/>
                  </w:rPr>
                  <w:tab/>
                </w:r>
                <w:r w:rsidR="00820898">
                  <w:rPr>
                    <w:webHidden/>
                  </w:rPr>
                  <w:fldChar w:fldCharType="begin"/>
                </w:r>
                <w:r w:rsidR="00820898">
                  <w:rPr>
                    <w:webHidden/>
                  </w:rPr>
                  <w:instrText xml:space="preserve"> PAGEREF _Toc27121709 \h </w:instrText>
                </w:r>
                <w:r w:rsidR="00820898">
                  <w:rPr>
                    <w:webHidden/>
                  </w:rPr>
                </w:r>
                <w:r w:rsidR="00820898">
                  <w:rPr>
                    <w:webHidden/>
                  </w:rPr>
                  <w:fldChar w:fldCharType="separate"/>
                </w:r>
                <w:r w:rsidR="00322F38">
                  <w:rPr>
                    <w:webHidden/>
                  </w:rPr>
                  <w:t>32</w:t>
                </w:r>
                <w:r w:rsidR="00820898">
                  <w:rPr>
                    <w:webHidden/>
                  </w:rPr>
                  <w:fldChar w:fldCharType="end"/>
                </w:r>
              </w:hyperlink>
            </w:p>
            <w:p w14:paraId="6A66C76D" w14:textId="0EF765C7" w:rsidR="00820898" w:rsidRDefault="005D2E1E" w:rsidP="004C639C">
              <w:pPr>
                <w:pStyle w:val="T2"/>
                <w:tabs>
                  <w:tab w:val="right" w:leader="dot" w:pos="9913"/>
                </w:tabs>
                <w:ind w:left="0"/>
                <w:rPr>
                  <w:rFonts w:asciiTheme="minorHAnsi" w:hAnsiTheme="minorHAnsi" w:cstheme="minorBidi"/>
                  <w:noProof/>
                  <w:sz w:val="22"/>
                </w:rPr>
              </w:pPr>
              <w:hyperlink w:anchor="_Toc27121710" w:history="1">
                <w:r w:rsidR="00820898" w:rsidRPr="00B24010">
                  <w:rPr>
                    <w:rStyle w:val="Kpr"/>
                    <w:rFonts w:ascii="Times New Roman" w:hAnsi="Times New Roman"/>
                    <w:noProof/>
                  </w:rPr>
                  <w:t>Misyon, Vizyon ve Temel Değerler</w:t>
                </w:r>
                <w:r w:rsidR="00820898">
                  <w:rPr>
                    <w:noProof/>
                    <w:webHidden/>
                  </w:rPr>
                  <w:tab/>
                </w:r>
                <w:r w:rsidR="00820898">
                  <w:rPr>
                    <w:noProof/>
                    <w:webHidden/>
                  </w:rPr>
                  <w:fldChar w:fldCharType="begin"/>
                </w:r>
                <w:r w:rsidR="00820898">
                  <w:rPr>
                    <w:noProof/>
                    <w:webHidden/>
                  </w:rPr>
                  <w:instrText xml:space="preserve"> PAGEREF _Toc27121710 \h </w:instrText>
                </w:r>
                <w:r w:rsidR="00820898">
                  <w:rPr>
                    <w:noProof/>
                    <w:webHidden/>
                  </w:rPr>
                </w:r>
                <w:r w:rsidR="00820898">
                  <w:rPr>
                    <w:noProof/>
                    <w:webHidden/>
                  </w:rPr>
                  <w:fldChar w:fldCharType="separate"/>
                </w:r>
                <w:r w:rsidR="00322F38">
                  <w:rPr>
                    <w:noProof/>
                    <w:webHidden/>
                  </w:rPr>
                  <w:t>32</w:t>
                </w:r>
                <w:r w:rsidR="00820898">
                  <w:rPr>
                    <w:noProof/>
                    <w:webHidden/>
                  </w:rPr>
                  <w:fldChar w:fldCharType="end"/>
                </w:r>
              </w:hyperlink>
            </w:p>
            <w:p w14:paraId="03FD8694" w14:textId="0D359EC7" w:rsidR="00820898" w:rsidRDefault="005D2E1E" w:rsidP="00E15E4A">
              <w:pPr>
                <w:pStyle w:val="T1"/>
                <w:rPr>
                  <w:rFonts w:asciiTheme="minorHAnsi" w:hAnsiTheme="minorHAnsi" w:cstheme="minorBidi"/>
                  <w:sz w:val="22"/>
                </w:rPr>
              </w:pPr>
              <w:hyperlink w:anchor="_Toc27121711" w:history="1">
                <w:r w:rsidR="00820898" w:rsidRPr="00B24010">
                  <w:rPr>
                    <w:rStyle w:val="Kpr"/>
                    <w:rFonts w:ascii="Times New Roman" w:hAnsi="Times New Roman"/>
                  </w:rPr>
                  <w:t>Amaç ve Hedeflere İlişkin Mimari</w:t>
                </w:r>
                <w:r w:rsidR="00820898">
                  <w:rPr>
                    <w:webHidden/>
                  </w:rPr>
                  <w:tab/>
                </w:r>
                <w:r w:rsidR="00820898">
                  <w:rPr>
                    <w:webHidden/>
                  </w:rPr>
                  <w:fldChar w:fldCharType="begin"/>
                </w:r>
                <w:r w:rsidR="00820898">
                  <w:rPr>
                    <w:webHidden/>
                  </w:rPr>
                  <w:instrText xml:space="preserve"> PAGEREF _Toc27121711 \h </w:instrText>
                </w:r>
                <w:r w:rsidR="00820898">
                  <w:rPr>
                    <w:webHidden/>
                  </w:rPr>
                </w:r>
                <w:r w:rsidR="00820898">
                  <w:rPr>
                    <w:webHidden/>
                  </w:rPr>
                  <w:fldChar w:fldCharType="separate"/>
                </w:r>
                <w:r w:rsidR="00322F38">
                  <w:rPr>
                    <w:webHidden/>
                  </w:rPr>
                  <w:t>34</w:t>
                </w:r>
                <w:r w:rsidR="00820898">
                  <w:rPr>
                    <w:webHidden/>
                  </w:rPr>
                  <w:fldChar w:fldCharType="end"/>
                </w:r>
              </w:hyperlink>
            </w:p>
            <w:p w14:paraId="30209769" w14:textId="63D48907" w:rsidR="00820898" w:rsidRDefault="005D2E1E" w:rsidP="00E15E4A">
              <w:pPr>
                <w:pStyle w:val="T1"/>
                <w:rPr>
                  <w:rFonts w:asciiTheme="minorHAnsi" w:hAnsiTheme="minorHAnsi" w:cstheme="minorBidi"/>
                  <w:sz w:val="22"/>
                </w:rPr>
              </w:pPr>
              <w:hyperlink w:anchor="_Toc27121712" w:history="1">
                <w:r w:rsidR="00820898" w:rsidRPr="00B24010">
                  <w:rPr>
                    <w:rStyle w:val="Kpr"/>
                    <w:rFonts w:ascii="Times New Roman" w:hAnsi="Times New Roman"/>
                  </w:rPr>
                  <w:t>Amaç, Hedef, Gösterge ve Stratejiler</w:t>
                </w:r>
                <w:r w:rsidR="00820898">
                  <w:rPr>
                    <w:webHidden/>
                  </w:rPr>
                  <w:tab/>
                </w:r>
                <w:r w:rsidR="00820898">
                  <w:rPr>
                    <w:webHidden/>
                  </w:rPr>
                  <w:fldChar w:fldCharType="begin"/>
                </w:r>
                <w:r w:rsidR="00820898">
                  <w:rPr>
                    <w:webHidden/>
                  </w:rPr>
                  <w:instrText xml:space="preserve"> PAGEREF _Toc27121712 \h </w:instrText>
                </w:r>
                <w:r w:rsidR="00820898">
                  <w:rPr>
                    <w:webHidden/>
                  </w:rPr>
                </w:r>
                <w:r w:rsidR="00820898">
                  <w:rPr>
                    <w:webHidden/>
                  </w:rPr>
                  <w:fldChar w:fldCharType="separate"/>
                </w:r>
                <w:r w:rsidR="00322F38">
                  <w:rPr>
                    <w:webHidden/>
                  </w:rPr>
                  <w:t>35</w:t>
                </w:r>
                <w:r w:rsidR="00820898">
                  <w:rPr>
                    <w:webHidden/>
                  </w:rPr>
                  <w:fldChar w:fldCharType="end"/>
                </w:r>
              </w:hyperlink>
            </w:p>
            <w:p w14:paraId="6D5D6119" w14:textId="3019296B" w:rsidR="00820898" w:rsidRDefault="005D2E1E">
              <w:pPr>
                <w:pStyle w:val="T2"/>
                <w:tabs>
                  <w:tab w:val="right" w:leader="dot" w:pos="9913"/>
                </w:tabs>
                <w:rPr>
                  <w:rFonts w:asciiTheme="minorHAnsi" w:hAnsiTheme="minorHAnsi" w:cstheme="minorBidi"/>
                  <w:noProof/>
                  <w:sz w:val="22"/>
                </w:rPr>
              </w:pPr>
              <w:hyperlink w:anchor="_Toc27121713" w:history="1">
                <w:r w:rsidR="00820898" w:rsidRPr="00B24010">
                  <w:rPr>
                    <w:rStyle w:val="Kpr"/>
                    <w:rFonts w:ascii="Times New Roman" w:hAnsi="Times New Roman"/>
                    <w:noProof/>
                  </w:rPr>
                  <w:t>Amaç 1:</w:t>
                </w:r>
                <w:r w:rsidR="00820898">
                  <w:rPr>
                    <w:noProof/>
                    <w:webHidden/>
                  </w:rPr>
                  <w:tab/>
                </w:r>
                <w:r w:rsidR="00820898">
                  <w:rPr>
                    <w:noProof/>
                    <w:webHidden/>
                  </w:rPr>
                  <w:fldChar w:fldCharType="begin"/>
                </w:r>
                <w:r w:rsidR="00820898">
                  <w:rPr>
                    <w:noProof/>
                    <w:webHidden/>
                  </w:rPr>
                  <w:instrText xml:space="preserve"> PAGEREF _Toc27121713 \h </w:instrText>
                </w:r>
                <w:r w:rsidR="00820898">
                  <w:rPr>
                    <w:noProof/>
                    <w:webHidden/>
                  </w:rPr>
                </w:r>
                <w:r w:rsidR="00820898">
                  <w:rPr>
                    <w:noProof/>
                    <w:webHidden/>
                  </w:rPr>
                  <w:fldChar w:fldCharType="separate"/>
                </w:r>
                <w:r w:rsidR="00322F38">
                  <w:rPr>
                    <w:noProof/>
                    <w:webHidden/>
                  </w:rPr>
                  <w:t>36</w:t>
                </w:r>
                <w:r w:rsidR="00820898">
                  <w:rPr>
                    <w:noProof/>
                    <w:webHidden/>
                  </w:rPr>
                  <w:fldChar w:fldCharType="end"/>
                </w:r>
              </w:hyperlink>
            </w:p>
            <w:p w14:paraId="3262E0A3" w14:textId="59936A73" w:rsidR="00820898" w:rsidRDefault="005D2E1E">
              <w:pPr>
                <w:pStyle w:val="T2"/>
                <w:tabs>
                  <w:tab w:val="right" w:leader="dot" w:pos="9913"/>
                </w:tabs>
                <w:rPr>
                  <w:rFonts w:asciiTheme="minorHAnsi" w:hAnsiTheme="minorHAnsi" w:cstheme="minorBidi"/>
                  <w:noProof/>
                  <w:sz w:val="22"/>
                </w:rPr>
              </w:pPr>
              <w:hyperlink w:anchor="_Toc27121714" w:history="1">
                <w:r w:rsidR="00820898" w:rsidRPr="00B24010">
                  <w:rPr>
                    <w:rStyle w:val="Kpr"/>
                    <w:rFonts w:ascii="Times New Roman" w:hAnsi="Times New Roman"/>
                    <w:noProof/>
                  </w:rPr>
                  <w:t>Amaç 2:</w:t>
                </w:r>
                <w:r w:rsidR="00820898">
                  <w:rPr>
                    <w:noProof/>
                    <w:webHidden/>
                  </w:rPr>
                  <w:tab/>
                </w:r>
                <w:r w:rsidR="00820898">
                  <w:rPr>
                    <w:noProof/>
                    <w:webHidden/>
                  </w:rPr>
                  <w:fldChar w:fldCharType="begin"/>
                </w:r>
                <w:r w:rsidR="00820898">
                  <w:rPr>
                    <w:noProof/>
                    <w:webHidden/>
                  </w:rPr>
                  <w:instrText xml:space="preserve"> PAGEREF _Toc27121714 \h </w:instrText>
                </w:r>
                <w:r w:rsidR="00820898">
                  <w:rPr>
                    <w:noProof/>
                    <w:webHidden/>
                  </w:rPr>
                </w:r>
                <w:r w:rsidR="00820898">
                  <w:rPr>
                    <w:noProof/>
                    <w:webHidden/>
                  </w:rPr>
                  <w:fldChar w:fldCharType="separate"/>
                </w:r>
                <w:r w:rsidR="00322F38">
                  <w:rPr>
                    <w:noProof/>
                    <w:webHidden/>
                  </w:rPr>
                  <w:t>38</w:t>
                </w:r>
                <w:r w:rsidR="00820898">
                  <w:rPr>
                    <w:noProof/>
                    <w:webHidden/>
                  </w:rPr>
                  <w:fldChar w:fldCharType="end"/>
                </w:r>
              </w:hyperlink>
            </w:p>
            <w:p w14:paraId="16509DEA" w14:textId="155C0E43" w:rsidR="00820898" w:rsidRDefault="005D2E1E">
              <w:pPr>
                <w:pStyle w:val="T2"/>
                <w:tabs>
                  <w:tab w:val="right" w:leader="dot" w:pos="9913"/>
                </w:tabs>
                <w:rPr>
                  <w:rFonts w:asciiTheme="minorHAnsi" w:hAnsiTheme="minorHAnsi" w:cstheme="minorBidi"/>
                  <w:noProof/>
                  <w:sz w:val="22"/>
                </w:rPr>
              </w:pPr>
              <w:hyperlink w:anchor="_Toc27121715" w:history="1">
                <w:r w:rsidR="00820898" w:rsidRPr="00E15E4A">
                  <w:rPr>
                    <w:rStyle w:val="Kpr"/>
                    <w:rFonts w:ascii="Times New Roman" w:hAnsi="Times New Roman"/>
                    <w:noProof/>
                    <w:color w:val="auto"/>
                  </w:rPr>
                  <w:t>Amaç 3:</w:t>
                </w:r>
                <w:r w:rsidR="00820898">
                  <w:rPr>
                    <w:noProof/>
                    <w:webHidden/>
                  </w:rPr>
                  <w:tab/>
                </w:r>
                <w:r w:rsidR="00820898">
                  <w:rPr>
                    <w:noProof/>
                    <w:webHidden/>
                  </w:rPr>
                  <w:fldChar w:fldCharType="begin"/>
                </w:r>
                <w:r w:rsidR="00820898">
                  <w:rPr>
                    <w:noProof/>
                    <w:webHidden/>
                  </w:rPr>
                  <w:instrText xml:space="preserve"> PAGEREF _Toc27121715 \h </w:instrText>
                </w:r>
                <w:r w:rsidR="00820898">
                  <w:rPr>
                    <w:noProof/>
                    <w:webHidden/>
                  </w:rPr>
                </w:r>
                <w:r w:rsidR="00820898">
                  <w:rPr>
                    <w:noProof/>
                    <w:webHidden/>
                  </w:rPr>
                  <w:fldChar w:fldCharType="separate"/>
                </w:r>
                <w:r w:rsidR="00322F38">
                  <w:rPr>
                    <w:noProof/>
                    <w:webHidden/>
                  </w:rPr>
                  <w:t>40</w:t>
                </w:r>
                <w:r w:rsidR="00820898">
                  <w:rPr>
                    <w:noProof/>
                    <w:webHidden/>
                  </w:rPr>
                  <w:fldChar w:fldCharType="end"/>
                </w:r>
              </w:hyperlink>
            </w:p>
            <w:p w14:paraId="2DC6E589" w14:textId="4555F162" w:rsidR="00820898" w:rsidRDefault="005D2E1E">
              <w:pPr>
                <w:pStyle w:val="T2"/>
                <w:tabs>
                  <w:tab w:val="right" w:leader="dot" w:pos="9913"/>
                </w:tabs>
                <w:rPr>
                  <w:rFonts w:asciiTheme="minorHAnsi" w:hAnsiTheme="minorHAnsi" w:cstheme="minorBidi"/>
                  <w:noProof/>
                  <w:sz w:val="22"/>
                </w:rPr>
              </w:pPr>
              <w:hyperlink w:anchor="_Toc27121716" w:history="1">
                <w:r w:rsidR="00820898" w:rsidRPr="00B24010">
                  <w:rPr>
                    <w:rStyle w:val="Kpr"/>
                    <w:rFonts w:ascii="Times New Roman" w:hAnsi="Times New Roman"/>
                    <w:noProof/>
                  </w:rPr>
                  <w:t>Amaç 4:</w:t>
                </w:r>
                <w:r w:rsidR="00820898">
                  <w:rPr>
                    <w:noProof/>
                    <w:webHidden/>
                  </w:rPr>
                  <w:tab/>
                </w:r>
                <w:r w:rsidR="00820898">
                  <w:rPr>
                    <w:noProof/>
                    <w:webHidden/>
                  </w:rPr>
                  <w:fldChar w:fldCharType="begin"/>
                </w:r>
                <w:r w:rsidR="00820898">
                  <w:rPr>
                    <w:noProof/>
                    <w:webHidden/>
                  </w:rPr>
                  <w:instrText xml:space="preserve"> PAGEREF _Toc27121716 \h </w:instrText>
                </w:r>
                <w:r w:rsidR="00820898">
                  <w:rPr>
                    <w:noProof/>
                    <w:webHidden/>
                  </w:rPr>
                </w:r>
                <w:r w:rsidR="00820898">
                  <w:rPr>
                    <w:noProof/>
                    <w:webHidden/>
                  </w:rPr>
                  <w:fldChar w:fldCharType="separate"/>
                </w:r>
                <w:r w:rsidR="00322F38">
                  <w:rPr>
                    <w:noProof/>
                    <w:webHidden/>
                  </w:rPr>
                  <w:t>43</w:t>
                </w:r>
                <w:r w:rsidR="00820898">
                  <w:rPr>
                    <w:noProof/>
                    <w:webHidden/>
                  </w:rPr>
                  <w:fldChar w:fldCharType="end"/>
                </w:r>
              </w:hyperlink>
            </w:p>
            <w:p w14:paraId="42609635" w14:textId="380540AD" w:rsidR="00820898" w:rsidRDefault="005D2E1E">
              <w:pPr>
                <w:pStyle w:val="T2"/>
                <w:tabs>
                  <w:tab w:val="right" w:leader="dot" w:pos="9913"/>
                </w:tabs>
                <w:rPr>
                  <w:rFonts w:asciiTheme="minorHAnsi" w:hAnsiTheme="minorHAnsi" w:cstheme="minorBidi"/>
                  <w:noProof/>
                  <w:sz w:val="22"/>
                </w:rPr>
              </w:pPr>
              <w:hyperlink w:anchor="_Toc27121717" w:history="1">
                <w:r w:rsidR="00820898" w:rsidRPr="00E15E4A">
                  <w:rPr>
                    <w:rStyle w:val="Kpr"/>
                    <w:rFonts w:ascii="Times New Roman" w:hAnsi="Times New Roman"/>
                    <w:noProof/>
                    <w:color w:val="auto"/>
                  </w:rPr>
                  <w:t>Amaç 5:</w:t>
                </w:r>
                <w:r w:rsidR="00820898">
                  <w:rPr>
                    <w:noProof/>
                    <w:webHidden/>
                  </w:rPr>
                  <w:tab/>
                </w:r>
                <w:r w:rsidR="00820898">
                  <w:rPr>
                    <w:noProof/>
                    <w:webHidden/>
                  </w:rPr>
                  <w:fldChar w:fldCharType="begin"/>
                </w:r>
                <w:r w:rsidR="00820898">
                  <w:rPr>
                    <w:noProof/>
                    <w:webHidden/>
                  </w:rPr>
                  <w:instrText xml:space="preserve"> PAGEREF _Toc27121717 \h </w:instrText>
                </w:r>
                <w:r w:rsidR="00820898">
                  <w:rPr>
                    <w:noProof/>
                    <w:webHidden/>
                  </w:rPr>
                </w:r>
                <w:r w:rsidR="00820898">
                  <w:rPr>
                    <w:noProof/>
                    <w:webHidden/>
                  </w:rPr>
                  <w:fldChar w:fldCharType="separate"/>
                </w:r>
                <w:r w:rsidR="00322F38">
                  <w:rPr>
                    <w:noProof/>
                    <w:webHidden/>
                  </w:rPr>
                  <w:t>46</w:t>
                </w:r>
                <w:r w:rsidR="00820898">
                  <w:rPr>
                    <w:noProof/>
                    <w:webHidden/>
                  </w:rPr>
                  <w:fldChar w:fldCharType="end"/>
                </w:r>
              </w:hyperlink>
            </w:p>
            <w:p w14:paraId="0E6F3624" w14:textId="35E6CCC7" w:rsidR="00820898" w:rsidRDefault="005D2E1E">
              <w:pPr>
                <w:pStyle w:val="T2"/>
                <w:tabs>
                  <w:tab w:val="right" w:leader="dot" w:pos="9913"/>
                </w:tabs>
                <w:rPr>
                  <w:rFonts w:asciiTheme="minorHAnsi" w:hAnsiTheme="minorHAnsi" w:cstheme="minorBidi"/>
                  <w:noProof/>
                  <w:sz w:val="22"/>
                </w:rPr>
              </w:pPr>
              <w:hyperlink w:anchor="_Toc27121718" w:history="1">
                <w:r w:rsidR="00820898" w:rsidRPr="00E15E4A">
                  <w:rPr>
                    <w:rStyle w:val="Kpr"/>
                    <w:rFonts w:ascii="Times New Roman" w:hAnsi="Times New Roman"/>
                    <w:noProof/>
                    <w:color w:val="auto"/>
                  </w:rPr>
                  <w:t>Amaç 6:</w:t>
                </w:r>
                <w:r w:rsidR="00820898">
                  <w:rPr>
                    <w:noProof/>
                    <w:webHidden/>
                  </w:rPr>
                  <w:tab/>
                </w:r>
                <w:r w:rsidR="009C747F">
                  <w:rPr>
                    <w:noProof/>
                    <w:webHidden/>
                  </w:rPr>
                  <w:t>49</w:t>
                </w:r>
              </w:hyperlink>
            </w:p>
            <w:p w14:paraId="597D0261" w14:textId="562F16E2" w:rsidR="00820898" w:rsidRDefault="00E15E4A" w:rsidP="00E15E4A">
              <w:pPr>
                <w:pStyle w:val="T1"/>
                <w:rPr>
                  <w:rFonts w:asciiTheme="minorHAnsi" w:hAnsiTheme="minorHAnsi" w:cstheme="minorBidi"/>
                  <w:sz w:val="22"/>
                </w:rPr>
              </w:pPr>
              <w:r w:rsidRPr="00DF7C55">
                <w:rPr>
                  <w:rStyle w:val="Kpr"/>
                  <w:color w:val="FFFFFF" w:themeColor="background1"/>
                </w:rPr>
                <w:t xml:space="preserve">    </w:t>
              </w:r>
              <w:hyperlink w:anchor="_Toc27121720" w:history="1">
                <w:r w:rsidR="00820898" w:rsidRPr="00B24010">
                  <w:rPr>
                    <w:rStyle w:val="Kpr"/>
                  </w:rPr>
                  <w:t>BÖLÜM 4</w:t>
                </w:r>
                <w:r w:rsidR="00420DE9" w:rsidRPr="00420DE9">
                  <w:t xml:space="preserve"> </w:t>
                </w:r>
                <w:r w:rsidR="00420DE9" w:rsidRPr="00420DE9">
                  <w:rPr>
                    <w:rStyle w:val="Kpr"/>
                  </w:rPr>
                  <w:t>MALİYETLENDİRME</w:t>
                </w:r>
                <w:r w:rsidR="00820898">
                  <w:rPr>
                    <w:webHidden/>
                  </w:rPr>
                  <w:tab/>
                </w:r>
                <w:r w:rsidR="00820898">
                  <w:rPr>
                    <w:webHidden/>
                  </w:rPr>
                  <w:fldChar w:fldCharType="begin"/>
                </w:r>
                <w:r w:rsidR="00820898">
                  <w:rPr>
                    <w:webHidden/>
                  </w:rPr>
                  <w:instrText xml:space="preserve"> PAGEREF _Toc27121720 \h </w:instrText>
                </w:r>
                <w:r w:rsidR="00820898">
                  <w:rPr>
                    <w:webHidden/>
                  </w:rPr>
                </w:r>
                <w:r w:rsidR="00820898">
                  <w:rPr>
                    <w:webHidden/>
                  </w:rPr>
                  <w:fldChar w:fldCharType="separate"/>
                </w:r>
                <w:r w:rsidR="00322F38">
                  <w:rPr>
                    <w:webHidden/>
                  </w:rPr>
                  <w:t>53</w:t>
                </w:r>
                <w:r w:rsidR="00820898">
                  <w:rPr>
                    <w:webHidden/>
                  </w:rPr>
                  <w:fldChar w:fldCharType="end"/>
                </w:r>
              </w:hyperlink>
            </w:p>
            <w:p w14:paraId="253CE1BF" w14:textId="2EA62E82" w:rsidR="00820898" w:rsidRDefault="005D2E1E" w:rsidP="00E15E4A">
              <w:pPr>
                <w:pStyle w:val="T1"/>
                <w:rPr>
                  <w:rFonts w:asciiTheme="minorHAnsi" w:hAnsiTheme="minorHAnsi" w:cstheme="minorBidi"/>
                  <w:sz w:val="22"/>
                </w:rPr>
              </w:pPr>
              <w:hyperlink w:anchor="_Toc27121725" w:history="1">
                <w:r w:rsidR="00820898" w:rsidRPr="00B24010">
                  <w:rPr>
                    <w:rStyle w:val="Kpr"/>
                  </w:rPr>
                  <w:t>BÖLÜM 5</w:t>
                </w:r>
                <w:r w:rsidR="00420DE9" w:rsidRPr="00420DE9">
                  <w:t xml:space="preserve"> </w:t>
                </w:r>
                <w:r w:rsidR="00420DE9" w:rsidRPr="00420DE9">
                  <w:rPr>
                    <w:rStyle w:val="Kpr"/>
                  </w:rPr>
                  <w:t>İZLEME VE DEĞERLENDİRME</w:t>
                </w:r>
                <w:r w:rsidR="00820898">
                  <w:rPr>
                    <w:webHidden/>
                  </w:rPr>
                  <w:tab/>
                </w:r>
                <w:r w:rsidR="00820898">
                  <w:rPr>
                    <w:webHidden/>
                  </w:rPr>
                  <w:fldChar w:fldCharType="begin"/>
                </w:r>
                <w:r w:rsidR="00820898">
                  <w:rPr>
                    <w:webHidden/>
                  </w:rPr>
                  <w:instrText xml:space="preserve"> PAGEREF _Toc27121725 \h </w:instrText>
                </w:r>
                <w:r w:rsidR="00820898">
                  <w:rPr>
                    <w:webHidden/>
                  </w:rPr>
                </w:r>
                <w:r w:rsidR="00820898">
                  <w:rPr>
                    <w:webHidden/>
                  </w:rPr>
                  <w:fldChar w:fldCharType="separate"/>
                </w:r>
                <w:r w:rsidR="00322F38">
                  <w:rPr>
                    <w:webHidden/>
                  </w:rPr>
                  <w:t>56</w:t>
                </w:r>
                <w:r w:rsidR="00820898">
                  <w:rPr>
                    <w:webHidden/>
                  </w:rPr>
                  <w:fldChar w:fldCharType="end"/>
                </w:r>
              </w:hyperlink>
              <w:r w:rsidR="0062483B">
                <w:t xml:space="preserve">  </w:t>
              </w:r>
              <w:hyperlink w:anchor="_Toc27121726" w:history="1"/>
            </w:p>
            <w:p w14:paraId="2BAD10FD" w14:textId="5E06BE1A" w:rsidR="00820898" w:rsidRDefault="0062483B" w:rsidP="00E15E4A">
              <w:pPr>
                <w:pStyle w:val="T1"/>
              </w:pPr>
              <w:r>
                <w:t xml:space="preserve">     </w:t>
              </w:r>
              <w:hyperlink w:anchor="_Toc27121727" w:history="1">
                <w:r w:rsidR="00820898" w:rsidRPr="00336AB9">
                  <w:rPr>
                    <w:rStyle w:val="Kpr"/>
                    <w:rFonts w:ascii="Times New Roman" w:hAnsi="Times New Roman"/>
                    <w:color w:val="auto"/>
                  </w:rPr>
                  <w:t>İzleme ve Değerlendirme</w:t>
                </w:r>
                <w:r w:rsidR="00820898">
                  <w:rPr>
                    <w:webHidden/>
                  </w:rPr>
                  <w:tab/>
                </w:r>
                <w:r w:rsidR="00820898">
                  <w:rPr>
                    <w:webHidden/>
                  </w:rPr>
                  <w:fldChar w:fldCharType="begin"/>
                </w:r>
                <w:r w:rsidR="00820898">
                  <w:rPr>
                    <w:webHidden/>
                  </w:rPr>
                  <w:instrText xml:space="preserve"> PAGEREF _Toc27121727 \h </w:instrText>
                </w:r>
                <w:r w:rsidR="00820898">
                  <w:rPr>
                    <w:webHidden/>
                  </w:rPr>
                </w:r>
                <w:r w:rsidR="00820898">
                  <w:rPr>
                    <w:webHidden/>
                  </w:rPr>
                  <w:fldChar w:fldCharType="separate"/>
                </w:r>
                <w:r w:rsidR="00322F38">
                  <w:rPr>
                    <w:webHidden/>
                  </w:rPr>
                  <w:t>56</w:t>
                </w:r>
                <w:r w:rsidR="00820898">
                  <w:rPr>
                    <w:webHidden/>
                  </w:rPr>
                  <w:fldChar w:fldCharType="end"/>
                </w:r>
              </w:hyperlink>
            </w:p>
            <w:p w14:paraId="34DEA2AC" w14:textId="49C26D3C" w:rsidR="0062483B" w:rsidRDefault="0062483B" w:rsidP="0062483B">
              <w:pPr>
                <w:rPr>
                  <w:lang w:eastAsia="tr-TR"/>
                </w:rPr>
              </w:pPr>
              <w:r>
                <w:rPr>
                  <w:lang w:eastAsia="tr-TR"/>
                </w:rPr>
                <w:t xml:space="preserve">  </w:t>
              </w:r>
              <w:r w:rsidR="00304F39">
                <w:rPr>
                  <w:lang w:eastAsia="tr-TR"/>
                </w:rPr>
                <w:t xml:space="preserve"> </w:t>
              </w:r>
              <w:r>
                <w:rPr>
                  <w:lang w:eastAsia="tr-TR"/>
                </w:rPr>
                <w:t xml:space="preserve">  İmamoğlu İlçe M</w:t>
              </w:r>
              <w:r w:rsidR="008C3453">
                <w:rPr>
                  <w:lang w:eastAsia="tr-TR"/>
                </w:rPr>
                <w:t>EM</w:t>
              </w:r>
              <w:r>
                <w:rPr>
                  <w:lang w:eastAsia="tr-TR"/>
                </w:rPr>
                <w:t xml:space="preserve"> İzleme ve Değerlendirme Modeli…………</w:t>
              </w:r>
              <w:r w:rsidR="001A1492">
                <w:rPr>
                  <w:lang w:eastAsia="tr-TR"/>
                </w:rPr>
                <w:t>..</w:t>
              </w:r>
              <w:r>
                <w:rPr>
                  <w:lang w:eastAsia="tr-TR"/>
                </w:rPr>
                <w:t>………………………</w:t>
              </w:r>
              <w:r w:rsidR="00EF4442">
                <w:rPr>
                  <w:lang w:eastAsia="tr-TR"/>
                </w:rPr>
                <w:t>.</w:t>
              </w:r>
              <w:r w:rsidR="00B574AC">
                <w:rPr>
                  <w:lang w:eastAsia="tr-TR"/>
                </w:rPr>
                <w:t>…5</w:t>
              </w:r>
              <w:r w:rsidR="00042B06">
                <w:rPr>
                  <w:lang w:eastAsia="tr-TR"/>
                </w:rPr>
                <w:t>6</w:t>
              </w:r>
            </w:p>
            <w:p w14:paraId="37FCA2D4" w14:textId="77135772" w:rsidR="00B574AC" w:rsidRDefault="00B574AC" w:rsidP="0062483B">
              <w:pPr>
                <w:rPr>
                  <w:lang w:eastAsia="tr-TR"/>
                </w:rPr>
              </w:pPr>
              <w:r>
                <w:rPr>
                  <w:lang w:eastAsia="tr-TR"/>
                </w:rPr>
                <w:t xml:space="preserve">     İzleme ve Değerlendirme Sürecinin İşleyişi………………………………………………</w:t>
              </w:r>
              <w:r w:rsidR="00EF4442">
                <w:rPr>
                  <w:lang w:eastAsia="tr-TR"/>
                </w:rPr>
                <w:t>..</w:t>
              </w:r>
              <w:r>
                <w:rPr>
                  <w:lang w:eastAsia="tr-TR"/>
                </w:rPr>
                <w:t>…..5</w:t>
              </w:r>
              <w:r w:rsidR="00042B06">
                <w:rPr>
                  <w:lang w:eastAsia="tr-TR"/>
                </w:rPr>
                <w:t>7</w:t>
              </w:r>
            </w:p>
            <w:p w14:paraId="09E87FFB" w14:textId="08C090D9" w:rsidR="00B574AC" w:rsidRDefault="00B574AC" w:rsidP="0062483B">
              <w:pPr>
                <w:rPr>
                  <w:lang w:eastAsia="tr-TR"/>
                </w:rPr>
              </w:pPr>
              <w:r>
                <w:rPr>
                  <w:lang w:eastAsia="tr-TR"/>
                </w:rPr>
                <w:t xml:space="preserve">   </w:t>
              </w:r>
              <w:r w:rsidR="004A27B7">
                <w:rPr>
                  <w:lang w:eastAsia="tr-TR"/>
                </w:rPr>
                <w:t xml:space="preserve"> </w:t>
              </w:r>
              <w:r>
                <w:rPr>
                  <w:lang w:eastAsia="tr-TR"/>
                </w:rPr>
                <w:t xml:space="preserve"> </w:t>
              </w:r>
              <w:r w:rsidR="004A27B7">
                <w:rPr>
                  <w:lang w:eastAsia="tr-TR"/>
                </w:rPr>
                <w:t>Raporlama…………………………………………………………………………………………5</w:t>
              </w:r>
              <w:r w:rsidR="00042B06">
                <w:rPr>
                  <w:lang w:eastAsia="tr-TR"/>
                </w:rPr>
                <w:t>7</w:t>
              </w:r>
            </w:p>
            <w:p w14:paraId="00844D8B" w14:textId="5D437D7A" w:rsidR="004A27B7" w:rsidRPr="0062483B" w:rsidRDefault="004A27B7" w:rsidP="0062483B">
              <w:pPr>
                <w:rPr>
                  <w:lang w:eastAsia="tr-TR"/>
                </w:rPr>
              </w:pPr>
              <w:r>
                <w:rPr>
                  <w:lang w:eastAsia="tr-TR"/>
                </w:rPr>
                <w:t xml:space="preserve">     Performans Göstergeleri………………………………………………………………………</w:t>
              </w:r>
              <w:r w:rsidR="00EF4442">
                <w:rPr>
                  <w:lang w:eastAsia="tr-TR"/>
                </w:rPr>
                <w:t>.</w:t>
              </w:r>
              <w:r>
                <w:rPr>
                  <w:lang w:eastAsia="tr-TR"/>
                </w:rPr>
                <w:t>…</w:t>
              </w:r>
              <w:r w:rsidR="00444322">
                <w:rPr>
                  <w:lang w:eastAsia="tr-TR"/>
                </w:rPr>
                <w:t>5</w:t>
              </w:r>
              <w:r w:rsidR="00C44F7C">
                <w:rPr>
                  <w:lang w:eastAsia="tr-TR"/>
                </w:rPr>
                <w:t>8</w:t>
              </w:r>
            </w:p>
            <w:p w14:paraId="0C0BE796" w14:textId="5DD834E6" w:rsidR="00F349A8" w:rsidRPr="008E46EA" w:rsidRDefault="00DE136E" w:rsidP="00820898">
              <w:pPr>
                <w:spacing w:line="240" w:lineRule="auto"/>
                <w:rPr>
                  <w:rFonts w:ascii="Times New Roman" w:hAnsi="Times New Roman" w:cs="Times New Roman"/>
                  <w:bCs/>
                  <w:szCs w:val="24"/>
                </w:rPr>
              </w:pPr>
              <w:r w:rsidRPr="00B0240E">
                <w:rPr>
                  <w:rFonts w:ascii="Times New Roman" w:hAnsi="Times New Roman" w:cs="Times New Roman"/>
                  <w:b/>
                  <w:bCs/>
                  <w:szCs w:val="24"/>
                </w:rPr>
                <w:fldChar w:fldCharType="end"/>
              </w:r>
            </w:p>
          </w:sdtContent>
        </w:sdt>
      </w:sdtContent>
    </w:sdt>
    <w:p w14:paraId="46A6AA2E" w14:textId="13802740" w:rsidR="00DD7AEE" w:rsidRPr="00B0240E" w:rsidRDefault="00DD7AEE" w:rsidP="00DD7AEE">
      <w:pPr>
        <w:spacing w:after="160" w:line="276" w:lineRule="auto"/>
        <w:jc w:val="left"/>
        <w:rPr>
          <w:rFonts w:ascii="Times New Roman" w:eastAsiaTheme="majorEastAsia" w:hAnsi="Times New Roman" w:cs="Times New Roman"/>
          <w:b/>
          <w:color w:val="C45911" w:themeColor="accent2" w:themeShade="BF"/>
          <w:szCs w:val="24"/>
        </w:rPr>
      </w:pPr>
    </w:p>
    <w:p w14:paraId="2EF7F95B" w14:textId="77777777" w:rsidR="00313427" w:rsidRPr="00F72411" w:rsidRDefault="00313427" w:rsidP="00313427">
      <w:pPr>
        <w:pStyle w:val="Balk1"/>
        <w:spacing w:line="276" w:lineRule="auto"/>
        <w:jc w:val="left"/>
        <w:rPr>
          <w:rFonts w:ascii="Times New Roman" w:hAnsi="Times New Roman" w:cs="Times New Roman"/>
          <w:color w:val="0070C0"/>
          <w:sz w:val="28"/>
          <w:szCs w:val="28"/>
        </w:rPr>
      </w:pPr>
      <w:bookmarkStart w:id="6" w:name="_Toc536196193"/>
      <w:bookmarkStart w:id="7" w:name="_Toc536795177"/>
      <w:bookmarkStart w:id="8" w:name="_Toc27121686"/>
      <w:r w:rsidRPr="00F72411">
        <w:rPr>
          <w:rFonts w:ascii="Times New Roman" w:hAnsi="Times New Roman" w:cs="Times New Roman"/>
          <w:color w:val="0070C0"/>
          <w:sz w:val="28"/>
          <w:szCs w:val="28"/>
        </w:rPr>
        <w:t>Tablolar ve Şekiller</w:t>
      </w:r>
      <w:bookmarkEnd w:id="6"/>
      <w:bookmarkEnd w:id="7"/>
      <w:bookmarkEnd w:id="8"/>
    </w:p>
    <w:p w14:paraId="7A25DE90" w14:textId="60D3BC6F" w:rsidR="00313427" w:rsidRPr="00840B60" w:rsidRDefault="00313427" w:rsidP="002940C3">
      <w:pPr>
        <w:pStyle w:val="ekillerTablosu"/>
        <w:tabs>
          <w:tab w:val="right" w:leader="dot" w:pos="9923"/>
        </w:tabs>
        <w:spacing w:line="276" w:lineRule="auto"/>
        <w:rPr>
          <w:rFonts w:ascii="Times New Roman" w:hAnsi="Times New Roman" w:cs="Times New Roman"/>
          <w:noProof/>
          <w:szCs w:val="24"/>
        </w:rPr>
      </w:pPr>
      <w:r w:rsidRPr="00840B60">
        <w:rPr>
          <w:rFonts w:ascii="Times New Roman" w:hAnsi="Times New Roman" w:cs="Times New Roman"/>
          <w:szCs w:val="24"/>
        </w:rPr>
        <w:fldChar w:fldCharType="begin"/>
      </w:r>
      <w:r w:rsidRPr="00840B60">
        <w:rPr>
          <w:rFonts w:ascii="Times New Roman" w:hAnsi="Times New Roman" w:cs="Times New Roman"/>
          <w:szCs w:val="24"/>
        </w:rPr>
        <w:instrText xml:space="preserve"> TOC \h \z \c "Tablo" </w:instrText>
      </w:r>
      <w:r w:rsidRPr="00840B60">
        <w:rPr>
          <w:rFonts w:ascii="Times New Roman" w:hAnsi="Times New Roman" w:cs="Times New Roman"/>
          <w:szCs w:val="24"/>
        </w:rPr>
        <w:fldChar w:fldCharType="separate"/>
      </w:r>
      <w:hyperlink r:id="rId15" w:anchor="_Toc533002122" w:history="1">
        <w:r w:rsidRPr="00840B60">
          <w:rPr>
            <w:rStyle w:val="Kpr"/>
            <w:rFonts w:ascii="Times New Roman" w:hAnsi="Times New Roman" w:cs="Times New Roman"/>
            <w:noProof/>
            <w:szCs w:val="24"/>
          </w:rPr>
          <w:t xml:space="preserve">Tablo 1: </w:t>
        </w:r>
        <w:r w:rsidR="000442B9" w:rsidRPr="00840B60">
          <w:rPr>
            <w:rStyle w:val="Kpr"/>
            <w:rFonts w:ascii="Times New Roman" w:hAnsi="Times New Roman" w:cs="Times New Roman"/>
            <w:noProof/>
            <w:szCs w:val="24"/>
          </w:rPr>
          <w:t>İmamoğlu</w:t>
        </w:r>
        <w:r w:rsidRPr="00840B60">
          <w:rPr>
            <w:rStyle w:val="Kpr"/>
            <w:rFonts w:ascii="Times New Roman" w:hAnsi="Times New Roman" w:cs="Times New Roman"/>
            <w:noProof/>
            <w:szCs w:val="24"/>
          </w:rPr>
          <w:t xml:space="preserve"> İl</w:t>
        </w:r>
        <w:r w:rsidR="000442B9" w:rsidRPr="00840B60">
          <w:rPr>
            <w:rStyle w:val="Kpr"/>
            <w:rFonts w:ascii="Times New Roman" w:hAnsi="Times New Roman" w:cs="Times New Roman"/>
            <w:noProof/>
            <w:szCs w:val="24"/>
          </w:rPr>
          <w:t>çe</w:t>
        </w:r>
        <w:r w:rsidRPr="00840B60">
          <w:rPr>
            <w:rStyle w:val="Kpr"/>
            <w:rFonts w:ascii="Times New Roman" w:hAnsi="Times New Roman" w:cs="Times New Roman"/>
            <w:noProof/>
            <w:szCs w:val="24"/>
          </w:rPr>
          <w:t xml:space="preserve"> M</w:t>
        </w:r>
        <w:r w:rsidR="00C72F32" w:rsidRPr="00840B60">
          <w:rPr>
            <w:rStyle w:val="Kpr"/>
            <w:rFonts w:ascii="Times New Roman" w:hAnsi="Times New Roman" w:cs="Times New Roman"/>
            <w:noProof/>
            <w:szCs w:val="24"/>
          </w:rPr>
          <w:t>EM</w:t>
        </w:r>
        <w:r w:rsidRPr="00840B60">
          <w:rPr>
            <w:rStyle w:val="Kpr"/>
            <w:rFonts w:ascii="Times New Roman" w:hAnsi="Times New Roman" w:cs="Times New Roman"/>
            <w:noProof/>
            <w:szCs w:val="24"/>
          </w:rPr>
          <w:t xml:space="preserve"> Stratejik Planlama Ekibi</w:t>
        </w:r>
        <w:r w:rsidRPr="00840B60">
          <w:rPr>
            <w:rFonts w:ascii="Times New Roman" w:hAnsi="Times New Roman" w:cs="Times New Roman"/>
            <w:noProof/>
            <w:webHidden/>
            <w:szCs w:val="24"/>
          </w:rPr>
          <w:tab/>
        </w:r>
        <w:r w:rsidR="00412B3C" w:rsidRPr="00840B60">
          <w:rPr>
            <w:rFonts w:ascii="Times New Roman" w:hAnsi="Times New Roman" w:cs="Times New Roman"/>
            <w:noProof/>
            <w:webHidden/>
            <w:szCs w:val="24"/>
          </w:rPr>
          <w:t>8</w:t>
        </w:r>
      </w:hyperlink>
    </w:p>
    <w:p w14:paraId="2C39EAB7" w14:textId="718F2A97" w:rsidR="00E83D2F" w:rsidRPr="00840B60" w:rsidRDefault="001A2311" w:rsidP="00E83D2F">
      <w:pPr>
        <w:rPr>
          <w:rFonts w:ascii="Times New Roman" w:hAnsi="Times New Roman" w:cs="Times New Roman"/>
        </w:rPr>
      </w:pPr>
      <w:r w:rsidRPr="00840B60">
        <w:rPr>
          <w:rFonts w:ascii="Times New Roman" w:hAnsi="Times New Roman" w:cs="Times New Roman"/>
        </w:rPr>
        <w:t>Tablo</w:t>
      </w:r>
      <w:r w:rsidR="003A432A" w:rsidRPr="00840B60">
        <w:rPr>
          <w:rFonts w:ascii="Times New Roman" w:hAnsi="Times New Roman" w:cs="Times New Roman"/>
        </w:rPr>
        <w:t xml:space="preserve"> </w:t>
      </w:r>
      <w:r w:rsidR="001907F6">
        <w:rPr>
          <w:rFonts w:ascii="Times New Roman" w:hAnsi="Times New Roman" w:cs="Times New Roman"/>
        </w:rPr>
        <w:t>2:</w:t>
      </w:r>
      <w:r w:rsidRPr="00840B60">
        <w:rPr>
          <w:rFonts w:ascii="Times New Roman" w:hAnsi="Times New Roman" w:cs="Times New Roman"/>
        </w:rPr>
        <w:t>Faaliyet Alanlarıları ile ürün ve Hizmetler…………</w:t>
      </w:r>
      <w:r w:rsidR="00840B60">
        <w:rPr>
          <w:rFonts w:ascii="Times New Roman" w:hAnsi="Times New Roman" w:cs="Times New Roman"/>
        </w:rPr>
        <w:t>…...</w:t>
      </w:r>
      <w:r w:rsidR="00512A2E" w:rsidRPr="00840B60">
        <w:rPr>
          <w:rFonts w:ascii="Times New Roman" w:hAnsi="Times New Roman" w:cs="Times New Roman"/>
        </w:rPr>
        <w:t>..</w:t>
      </w:r>
      <w:r w:rsidR="001907F6">
        <w:rPr>
          <w:rFonts w:ascii="Times New Roman" w:hAnsi="Times New Roman" w:cs="Times New Roman"/>
        </w:rPr>
        <w:t>.</w:t>
      </w:r>
      <w:r w:rsidR="00512A2E" w:rsidRPr="00840B60">
        <w:rPr>
          <w:rFonts w:ascii="Times New Roman" w:hAnsi="Times New Roman" w:cs="Times New Roman"/>
        </w:rPr>
        <w:t>.</w:t>
      </w:r>
      <w:r w:rsidRPr="00840B60">
        <w:rPr>
          <w:rFonts w:ascii="Times New Roman" w:hAnsi="Times New Roman" w:cs="Times New Roman"/>
        </w:rPr>
        <w:t>……………………</w:t>
      </w:r>
      <w:r w:rsidR="00A021E5" w:rsidRPr="00840B60">
        <w:rPr>
          <w:rFonts w:ascii="Times New Roman" w:hAnsi="Times New Roman" w:cs="Times New Roman"/>
        </w:rPr>
        <w:t>….</w:t>
      </w:r>
      <w:r w:rsidRPr="00840B60">
        <w:rPr>
          <w:rFonts w:ascii="Times New Roman" w:hAnsi="Times New Roman" w:cs="Times New Roman"/>
        </w:rPr>
        <w:t>…………</w:t>
      </w:r>
      <w:r w:rsidR="00412B3C" w:rsidRPr="00840B60">
        <w:rPr>
          <w:rFonts w:ascii="Times New Roman" w:hAnsi="Times New Roman" w:cs="Times New Roman"/>
        </w:rPr>
        <w:t>13</w:t>
      </w:r>
    </w:p>
    <w:p w14:paraId="19D83798" w14:textId="04E98749" w:rsidR="00313427" w:rsidRPr="00840B60" w:rsidRDefault="005D2E1E" w:rsidP="00B56687">
      <w:pPr>
        <w:pStyle w:val="ekillerTablosu"/>
        <w:tabs>
          <w:tab w:val="right" w:leader="dot" w:pos="9923"/>
        </w:tabs>
        <w:spacing w:line="276" w:lineRule="auto"/>
        <w:rPr>
          <w:rFonts w:ascii="Times New Roman" w:hAnsi="Times New Roman" w:cs="Times New Roman"/>
          <w:noProof/>
          <w:szCs w:val="24"/>
        </w:rPr>
      </w:pPr>
      <w:hyperlink w:anchor="_Toc533002124" w:history="1">
        <w:r w:rsidR="00313427" w:rsidRPr="00840B60">
          <w:rPr>
            <w:rStyle w:val="Kpr"/>
            <w:rFonts w:ascii="Times New Roman" w:hAnsi="Times New Roman" w:cs="Times New Roman"/>
            <w:noProof/>
            <w:szCs w:val="24"/>
          </w:rPr>
          <w:t xml:space="preserve">Tablo </w:t>
        </w:r>
        <w:r w:rsidR="001A2311" w:rsidRPr="00840B60">
          <w:rPr>
            <w:rStyle w:val="Kpr"/>
            <w:rFonts w:ascii="Times New Roman" w:hAnsi="Times New Roman" w:cs="Times New Roman"/>
            <w:noProof/>
            <w:szCs w:val="24"/>
          </w:rPr>
          <w:t>3</w:t>
        </w:r>
        <w:r w:rsidR="00313427" w:rsidRPr="00840B60">
          <w:rPr>
            <w:rStyle w:val="Kpr"/>
            <w:rFonts w:ascii="Times New Roman" w:hAnsi="Times New Roman" w:cs="Times New Roman"/>
            <w:noProof/>
            <w:szCs w:val="24"/>
          </w:rPr>
          <w:t>:</w:t>
        </w:r>
        <w:r w:rsidR="000442B9" w:rsidRPr="00840B60">
          <w:rPr>
            <w:rStyle w:val="Kpr"/>
            <w:rFonts w:ascii="Times New Roman" w:hAnsi="Times New Roman" w:cs="Times New Roman"/>
            <w:noProof/>
            <w:szCs w:val="24"/>
          </w:rPr>
          <w:t>İmamoğlu İlçe</w:t>
        </w:r>
        <w:r w:rsidR="006B0CF0" w:rsidRPr="00840B60">
          <w:rPr>
            <w:rStyle w:val="Kpr"/>
            <w:rFonts w:ascii="Times New Roman" w:hAnsi="Times New Roman" w:cs="Times New Roman"/>
            <w:noProof/>
            <w:szCs w:val="24"/>
          </w:rPr>
          <w:t xml:space="preserve"> MEM</w:t>
        </w:r>
        <w:r w:rsidR="00313427" w:rsidRPr="00840B60">
          <w:rPr>
            <w:rStyle w:val="Kpr"/>
            <w:rFonts w:ascii="Times New Roman" w:hAnsi="Times New Roman" w:cs="Times New Roman"/>
            <w:noProof/>
            <w:szCs w:val="24"/>
          </w:rPr>
          <w:t xml:space="preserve"> Çalışanlarının Eğitim Düzeyi </w:t>
        </w:r>
        <w:r w:rsidR="00840B60" w:rsidRPr="00840B60">
          <w:rPr>
            <w:rStyle w:val="Kpr"/>
            <w:rFonts w:ascii="Times New Roman" w:hAnsi="Times New Roman" w:cs="Times New Roman"/>
            <w:noProof/>
            <w:szCs w:val="24"/>
          </w:rPr>
          <w:t>v</w:t>
        </w:r>
        <w:r w:rsidR="00313427" w:rsidRPr="00840B60">
          <w:rPr>
            <w:rStyle w:val="Kpr"/>
            <w:rFonts w:ascii="Times New Roman" w:hAnsi="Times New Roman" w:cs="Times New Roman"/>
            <w:noProof/>
            <w:szCs w:val="24"/>
          </w:rPr>
          <w:t>e Cinsiyet Bilgilerine Göre Dağılımı (14.11.2018)</w:t>
        </w:r>
        <w:r w:rsidR="00313427" w:rsidRPr="00840B60">
          <w:rPr>
            <w:rFonts w:ascii="Times New Roman" w:hAnsi="Times New Roman" w:cs="Times New Roman"/>
            <w:noProof/>
            <w:webHidden/>
            <w:szCs w:val="24"/>
          </w:rPr>
          <w:tab/>
        </w:r>
        <w:r w:rsidR="00412B3C" w:rsidRPr="00840B60">
          <w:rPr>
            <w:rFonts w:ascii="Times New Roman" w:hAnsi="Times New Roman" w:cs="Times New Roman"/>
            <w:noProof/>
            <w:webHidden/>
            <w:szCs w:val="24"/>
          </w:rPr>
          <w:t>20</w:t>
        </w:r>
      </w:hyperlink>
    </w:p>
    <w:p w14:paraId="16D990AC" w14:textId="18730CBD" w:rsidR="00313427" w:rsidRPr="00840B60" w:rsidRDefault="005D2E1E" w:rsidP="00B56687">
      <w:pPr>
        <w:pStyle w:val="ekillerTablosu"/>
        <w:tabs>
          <w:tab w:val="right" w:leader="dot" w:pos="9923"/>
        </w:tabs>
        <w:spacing w:line="276" w:lineRule="auto"/>
        <w:rPr>
          <w:rFonts w:ascii="Times New Roman" w:hAnsi="Times New Roman" w:cs="Times New Roman"/>
          <w:noProof/>
          <w:szCs w:val="24"/>
        </w:rPr>
      </w:pPr>
      <w:hyperlink w:anchor="_Toc533002124" w:history="1">
        <w:r w:rsidR="00313427" w:rsidRPr="00840B60">
          <w:rPr>
            <w:rStyle w:val="Kpr"/>
            <w:rFonts w:ascii="Times New Roman" w:hAnsi="Times New Roman" w:cs="Times New Roman"/>
            <w:noProof/>
            <w:szCs w:val="24"/>
          </w:rPr>
          <w:t xml:space="preserve">Tablo </w:t>
        </w:r>
        <w:r w:rsidR="00B77413" w:rsidRPr="00840B60">
          <w:rPr>
            <w:rStyle w:val="Kpr"/>
            <w:rFonts w:ascii="Times New Roman" w:hAnsi="Times New Roman" w:cs="Times New Roman"/>
            <w:noProof/>
            <w:szCs w:val="24"/>
          </w:rPr>
          <w:t>4</w:t>
        </w:r>
        <w:r w:rsidR="00313427" w:rsidRPr="00840B60">
          <w:rPr>
            <w:rStyle w:val="Kpr"/>
            <w:rFonts w:ascii="Times New Roman" w:hAnsi="Times New Roman" w:cs="Times New Roman"/>
            <w:noProof/>
            <w:szCs w:val="24"/>
          </w:rPr>
          <w:t xml:space="preserve">: </w:t>
        </w:r>
        <w:r w:rsidR="000442B9" w:rsidRPr="00840B60">
          <w:rPr>
            <w:rFonts w:ascii="Times New Roman" w:hAnsi="Times New Roman" w:cs="Times New Roman"/>
          </w:rPr>
          <w:t xml:space="preserve">İmamoğlu İlçe </w:t>
        </w:r>
        <w:r w:rsidR="00313427" w:rsidRPr="00840B60">
          <w:rPr>
            <w:rFonts w:ascii="Times New Roman" w:hAnsi="Times New Roman" w:cs="Times New Roman"/>
          </w:rPr>
          <w:t>M</w:t>
        </w:r>
        <w:r w:rsidR="006B0CF0" w:rsidRPr="00840B60">
          <w:rPr>
            <w:rFonts w:ascii="Times New Roman" w:hAnsi="Times New Roman" w:cs="Times New Roman"/>
          </w:rPr>
          <w:t>EM</w:t>
        </w:r>
        <w:r w:rsidR="00313427" w:rsidRPr="00840B60">
          <w:rPr>
            <w:rFonts w:ascii="Times New Roman" w:hAnsi="Times New Roman" w:cs="Times New Roman"/>
          </w:rPr>
          <w:t xml:space="preserve"> Görevli Öğretmenlerin Eğitim Kademelerine Göre Dağılımı</w:t>
        </w:r>
        <w:r w:rsidR="00313427" w:rsidRPr="00840B60">
          <w:rPr>
            <w:rFonts w:ascii="Times New Roman" w:hAnsi="Times New Roman" w:cs="Times New Roman"/>
            <w:noProof/>
            <w:webHidden/>
            <w:szCs w:val="24"/>
          </w:rPr>
          <w:tab/>
          <w:t>2</w:t>
        </w:r>
        <w:r w:rsidR="00412B3C" w:rsidRPr="00840B60">
          <w:rPr>
            <w:rFonts w:ascii="Times New Roman" w:hAnsi="Times New Roman" w:cs="Times New Roman"/>
            <w:noProof/>
            <w:webHidden/>
            <w:szCs w:val="24"/>
          </w:rPr>
          <w:t>1</w:t>
        </w:r>
      </w:hyperlink>
    </w:p>
    <w:p w14:paraId="338FD0C8" w14:textId="3529FDC5" w:rsidR="00313427" w:rsidRPr="00840B60" w:rsidRDefault="005D2E1E" w:rsidP="00B56687">
      <w:pPr>
        <w:pStyle w:val="ekillerTablosu"/>
        <w:tabs>
          <w:tab w:val="right" w:leader="dot" w:pos="9923"/>
        </w:tabs>
        <w:spacing w:line="276" w:lineRule="auto"/>
        <w:rPr>
          <w:rFonts w:ascii="Times New Roman" w:hAnsi="Times New Roman" w:cs="Times New Roman"/>
          <w:noProof/>
          <w:szCs w:val="24"/>
        </w:rPr>
      </w:pPr>
      <w:hyperlink w:anchor="_Toc533002124" w:history="1">
        <w:r w:rsidR="00313427" w:rsidRPr="00840B60">
          <w:rPr>
            <w:rStyle w:val="Kpr"/>
            <w:rFonts w:ascii="Times New Roman" w:hAnsi="Times New Roman" w:cs="Times New Roman"/>
            <w:noProof/>
            <w:szCs w:val="24"/>
          </w:rPr>
          <w:t xml:space="preserve">Tablo </w:t>
        </w:r>
        <w:r w:rsidR="00B77413" w:rsidRPr="00840B60">
          <w:rPr>
            <w:rStyle w:val="Kpr"/>
            <w:rFonts w:ascii="Times New Roman" w:hAnsi="Times New Roman" w:cs="Times New Roman"/>
            <w:noProof/>
            <w:szCs w:val="24"/>
          </w:rPr>
          <w:t>5</w:t>
        </w:r>
        <w:r w:rsidR="00313427" w:rsidRPr="00840B60">
          <w:rPr>
            <w:rStyle w:val="Kpr"/>
            <w:rFonts w:ascii="Times New Roman" w:hAnsi="Times New Roman" w:cs="Times New Roman"/>
            <w:noProof/>
            <w:szCs w:val="24"/>
          </w:rPr>
          <w:t xml:space="preserve">: </w:t>
        </w:r>
        <w:r w:rsidR="00313427" w:rsidRPr="00840B60">
          <w:rPr>
            <w:rFonts w:ascii="Times New Roman" w:hAnsi="Times New Roman" w:cs="Times New Roman"/>
          </w:rPr>
          <w:t>FATİH Projesi Kapsamında Dağıtılan Donatım Malzemeleri Durumu</w:t>
        </w:r>
        <w:r w:rsidR="00313427" w:rsidRPr="00840B60">
          <w:rPr>
            <w:rFonts w:ascii="Times New Roman" w:hAnsi="Times New Roman" w:cs="Times New Roman"/>
            <w:noProof/>
            <w:webHidden/>
            <w:szCs w:val="24"/>
          </w:rPr>
          <w:tab/>
        </w:r>
        <w:r w:rsidR="00412B3C" w:rsidRPr="00840B60">
          <w:rPr>
            <w:rFonts w:ascii="Times New Roman" w:hAnsi="Times New Roman" w:cs="Times New Roman"/>
            <w:noProof/>
            <w:webHidden/>
            <w:szCs w:val="24"/>
          </w:rPr>
          <w:t>21</w:t>
        </w:r>
      </w:hyperlink>
    </w:p>
    <w:p w14:paraId="2F494846" w14:textId="1DB4DFF3" w:rsidR="00313427" w:rsidRPr="00840B60" w:rsidRDefault="005D2E1E" w:rsidP="00B56687">
      <w:pPr>
        <w:pStyle w:val="ekillerTablosu"/>
        <w:tabs>
          <w:tab w:val="right" w:leader="dot" w:pos="9923"/>
        </w:tabs>
        <w:spacing w:line="276" w:lineRule="auto"/>
        <w:rPr>
          <w:rFonts w:ascii="Times New Roman" w:hAnsi="Times New Roman" w:cs="Times New Roman"/>
          <w:noProof/>
          <w:szCs w:val="24"/>
        </w:rPr>
      </w:pPr>
      <w:hyperlink w:anchor="_Toc533002124" w:history="1">
        <w:r w:rsidR="00313427" w:rsidRPr="00840B60">
          <w:rPr>
            <w:rStyle w:val="Kpr"/>
            <w:rFonts w:ascii="Times New Roman" w:hAnsi="Times New Roman" w:cs="Times New Roman"/>
            <w:noProof/>
            <w:szCs w:val="24"/>
          </w:rPr>
          <w:t xml:space="preserve">Tablo </w:t>
        </w:r>
        <w:r w:rsidR="00B77413" w:rsidRPr="00840B60">
          <w:rPr>
            <w:rStyle w:val="Kpr"/>
            <w:rFonts w:ascii="Times New Roman" w:hAnsi="Times New Roman" w:cs="Times New Roman"/>
            <w:noProof/>
            <w:szCs w:val="24"/>
          </w:rPr>
          <w:t>6</w:t>
        </w:r>
        <w:r w:rsidR="00313427" w:rsidRPr="00840B60">
          <w:rPr>
            <w:rStyle w:val="Kpr"/>
            <w:rFonts w:ascii="Times New Roman" w:hAnsi="Times New Roman" w:cs="Times New Roman"/>
            <w:noProof/>
            <w:szCs w:val="24"/>
          </w:rPr>
          <w:t xml:space="preserve">: </w:t>
        </w:r>
        <w:r w:rsidR="00313427" w:rsidRPr="00840B60">
          <w:rPr>
            <w:rFonts w:ascii="Times New Roman" w:hAnsi="Times New Roman" w:cs="Times New Roman"/>
          </w:rPr>
          <w:t xml:space="preserve">2019 Yılı </w:t>
        </w:r>
        <w:r w:rsidR="000442B9" w:rsidRPr="00840B60">
          <w:rPr>
            <w:rFonts w:ascii="Times New Roman" w:hAnsi="Times New Roman" w:cs="Times New Roman"/>
          </w:rPr>
          <w:t>İmamoğlu İlçe</w:t>
        </w:r>
        <w:r w:rsidR="00313427" w:rsidRPr="00840B60">
          <w:rPr>
            <w:rFonts w:ascii="Times New Roman" w:hAnsi="Times New Roman" w:cs="Times New Roman"/>
          </w:rPr>
          <w:t xml:space="preserve"> M</w:t>
        </w:r>
        <w:r w:rsidR="00840B60" w:rsidRPr="00840B60">
          <w:rPr>
            <w:rFonts w:ascii="Times New Roman" w:hAnsi="Times New Roman" w:cs="Times New Roman"/>
          </w:rPr>
          <w:t>EM</w:t>
        </w:r>
        <w:r w:rsidR="00313427" w:rsidRPr="00840B60">
          <w:rPr>
            <w:rFonts w:ascii="Times New Roman" w:hAnsi="Times New Roman" w:cs="Times New Roman"/>
          </w:rPr>
          <w:t xml:space="preserve"> Bütçe Tasarısı (Ekonomik Sınıflandırma)</w:t>
        </w:r>
        <w:r w:rsidR="00313427" w:rsidRPr="00840B60">
          <w:rPr>
            <w:rFonts w:ascii="Times New Roman" w:hAnsi="Times New Roman" w:cs="Times New Roman"/>
            <w:noProof/>
            <w:webHidden/>
            <w:szCs w:val="24"/>
          </w:rPr>
          <w:tab/>
          <w:t>2</w:t>
        </w:r>
        <w:r w:rsidR="00412B3C" w:rsidRPr="00840B60">
          <w:rPr>
            <w:rFonts w:ascii="Times New Roman" w:hAnsi="Times New Roman" w:cs="Times New Roman"/>
            <w:noProof/>
            <w:webHidden/>
            <w:szCs w:val="24"/>
          </w:rPr>
          <w:t>2</w:t>
        </w:r>
      </w:hyperlink>
    </w:p>
    <w:p w14:paraId="29666113" w14:textId="4D4F7451" w:rsidR="00313427" w:rsidRPr="00840B60" w:rsidRDefault="005D2E1E" w:rsidP="00B56687">
      <w:pPr>
        <w:pStyle w:val="ekillerTablosu"/>
        <w:tabs>
          <w:tab w:val="right" w:leader="dot" w:pos="9923"/>
        </w:tabs>
        <w:spacing w:line="276" w:lineRule="auto"/>
        <w:rPr>
          <w:rFonts w:ascii="Times New Roman" w:hAnsi="Times New Roman" w:cs="Times New Roman"/>
          <w:noProof/>
          <w:szCs w:val="24"/>
        </w:rPr>
      </w:pPr>
      <w:hyperlink w:anchor="_Toc533002124" w:history="1">
        <w:r w:rsidR="00313427" w:rsidRPr="00840B60">
          <w:rPr>
            <w:rStyle w:val="Kpr"/>
            <w:rFonts w:ascii="Times New Roman" w:hAnsi="Times New Roman" w:cs="Times New Roman"/>
            <w:noProof/>
            <w:szCs w:val="24"/>
          </w:rPr>
          <w:t xml:space="preserve">Tablo </w:t>
        </w:r>
        <w:r w:rsidR="00B77413" w:rsidRPr="00840B60">
          <w:rPr>
            <w:rStyle w:val="Kpr"/>
            <w:rFonts w:ascii="Times New Roman" w:hAnsi="Times New Roman" w:cs="Times New Roman"/>
            <w:noProof/>
            <w:szCs w:val="24"/>
          </w:rPr>
          <w:t>7</w:t>
        </w:r>
        <w:r w:rsidR="00313427" w:rsidRPr="00840B60">
          <w:rPr>
            <w:rStyle w:val="Kpr"/>
            <w:rFonts w:ascii="Times New Roman" w:hAnsi="Times New Roman" w:cs="Times New Roman"/>
            <w:noProof/>
            <w:szCs w:val="24"/>
          </w:rPr>
          <w:t xml:space="preserve">: </w:t>
        </w:r>
        <w:r w:rsidR="00C940BE" w:rsidRPr="00840B60">
          <w:rPr>
            <w:rFonts w:ascii="Times New Roman" w:hAnsi="Times New Roman" w:cs="Times New Roman"/>
          </w:rPr>
          <w:t>İmamoğlu İlçe</w:t>
        </w:r>
        <w:r w:rsidR="00313427" w:rsidRPr="00840B60">
          <w:rPr>
            <w:rFonts w:ascii="Times New Roman" w:hAnsi="Times New Roman" w:cs="Times New Roman"/>
          </w:rPr>
          <w:t xml:space="preserve"> MEM PESTLE Analizi</w:t>
        </w:r>
        <w:r w:rsidR="00313427" w:rsidRPr="00840B60">
          <w:rPr>
            <w:rFonts w:ascii="Times New Roman" w:hAnsi="Times New Roman" w:cs="Times New Roman"/>
            <w:noProof/>
            <w:webHidden/>
            <w:szCs w:val="24"/>
          </w:rPr>
          <w:tab/>
          <w:t>2</w:t>
        </w:r>
        <w:r w:rsidR="008A25FB" w:rsidRPr="00840B60">
          <w:rPr>
            <w:rFonts w:ascii="Times New Roman" w:hAnsi="Times New Roman" w:cs="Times New Roman"/>
            <w:noProof/>
            <w:webHidden/>
            <w:szCs w:val="24"/>
          </w:rPr>
          <w:t>3</w:t>
        </w:r>
      </w:hyperlink>
    </w:p>
    <w:p w14:paraId="57A6DFDB" w14:textId="0C4A257B" w:rsidR="00313427" w:rsidRPr="00840B60" w:rsidRDefault="005D2E1E" w:rsidP="00F457B2">
      <w:pPr>
        <w:pStyle w:val="ekillerTablosu"/>
        <w:tabs>
          <w:tab w:val="right" w:leader="dot" w:pos="9923"/>
        </w:tabs>
        <w:spacing w:line="276" w:lineRule="auto"/>
        <w:rPr>
          <w:rFonts w:ascii="Times New Roman" w:eastAsiaTheme="minorEastAsia" w:hAnsi="Times New Roman" w:cs="Times New Roman"/>
          <w:noProof/>
          <w:szCs w:val="24"/>
          <w:lang w:eastAsia="tr-TR"/>
        </w:rPr>
      </w:pPr>
      <w:hyperlink w:anchor="_Toc533002127" w:history="1">
        <w:r w:rsidR="00313427" w:rsidRPr="00840B60">
          <w:rPr>
            <w:rStyle w:val="Kpr"/>
            <w:rFonts w:ascii="Times New Roman" w:hAnsi="Times New Roman" w:cs="Times New Roman"/>
            <w:noProof/>
            <w:szCs w:val="24"/>
          </w:rPr>
          <w:t xml:space="preserve">Tablo </w:t>
        </w:r>
        <w:r w:rsidR="00B77413" w:rsidRPr="00840B60">
          <w:rPr>
            <w:rStyle w:val="Kpr"/>
            <w:rFonts w:ascii="Times New Roman" w:hAnsi="Times New Roman" w:cs="Times New Roman"/>
            <w:noProof/>
            <w:szCs w:val="24"/>
          </w:rPr>
          <w:t>8</w:t>
        </w:r>
        <w:r w:rsidR="00313427" w:rsidRPr="00840B60">
          <w:rPr>
            <w:rStyle w:val="Kpr"/>
            <w:rFonts w:ascii="Times New Roman" w:hAnsi="Times New Roman" w:cs="Times New Roman"/>
            <w:noProof/>
            <w:szCs w:val="24"/>
          </w:rPr>
          <w:t>: Gzft Analizi</w:t>
        </w:r>
        <w:r w:rsidR="00313427" w:rsidRPr="00840B60">
          <w:rPr>
            <w:rFonts w:ascii="Times New Roman" w:hAnsi="Times New Roman" w:cs="Times New Roman"/>
            <w:noProof/>
            <w:webHidden/>
            <w:szCs w:val="24"/>
          </w:rPr>
          <w:tab/>
          <w:t>24</w:t>
        </w:r>
      </w:hyperlink>
    </w:p>
    <w:p w14:paraId="37E6B91D" w14:textId="0CA69EFC" w:rsidR="00313427" w:rsidRPr="00840B60" w:rsidRDefault="005D2E1E" w:rsidP="00F457B2">
      <w:pPr>
        <w:pStyle w:val="ekillerTablosu"/>
        <w:tabs>
          <w:tab w:val="right" w:leader="dot" w:pos="9923"/>
        </w:tabs>
        <w:spacing w:line="276" w:lineRule="auto"/>
        <w:rPr>
          <w:rFonts w:ascii="Times New Roman" w:eastAsiaTheme="minorEastAsia" w:hAnsi="Times New Roman" w:cs="Times New Roman"/>
          <w:noProof/>
          <w:szCs w:val="24"/>
          <w:lang w:eastAsia="tr-TR"/>
        </w:rPr>
      </w:pPr>
      <w:hyperlink w:anchor="_Toc533002128" w:history="1">
        <w:r w:rsidR="00313427" w:rsidRPr="00840B60">
          <w:rPr>
            <w:rStyle w:val="Kpr"/>
            <w:rFonts w:ascii="Times New Roman" w:hAnsi="Times New Roman" w:cs="Times New Roman"/>
            <w:noProof/>
            <w:szCs w:val="24"/>
          </w:rPr>
          <w:t xml:space="preserve">Tablo </w:t>
        </w:r>
        <w:r w:rsidR="00B77413" w:rsidRPr="00840B60">
          <w:rPr>
            <w:rStyle w:val="Kpr"/>
            <w:rFonts w:ascii="Times New Roman" w:hAnsi="Times New Roman" w:cs="Times New Roman"/>
            <w:noProof/>
            <w:szCs w:val="24"/>
          </w:rPr>
          <w:t>9</w:t>
        </w:r>
        <w:r w:rsidR="00313427" w:rsidRPr="00840B60">
          <w:rPr>
            <w:rStyle w:val="Kpr"/>
            <w:rFonts w:ascii="Times New Roman" w:hAnsi="Times New Roman" w:cs="Times New Roman"/>
            <w:noProof/>
            <w:szCs w:val="24"/>
          </w:rPr>
          <w:t>: Kaynak Tablosu</w:t>
        </w:r>
        <w:r w:rsidR="00313427" w:rsidRPr="00840B60">
          <w:rPr>
            <w:rFonts w:ascii="Times New Roman" w:hAnsi="Times New Roman" w:cs="Times New Roman"/>
            <w:noProof/>
            <w:webHidden/>
            <w:szCs w:val="24"/>
          </w:rPr>
          <w:tab/>
          <w:t>5</w:t>
        </w:r>
        <w:r w:rsidR="007C0046">
          <w:rPr>
            <w:rFonts w:ascii="Times New Roman" w:hAnsi="Times New Roman" w:cs="Times New Roman"/>
            <w:noProof/>
            <w:webHidden/>
            <w:szCs w:val="24"/>
          </w:rPr>
          <w:t>4</w:t>
        </w:r>
      </w:hyperlink>
    </w:p>
    <w:p w14:paraId="29585E3C" w14:textId="3EFBF789" w:rsidR="00313427" w:rsidRPr="00840B60" w:rsidRDefault="005D2E1E" w:rsidP="00F457B2">
      <w:pPr>
        <w:pStyle w:val="ekillerTablosu"/>
        <w:tabs>
          <w:tab w:val="right" w:leader="dot" w:pos="9923"/>
        </w:tabs>
        <w:spacing w:line="276" w:lineRule="auto"/>
        <w:rPr>
          <w:rFonts w:ascii="Times New Roman" w:hAnsi="Times New Roman" w:cs="Times New Roman"/>
          <w:noProof/>
          <w:szCs w:val="24"/>
        </w:rPr>
      </w:pPr>
      <w:hyperlink w:anchor="_Toc533002129" w:history="1">
        <w:r w:rsidR="00313427" w:rsidRPr="00840B60">
          <w:rPr>
            <w:rStyle w:val="Kpr"/>
            <w:rFonts w:ascii="Times New Roman" w:hAnsi="Times New Roman" w:cs="Times New Roman"/>
            <w:noProof/>
            <w:szCs w:val="24"/>
          </w:rPr>
          <w:t xml:space="preserve">Tablo </w:t>
        </w:r>
        <w:r w:rsidR="00B77413" w:rsidRPr="00840B60">
          <w:rPr>
            <w:rStyle w:val="Kpr"/>
            <w:rFonts w:ascii="Times New Roman" w:hAnsi="Times New Roman" w:cs="Times New Roman"/>
            <w:noProof/>
            <w:szCs w:val="24"/>
          </w:rPr>
          <w:t>10</w:t>
        </w:r>
        <w:r w:rsidR="00313427" w:rsidRPr="00840B60">
          <w:rPr>
            <w:rStyle w:val="Kpr"/>
            <w:rFonts w:ascii="Times New Roman" w:hAnsi="Times New Roman" w:cs="Times New Roman"/>
            <w:noProof/>
            <w:szCs w:val="24"/>
          </w:rPr>
          <w:t xml:space="preserve">: Amaç </w:t>
        </w:r>
        <w:r w:rsidR="006B0CF0" w:rsidRPr="00840B60">
          <w:rPr>
            <w:rStyle w:val="Kpr"/>
            <w:rFonts w:ascii="Times New Roman" w:hAnsi="Times New Roman" w:cs="Times New Roman"/>
            <w:noProof/>
            <w:szCs w:val="24"/>
          </w:rPr>
          <w:t>v</w:t>
        </w:r>
        <w:r w:rsidR="00313427" w:rsidRPr="00840B60">
          <w:rPr>
            <w:rStyle w:val="Kpr"/>
            <w:rFonts w:ascii="Times New Roman" w:hAnsi="Times New Roman" w:cs="Times New Roman"/>
            <w:noProof/>
            <w:szCs w:val="24"/>
          </w:rPr>
          <w:t>e Hedef Maliyetleri Tablosu</w:t>
        </w:r>
        <w:r w:rsidR="00313427" w:rsidRPr="00840B60">
          <w:rPr>
            <w:rFonts w:ascii="Times New Roman" w:hAnsi="Times New Roman" w:cs="Times New Roman"/>
            <w:noProof/>
            <w:webHidden/>
            <w:szCs w:val="24"/>
          </w:rPr>
          <w:tab/>
          <w:t>5</w:t>
        </w:r>
        <w:r w:rsidR="00BB0390">
          <w:rPr>
            <w:rFonts w:ascii="Times New Roman" w:hAnsi="Times New Roman" w:cs="Times New Roman"/>
            <w:noProof/>
            <w:webHidden/>
            <w:szCs w:val="24"/>
          </w:rPr>
          <w:t>5</w:t>
        </w:r>
      </w:hyperlink>
    </w:p>
    <w:p w14:paraId="66E9EDF3" w14:textId="2E80EB56" w:rsidR="00A0704C" w:rsidRPr="00840B60" w:rsidRDefault="00A0704C" w:rsidP="002B5E9E">
      <w:pPr>
        <w:spacing w:after="0"/>
        <w:rPr>
          <w:rFonts w:ascii="Times New Roman" w:hAnsi="Times New Roman" w:cs="Times New Roman"/>
        </w:rPr>
      </w:pPr>
      <w:r w:rsidRPr="00840B60">
        <w:rPr>
          <w:rFonts w:ascii="Times New Roman" w:hAnsi="Times New Roman" w:cs="Times New Roman"/>
        </w:rPr>
        <w:t>Tablo 11: Hedef Kartı Sorumlulukları………………………………………………………</w:t>
      </w:r>
      <w:r w:rsidR="00EE5DFC" w:rsidRPr="00840B60">
        <w:rPr>
          <w:rFonts w:ascii="Times New Roman" w:hAnsi="Times New Roman" w:cs="Times New Roman"/>
        </w:rPr>
        <w:t>….</w:t>
      </w:r>
      <w:r w:rsidRPr="00840B60">
        <w:rPr>
          <w:rFonts w:ascii="Times New Roman" w:hAnsi="Times New Roman" w:cs="Times New Roman"/>
        </w:rPr>
        <w:t>……...</w:t>
      </w:r>
      <w:r w:rsidR="008A25FB" w:rsidRPr="00840B60">
        <w:rPr>
          <w:rFonts w:ascii="Times New Roman" w:hAnsi="Times New Roman" w:cs="Times New Roman"/>
        </w:rPr>
        <w:t>5</w:t>
      </w:r>
      <w:r w:rsidR="00BB0390">
        <w:rPr>
          <w:rFonts w:ascii="Times New Roman" w:hAnsi="Times New Roman" w:cs="Times New Roman"/>
        </w:rPr>
        <w:t>8</w:t>
      </w:r>
    </w:p>
    <w:p w14:paraId="0E853B4F" w14:textId="5F5E194C" w:rsidR="00A0704C" w:rsidRPr="00840B60" w:rsidRDefault="00A0704C" w:rsidP="002B5E9E">
      <w:pPr>
        <w:spacing w:after="0"/>
        <w:rPr>
          <w:rFonts w:ascii="Times New Roman" w:hAnsi="Times New Roman" w:cs="Times New Roman"/>
        </w:rPr>
      </w:pPr>
      <w:r w:rsidRPr="00840B60">
        <w:rPr>
          <w:rFonts w:ascii="Times New Roman" w:hAnsi="Times New Roman" w:cs="Times New Roman"/>
        </w:rPr>
        <w:t>Tablo 12: Stratejik Sorumluluklar……………………………………………………………</w:t>
      </w:r>
      <w:r w:rsidR="00EE5DFC" w:rsidRPr="00840B60">
        <w:rPr>
          <w:rFonts w:ascii="Times New Roman" w:hAnsi="Times New Roman" w:cs="Times New Roman"/>
        </w:rPr>
        <w:t>….</w:t>
      </w:r>
      <w:r w:rsidRPr="00840B60">
        <w:rPr>
          <w:rFonts w:ascii="Times New Roman" w:hAnsi="Times New Roman" w:cs="Times New Roman"/>
        </w:rPr>
        <w:t>……..</w:t>
      </w:r>
      <w:r w:rsidR="00BB0390">
        <w:rPr>
          <w:rFonts w:ascii="Times New Roman" w:hAnsi="Times New Roman" w:cs="Times New Roman"/>
        </w:rPr>
        <w:t>59</w:t>
      </w:r>
    </w:p>
    <w:p w14:paraId="1C2B670B" w14:textId="58AAF5E6" w:rsidR="00A0704C" w:rsidRPr="00840B60" w:rsidRDefault="00A0704C" w:rsidP="002B5E9E">
      <w:pPr>
        <w:spacing w:after="0"/>
        <w:rPr>
          <w:rFonts w:ascii="Times New Roman" w:hAnsi="Times New Roman" w:cs="Times New Roman"/>
        </w:rPr>
      </w:pPr>
      <w:r w:rsidRPr="00840B60">
        <w:rPr>
          <w:rFonts w:ascii="Times New Roman" w:hAnsi="Times New Roman" w:cs="Times New Roman"/>
        </w:rPr>
        <w:t>Tablo 13:</w:t>
      </w:r>
      <w:r w:rsidR="002B5E9E" w:rsidRPr="00840B60">
        <w:rPr>
          <w:rFonts w:ascii="Times New Roman" w:hAnsi="Times New Roman" w:cs="Times New Roman"/>
        </w:rPr>
        <w:t>Performans Göstergesi Sorumlulukları………………………………………………</w:t>
      </w:r>
      <w:r w:rsidR="00EE5DFC" w:rsidRPr="00840B60">
        <w:rPr>
          <w:rFonts w:ascii="Times New Roman" w:hAnsi="Times New Roman" w:cs="Times New Roman"/>
        </w:rPr>
        <w:t>……</w:t>
      </w:r>
      <w:r w:rsidR="002B5E9E" w:rsidRPr="00840B60">
        <w:rPr>
          <w:rFonts w:ascii="Times New Roman" w:hAnsi="Times New Roman" w:cs="Times New Roman"/>
        </w:rPr>
        <w:t>…</w:t>
      </w:r>
      <w:r w:rsidR="00BB0390">
        <w:rPr>
          <w:rFonts w:ascii="Times New Roman" w:hAnsi="Times New Roman" w:cs="Times New Roman"/>
        </w:rPr>
        <w:t>61</w:t>
      </w:r>
    </w:p>
    <w:p w14:paraId="2C57299C" w14:textId="77777777" w:rsidR="00D15885" w:rsidRDefault="00313427" w:rsidP="00313427">
      <w:pPr>
        <w:spacing w:line="276" w:lineRule="auto"/>
        <w:rPr>
          <w:rFonts w:ascii="Times New Roman" w:hAnsi="Times New Roman" w:cs="Times New Roman"/>
          <w:szCs w:val="24"/>
        </w:rPr>
      </w:pPr>
      <w:r w:rsidRPr="00840B60">
        <w:rPr>
          <w:rFonts w:ascii="Times New Roman" w:hAnsi="Times New Roman" w:cs="Times New Roman"/>
          <w:szCs w:val="24"/>
        </w:rPr>
        <w:fldChar w:fldCharType="end"/>
      </w:r>
    </w:p>
    <w:p w14:paraId="444C05F8" w14:textId="77777777" w:rsidR="00CF4D1B" w:rsidRDefault="00CF4D1B" w:rsidP="00313427">
      <w:pPr>
        <w:spacing w:line="276" w:lineRule="auto"/>
        <w:rPr>
          <w:rFonts w:ascii="Times New Roman" w:hAnsi="Times New Roman" w:cs="Times New Roman"/>
          <w:szCs w:val="24"/>
        </w:rPr>
      </w:pPr>
    </w:p>
    <w:p w14:paraId="338DDD07" w14:textId="77777777" w:rsidR="00CF4D1B" w:rsidRDefault="00CF4D1B" w:rsidP="00313427">
      <w:pPr>
        <w:spacing w:line="276" w:lineRule="auto"/>
        <w:rPr>
          <w:rFonts w:ascii="Times New Roman" w:hAnsi="Times New Roman" w:cs="Times New Roman"/>
          <w:szCs w:val="24"/>
        </w:rPr>
      </w:pPr>
    </w:p>
    <w:p w14:paraId="64651887" w14:textId="77777777" w:rsidR="00CF4D1B" w:rsidRDefault="00CF4D1B" w:rsidP="00313427">
      <w:pPr>
        <w:spacing w:line="276" w:lineRule="auto"/>
        <w:rPr>
          <w:rFonts w:ascii="Times New Roman" w:hAnsi="Times New Roman" w:cs="Times New Roman"/>
          <w:szCs w:val="24"/>
        </w:rPr>
      </w:pPr>
    </w:p>
    <w:p w14:paraId="3A95D066" w14:textId="77777777" w:rsidR="005E44A5" w:rsidRDefault="005E44A5" w:rsidP="00313427">
      <w:pPr>
        <w:spacing w:line="276" w:lineRule="auto"/>
        <w:rPr>
          <w:rFonts w:ascii="Times New Roman" w:hAnsi="Times New Roman" w:cs="Times New Roman"/>
          <w:szCs w:val="24"/>
        </w:rPr>
      </w:pPr>
    </w:p>
    <w:p w14:paraId="2068B285" w14:textId="77777777" w:rsidR="005E44A5" w:rsidRDefault="005E44A5" w:rsidP="00313427">
      <w:pPr>
        <w:spacing w:line="276" w:lineRule="auto"/>
        <w:rPr>
          <w:rFonts w:ascii="Times New Roman" w:hAnsi="Times New Roman" w:cs="Times New Roman"/>
          <w:szCs w:val="24"/>
        </w:rPr>
      </w:pPr>
    </w:p>
    <w:p w14:paraId="6B956D82" w14:textId="77777777" w:rsidR="005E44A5" w:rsidRDefault="005E44A5" w:rsidP="00313427">
      <w:pPr>
        <w:spacing w:line="276" w:lineRule="auto"/>
        <w:rPr>
          <w:rFonts w:ascii="Times New Roman" w:hAnsi="Times New Roman" w:cs="Times New Roman"/>
          <w:szCs w:val="24"/>
        </w:rPr>
      </w:pPr>
    </w:p>
    <w:p w14:paraId="3E23EF53" w14:textId="26E4086F" w:rsidR="00313427" w:rsidRPr="00E31239" w:rsidRDefault="00313427" w:rsidP="00512A2E">
      <w:pPr>
        <w:spacing w:after="0" w:line="276" w:lineRule="auto"/>
        <w:rPr>
          <w:rFonts w:ascii="Times New Roman" w:hAnsi="Times New Roman" w:cs="Times New Roman"/>
          <w:noProof/>
          <w:szCs w:val="24"/>
        </w:rPr>
      </w:pPr>
      <w:r w:rsidRPr="00AC6960">
        <w:rPr>
          <w:rFonts w:ascii="Times New Roman" w:hAnsi="Times New Roman" w:cs="Times New Roman"/>
          <w:szCs w:val="24"/>
        </w:rPr>
        <w:fldChar w:fldCharType="begin"/>
      </w:r>
      <w:r w:rsidRPr="00AC6960">
        <w:rPr>
          <w:rFonts w:ascii="Times New Roman" w:hAnsi="Times New Roman" w:cs="Times New Roman"/>
          <w:szCs w:val="24"/>
        </w:rPr>
        <w:instrText xml:space="preserve"> TOC \h \z \c "Şekil" </w:instrText>
      </w:r>
      <w:r w:rsidRPr="00AC6960">
        <w:rPr>
          <w:rFonts w:ascii="Times New Roman" w:hAnsi="Times New Roman" w:cs="Times New Roman"/>
          <w:szCs w:val="24"/>
        </w:rPr>
        <w:fldChar w:fldCharType="separate"/>
      </w:r>
    </w:p>
    <w:p w14:paraId="03A12098" w14:textId="01E1F98B" w:rsidR="00313427" w:rsidRPr="00E31239" w:rsidRDefault="005D2E1E" w:rsidP="00C96F1A">
      <w:pPr>
        <w:pStyle w:val="ekillerTablosu"/>
        <w:tabs>
          <w:tab w:val="right" w:leader="dot" w:pos="9923"/>
        </w:tabs>
        <w:spacing w:line="240" w:lineRule="auto"/>
        <w:rPr>
          <w:rFonts w:ascii="Times New Roman" w:hAnsi="Times New Roman" w:cs="Times New Roman"/>
          <w:noProof/>
          <w:szCs w:val="24"/>
        </w:rPr>
      </w:pPr>
      <w:hyperlink w:anchor="_Toc533002130" w:history="1">
        <w:r w:rsidR="00313427" w:rsidRPr="00E31239">
          <w:rPr>
            <w:rStyle w:val="Kpr"/>
            <w:rFonts w:ascii="Times New Roman" w:hAnsi="Times New Roman" w:cs="Times New Roman"/>
            <w:noProof/>
            <w:szCs w:val="24"/>
          </w:rPr>
          <w:t xml:space="preserve">Şekil </w:t>
        </w:r>
        <w:r w:rsidR="00D15885" w:rsidRPr="00E31239">
          <w:rPr>
            <w:rStyle w:val="Kpr"/>
            <w:rFonts w:ascii="Times New Roman" w:hAnsi="Times New Roman" w:cs="Times New Roman"/>
            <w:noProof/>
            <w:szCs w:val="24"/>
          </w:rPr>
          <w:t xml:space="preserve"> </w:t>
        </w:r>
        <w:r w:rsidR="00313427" w:rsidRPr="00E31239">
          <w:rPr>
            <w:rStyle w:val="Kpr"/>
            <w:rFonts w:ascii="Times New Roman" w:hAnsi="Times New Roman" w:cs="Times New Roman"/>
            <w:noProof/>
            <w:szCs w:val="24"/>
          </w:rPr>
          <w:t xml:space="preserve">1: </w:t>
        </w:r>
        <w:r w:rsidR="00512A2E" w:rsidRPr="00E31239">
          <w:rPr>
            <w:rStyle w:val="Kpr"/>
            <w:rFonts w:ascii="Times New Roman" w:hAnsi="Times New Roman" w:cs="Times New Roman"/>
            <w:noProof/>
            <w:szCs w:val="24"/>
          </w:rPr>
          <w:t>Stratejik Planlama Modeli</w:t>
        </w:r>
        <w:r w:rsidR="00313427" w:rsidRPr="00E31239">
          <w:rPr>
            <w:rFonts w:ascii="Times New Roman" w:hAnsi="Times New Roman" w:cs="Times New Roman"/>
            <w:noProof/>
            <w:webHidden/>
            <w:szCs w:val="24"/>
          </w:rPr>
          <w:tab/>
        </w:r>
        <w:r w:rsidR="00502C1D" w:rsidRPr="00E31239">
          <w:rPr>
            <w:rFonts w:ascii="Times New Roman" w:hAnsi="Times New Roman" w:cs="Times New Roman"/>
            <w:noProof/>
            <w:webHidden/>
            <w:szCs w:val="24"/>
          </w:rPr>
          <w:t>7</w:t>
        </w:r>
      </w:hyperlink>
    </w:p>
    <w:p w14:paraId="15245E19" w14:textId="4C605EE8" w:rsidR="00D15885" w:rsidRPr="00E31239" w:rsidRDefault="00D15885" w:rsidP="00512A2E">
      <w:pPr>
        <w:spacing w:after="0"/>
        <w:rPr>
          <w:rFonts w:ascii="Times New Roman" w:hAnsi="Times New Roman" w:cs="Times New Roman"/>
          <w:szCs w:val="24"/>
        </w:rPr>
      </w:pPr>
      <w:r w:rsidRPr="00E31239">
        <w:rPr>
          <w:rFonts w:ascii="Times New Roman" w:hAnsi="Times New Roman" w:cs="Times New Roman"/>
          <w:szCs w:val="24"/>
        </w:rPr>
        <w:t>Şekil 2</w:t>
      </w:r>
      <w:r w:rsidR="00512A2E" w:rsidRPr="00E31239">
        <w:rPr>
          <w:rFonts w:ascii="Times New Roman" w:hAnsi="Times New Roman" w:cs="Times New Roman"/>
          <w:szCs w:val="24"/>
        </w:rPr>
        <w:t xml:space="preserve"> </w:t>
      </w:r>
      <w:r w:rsidR="002A4CFA" w:rsidRPr="00E31239">
        <w:rPr>
          <w:rFonts w:ascii="Times New Roman" w:hAnsi="Times New Roman" w:cs="Times New Roman"/>
          <w:szCs w:val="24"/>
        </w:rPr>
        <w:t>:</w:t>
      </w:r>
      <w:r w:rsidR="00512A2E" w:rsidRPr="00E31239">
        <w:rPr>
          <w:rFonts w:ascii="Times New Roman" w:hAnsi="Times New Roman" w:cs="Times New Roman"/>
          <w:szCs w:val="24"/>
        </w:rPr>
        <w:t>Paydaşların İlçe M</w:t>
      </w:r>
      <w:r w:rsidR="004D6D33" w:rsidRPr="00E31239">
        <w:rPr>
          <w:rFonts w:ascii="Times New Roman" w:hAnsi="Times New Roman" w:cs="Times New Roman"/>
          <w:szCs w:val="24"/>
        </w:rPr>
        <w:t>E</w:t>
      </w:r>
      <w:r w:rsidR="002A4CFA" w:rsidRPr="00E31239">
        <w:rPr>
          <w:rFonts w:ascii="Times New Roman" w:hAnsi="Times New Roman" w:cs="Times New Roman"/>
          <w:szCs w:val="24"/>
        </w:rPr>
        <w:t>M</w:t>
      </w:r>
      <w:r w:rsidR="00512A2E" w:rsidRPr="00E31239">
        <w:rPr>
          <w:rFonts w:ascii="Times New Roman" w:hAnsi="Times New Roman" w:cs="Times New Roman"/>
          <w:szCs w:val="24"/>
        </w:rPr>
        <w:t xml:space="preserve"> Faaliyetlerinden Memnuniyet Düzeyi…</w:t>
      </w:r>
      <w:r w:rsidR="00C96F1A" w:rsidRPr="00E31239">
        <w:rPr>
          <w:rFonts w:ascii="Times New Roman" w:hAnsi="Times New Roman" w:cs="Times New Roman"/>
          <w:szCs w:val="24"/>
        </w:rPr>
        <w:t>...</w:t>
      </w:r>
      <w:r w:rsidR="00512A2E" w:rsidRPr="00E31239">
        <w:rPr>
          <w:rFonts w:ascii="Times New Roman" w:hAnsi="Times New Roman" w:cs="Times New Roman"/>
          <w:szCs w:val="24"/>
        </w:rPr>
        <w:t>…</w:t>
      </w:r>
      <w:r w:rsidR="002A4CFA" w:rsidRPr="00E31239">
        <w:rPr>
          <w:rFonts w:ascii="Times New Roman" w:hAnsi="Times New Roman" w:cs="Times New Roman"/>
          <w:szCs w:val="24"/>
        </w:rPr>
        <w:t>…..</w:t>
      </w:r>
      <w:r w:rsidR="00512A2E" w:rsidRPr="00E31239">
        <w:rPr>
          <w:rFonts w:ascii="Times New Roman" w:hAnsi="Times New Roman" w:cs="Times New Roman"/>
          <w:szCs w:val="24"/>
        </w:rPr>
        <w:t>…………………….1</w:t>
      </w:r>
      <w:r w:rsidR="00502C1D" w:rsidRPr="00E31239">
        <w:rPr>
          <w:rFonts w:ascii="Times New Roman" w:hAnsi="Times New Roman" w:cs="Times New Roman"/>
          <w:szCs w:val="24"/>
        </w:rPr>
        <w:t>5</w:t>
      </w:r>
      <w:r w:rsidR="00512A2E" w:rsidRPr="00E31239">
        <w:rPr>
          <w:rFonts w:ascii="Times New Roman" w:hAnsi="Times New Roman" w:cs="Times New Roman"/>
          <w:szCs w:val="24"/>
        </w:rPr>
        <w:t xml:space="preserve"> </w:t>
      </w:r>
    </w:p>
    <w:p w14:paraId="576C07BD" w14:textId="55EA9BBF" w:rsidR="00313427" w:rsidRPr="00E31239" w:rsidRDefault="005D2E1E" w:rsidP="00512A2E">
      <w:pPr>
        <w:pStyle w:val="ekillerTablosu"/>
        <w:tabs>
          <w:tab w:val="right" w:leader="dot" w:pos="9923"/>
        </w:tabs>
        <w:spacing w:line="276" w:lineRule="auto"/>
        <w:rPr>
          <w:rFonts w:ascii="Times New Roman" w:eastAsiaTheme="minorEastAsia" w:hAnsi="Times New Roman" w:cs="Times New Roman"/>
          <w:noProof/>
          <w:szCs w:val="24"/>
          <w:lang w:eastAsia="tr-TR"/>
        </w:rPr>
      </w:pPr>
      <w:hyperlink w:anchor="_Toc533002131" w:history="1">
        <w:r w:rsidR="00313427" w:rsidRPr="00E31239">
          <w:rPr>
            <w:rStyle w:val="Kpr"/>
            <w:rFonts w:ascii="Times New Roman" w:hAnsi="Times New Roman" w:cs="Times New Roman"/>
            <w:noProof/>
            <w:szCs w:val="24"/>
          </w:rPr>
          <w:t xml:space="preserve">Şekil </w:t>
        </w:r>
        <w:r w:rsidR="00502C1D" w:rsidRPr="00E31239">
          <w:rPr>
            <w:rStyle w:val="Kpr"/>
            <w:rFonts w:ascii="Times New Roman" w:hAnsi="Times New Roman" w:cs="Times New Roman"/>
            <w:noProof/>
            <w:szCs w:val="24"/>
          </w:rPr>
          <w:t>3</w:t>
        </w:r>
        <w:r w:rsidR="00313427" w:rsidRPr="00E31239">
          <w:rPr>
            <w:rStyle w:val="Kpr"/>
            <w:rFonts w:ascii="Times New Roman" w:hAnsi="Times New Roman" w:cs="Times New Roman"/>
            <w:noProof/>
            <w:szCs w:val="24"/>
          </w:rPr>
          <w:t>: İl</w:t>
        </w:r>
        <w:r w:rsidR="00C940BE" w:rsidRPr="00E31239">
          <w:rPr>
            <w:rStyle w:val="Kpr"/>
            <w:rFonts w:ascii="Times New Roman" w:hAnsi="Times New Roman" w:cs="Times New Roman"/>
            <w:noProof/>
            <w:szCs w:val="24"/>
          </w:rPr>
          <w:t>çe</w:t>
        </w:r>
        <w:r w:rsidR="00313427" w:rsidRPr="00E31239">
          <w:rPr>
            <w:rStyle w:val="Kpr"/>
            <w:rFonts w:ascii="Times New Roman" w:hAnsi="Times New Roman" w:cs="Times New Roman"/>
            <w:noProof/>
            <w:szCs w:val="24"/>
          </w:rPr>
          <w:t xml:space="preserve"> MEM Sunduğu Hizmetlerin Kalitesi</w:t>
        </w:r>
        <w:r w:rsidR="00313427" w:rsidRPr="00E31239">
          <w:rPr>
            <w:rFonts w:ascii="Times New Roman" w:hAnsi="Times New Roman" w:cs="Times New Roman"/>
            <w:noProof/>
            <w:webHidden/>
            <w:szCs w:val="24"/>
          </w:rPr>
          <w:tab/>
          <w:t>15</w:t>
        </w:r>
      </w:hyperlink>
    </w:p>
    <w:p w14:paraId="6671B10E" w14:textId="0FAFA092" w:rsidR="00313427" w:rsidRPr="00E31239" w:rsidRDefault="005D2E1E" w:rsidP="00512A2E">
      <w:pPr>
        <w:pStyle w:val="ekillerTablosu"/>
        <w:tabs>
          <w:tab w:val="right" w:leader="dot" w:pos="9923"/>
        </w:tabs>
        <w:spacing w:line="276" w:lineRule="auto"/>
        <w:rPr>
          <w:rFonts w:ascii="Times New Roman" w:eastAsiaTheme="minorEastAsia" w:hAnsi="Times New Roman" w:cs="Times New Roman"/>
          <w:noProof/>
          <w:szCs w:val="24"/>
          <w:lang w:eastAsia="tr-TR"/>
        </w:rPr>
      </w:pPr>
      <w:hyperlink w:anchor="_Toc533002132" w:history="1">
        <w:r w:rsidR="00313427" w:rsidRPr="00E31239">
          <w:rPr>
            <w:rStyle w:val="Kpr"/>
            <w:rFonts w:ascii="Times New Roman" w:hAnsi="Times New Roman" w:cs="Times New Roman"/>
            <w:noProof/>
            <w:szCs w:val="24"/>
          </w:rPr>
          <w:t xml:space="preserve">Şekil </w:t>
        </w:r>
        <w:r w:rsidR="00502C1D" w:rsidRPr="00E31239">
          <w:rPr>
            <w:rStyle w:val="Kpr"/>
            <w:rFonts w:ascii="Times New Roman" w:hAnsi="Times New Roman" w:cs="Times New Roman"/>
            <w:noProof/>
            <w:szCs w:val="24"/>
          </w:rPr>
          <w:t>4</w:t>
        </w:r>
        <w:r w:rsidR="00313427" w:rsidRPr="00E31239">
          <w:rPr>
            <w:rStyle w:val="Kpr"/>
            <w:rFonts w:ascii="Times New Roman" w:hAnsi="Times New Roman" w:cs="Times New Roman"/>
            <w:noProof/>
            <w:szCs w:val="24"/>
          </w:rPr>
          <w:t>: İl</w:t>
        </w:r>
        <w:r w:rsidR="00C940BE" w:rsidRPr="00E31239">
          <w:rPr>
            <w:rStyle w:val="Kpr"/>
            <w:rFonts w:ascii="Times New Roman" w:hAnsi="Times New Roman" w:cs="Times New Roman"/>
            <w:noProof/>
            <w:szCs w:val="24"/>
          </w:rPr>
          <w:t>çe</w:t>
        </w:r>
        <w:r w:rsidR="00313427" w:rsidRPr="00E31239">
          <w:rPr>
            <w:rStyle w:val="Kpr"/>
            <w:rFonts w:ascii="Times New Roman" w:hAnsi="Times New Roman" w:cs="Times New Roman"/>
            <w:noProof/>
            <w:szCs w:val="24"/>
          </w:rPr>
          <w:t xml:space="preserve"> MEM Toplumsal Gelişime Katkısı</w:t>
        </w:r>
        <w:r w:rsidR="00313427" w:rsidRPr="00E31239">
          <w:rPr>
            <w:rFonts w:ascii="Times New Roman" w:hAnsi="Times New Roman" w:cs="Times New Roman"/>
            <w:noProof/>
            <w:webHidden/>
            <w:szCs w:val="24"/>
          </w:rPr>
          <w:tab/>
          <w:t>1</w:t>
        </w:r>
        <w:r w:rsidR="00502C1D" w:rsidRPr="00E31239">
          <w:rPr>
            <w:rFonts w:ascii="Times New Roman" w:hAnsi="Times New Roman" w:cs="Times New Roman"/>
            <w:noProof/>
            <w:webHidden/>
            <w:szCs w:val="24"/>
          </w:rPr>
          <w:t>6</w:t>
        </w:r>
      </w:hyperlink>
    </w:p>
    <w:p w14:paraId="32A2464C" w14:textId="2E418513" w:rsidR="00313427" w:rsidRPr="00E31239" w:rsidRDefault="005D2E1E" w:rsidP="00512A2E">
      <w:pPr>
        <w:pStyle w:val="ekillerTablosu"/>
        <w:tabs>
          <w:tab w:val="right" w:leader="dot" w:pos="9923"/>
        </w:tabs>
        <w:spacing w:line="276" w:lineRule="auto"/>
        <w:rPr>
          <w:rFonts w:ascii="Times New Roman" w:eastAsiaTheme="minorEastAsia" w:hAnsi="Times New Roman" w:cs="Times New Roman"/>
          <w:noProof/>
          <w:szCs w:val="24"/>
          <w:lang w:eastAsia="tr-TR"/>
        </w:rPr>
      </w:pPr>
      <w:hyperlink r:id="rId16" w:anchor="_Toc533002133" w:history="1">
        <w:r w:rsidR="00313427" w:rsidRPr="00E31239">
          <w:rPr>
            <w:rStyle w:val="Kpr"/>
            <w:rFonts w:ascii="Times New Roman" w:hAnsi="Times New Roman" w:cs="Times New Roman"/>
            <w:noProof/>
            <w:szCs w:val="24"/>
          </w:rPr>
          <w:t xml:space="preserve">Şekil </w:t>
        </w:r>
        <w:r w:rsidR="00502C1D" w:rsidRPr="00E31239">
          <w:rPr>
            <w:rStyle w:val="Kpr"/>
            <w:rFonts w:ascii="Times New Roman" w:hAnsi="Times New Roman" w:cs="Times New Roman"/>
            <w:noProof/>
            <w:szCs w:val="24"/>
          </w:rPr>
          <w:t>5</w:t>
        </w:r>
        <w:r w:rsidR="00313427" w:rsidRPr="00E31239">
          <w:rPr>
            <w:rStyle w:val="Kpr"/>
            <w:rFonts w:ascii="Times New Roman" w:hAnsi="Times New Roman" w:cs="Times New Roman"/>
            <w:noProof/>
            <w:szCs w:val="24"/>
          </w:rPr>
          <w:t>: İl</w:t>
        </w:r>
        <w:r w:rsidR="00C940BE" w:rsidRPr="00E31239">
          <w:rPr>
            <w:rStyle w:val="Kpr"/>
            <w:rFonts w:ascii="Times New Roman" w:hAnsi="Times New Roman" w:cs="Times New Roman"/>
            <w:noProof/>
            <w:szCs w:val="24"/>
          </w:rPr>
          <w:t>çe</w:t>
        </w:r>
        <w:r w:rsidR="00313427" w:rsidRPr="00E31239">
          <w:rPr>
            <w:rStyle w:val="Kpr"/>
            <w:rFonts w:ascii="Times New Roman" w:hAnsi="Times New Roman" w:cs="Times New Roman"/>
            <w:noProof/>
            <w:szCs w:val="24"/>
          </w:rPr>
          <w:t xml:space="preserve"> MEM Yapılan Talepleri Karşılama Düzeyi</w:t>
        </w:r>
        <w:r w:rsidR="00313427" w:rsidRPr="00E31239">
          <w:rPr>
            <w:rFonts w:ascii="Times New Roman" w:hAnsi="Times New Roman" w:cs="Times New Roman"/>
            <w:noProof/>
            <w:webHidden/>
            <w:szCs w:val="24"/>
          </w:rPr>
          <w:tab/>
          <w:t>1</w:t>
        </w:r>
        <w:r w:rsidR="00502C1D" w:rsidRPr="00E31239">
          <w:rPr>
            <w:rFonts w:ascii="Times New Roman" w:hAnsi="Times New Roman" w:cs="Times New Roman"/>
            <w:noProof/>
            <w:webHidden/>
            <w:szCs w:val="24"/>
          </w:rPr>
          <w:t>6</w:t>
        </w:r>
      </w:hyperlink>
    </w:p>
    <w:p w14:paraId="166F8DC8" w14:textId="6A6D43EE" w:rsidR="00313427" w:rsidRPr="00E31239" w:rsidRDefault="005D2E1E" w:rsidP="00512A2E">
      <w:pPr>
        <w:pStyle w:val="ekillerTablosu"/>
        <w:tabs>
          <w:tab w:val="right" w:leader="dot" w:pos="9923"/>
        </w:tabs>
        <w:spacing w:line="276" w:lineRule="auto"/>
        <w:rPr>
          <w:rFonts w:ascii="Times New Roman" w:hAnsi="Times New Roman" w:cs="Times New Roman"/>
          <w:noProof/>
          <w:szCs w:val="24"/>
        </w:rPr>
      </w:pPr>
      <w:hyperlink r:id="rId17" w:anchor="_Toc533002134" w:history="1">
        <w:r w:rsidR="00313427" w:rsidRPr="00E31239">
          <w:rPr>
            <w:rStyle w:val="Kpr"/>
            <w:rFonts w:ascii="Times New Roman" w:hAnsi="Times New Roman" w:cs="Times New Roman"/>
            <w:noProof/>
            <w:szCs w:val="24"/>
          </w:rPr>
          <w:t xml:space="preserve">Şekil </w:t>
        </w:r>
        <w:r w:rsidR="00502C1D" w:rsidRPr="00E31239">
          <w:rPr>
            <w:rStyle w:val="Kpr"/>
            <w:rFonts w:ascii="Times New Roman" w:hAnsi="Times New Roman" w:cs="Times New Roman"/>
            <w:noProof/>
            <w:szCs w:val="24"/>
          </w:rPr>
          <w:t>6</w:t>
        </w:r>
        <w:r w:rsidR="00313427" w:rsidRPr="00E31239">
          <w:rPr>
            <w:rStyle w:val="Kpr"/>
            <w:rFonts w:ascii="Times New Roman" w:hAnsi="Times New Roman" w:cs="Times New Roman"/>
            <w:noProof/>
            <w:szCs w:val="24"/>
          </w:rPr>
          <w:t>: İl</w:t>
        </w:r>
        <w:r w:rsidR="00C940BE" w:rsidRPr="00E31239">
          <w:rPr>
            <w:rStyle w:val="Kpr"/>
            <w:rFonts w:ascii="Times New Roman" w:hAnsi="Times New Roman" w:cs="Times New Roman"/>
            <w:noProof/>
            <w:szCs w:val="24"/>
          </w:rPr>
          <w:t>çe</w:t>
        </w:r>
        <w:r w:rsidR="00313427" w:rsidRPr="00E31239">
          <w:rPr>
            <w:rStyle w:val="Kpr"/>
            <w:rFonts w:ascii="Times New Roman" w:hAnsi="Times New Roman" w:cs="Times New Roman"/>
            <w:noProof/>
            <w:szCs w:val="24"/>
          </w:rPr>
          <w:t xml:space="preserve"> MEM Ürettiği Projeler İle İlimizde Yaşayanların Genel Memnuniyet Düzeyi</w:t>
        </w:r>
        <w:r w:rsidR="00313427" w:rsidRPr="00E31239">
          <w:rPr>
            <w:rFonts w:ascii="Times New Roman" w:hAnsi="Times New Roman" w:cs="Times New Roman"/>
            <w:noProof/>
            <w:webHidden/>
            <w:szCs w:val="24"/>
          </w:rPr>
          <w:tab/>
          <w:t>1</w:t>
        </w:r>
        <w:r w:rsidR="00502C1D" w:rsidRPr="00E31239">
          <w:rPr>
            <w:rFonts w:ascii="Times New Roman" w:hAnsi="Times New Roman" w:cs="Times New Roman"/>
            <w:noProof/>
            <w:webHidden/>
            <w:szCs w:val="24"/>
          </w:rPr>
          <w:t>7</w:t>
        </w:r>
      </w:hyperlink>
    </w:p>
    <w:p w14:paraId="509EDFA9" w14:textId="7D4C4103" w:rsidR="00313427" w:rsidRPr="00E31239" w:rsidRDefault="005D2E1E" w:rsidP="00512A2E">
      <w:pPr>
        <w:pStyle w:val="ekillerTablosu"/>
        <w:tabs>
          <w:tab w:val="right" w:leader="dot" w:pos="9923"/>
        </w:tabs>
        <w:spacing w:line="276" w:lineRule="auto"/>
        <w:rPr>
          <w:rFonts w:ascii="Times New Roman" w:hAnsi="Times New Roman" w:cs="Times New Roman"/>
          <w:noProof/>
          <w:szCs w:val="24"/>
        </w:rPr>
      </w:pPr>
      <w:hyperlink r:id="rId18" w:anchor="_Toc533002134" w:history="1">
        <w:r w:rsidR="00313427" w:rsidRPr="00E31239">
          <w:rPr>
            <w:rStyle w:val="Kpr"/>
            <w:rFonts w:ascii="Times New Roman" w:hAnsi="Times New Roman" w:cs="Times New Roman"/>
            <w:noProof/>
            <w:szCs w:val="24"/>
          </w:rPr>
          <w:t xml:space="preserve">Şekil </w:t>
        </w:r>
        <w:r w:rsidR="00502C1D" w:rsidRPr="00E31239">
          <w:rPr>
            <w:rStyle w:val="Kpr"/>
            <w:rFonts w:ascii="Times New Roman" w:hAnsi="Times New Roman" w:cs="Times New Roman"/>
            <w:noProof/>
            <w:szCs w:val="24"/>
          </w:rPr>
          <w:t>7</w:t>
        </w:r>
        <w:r w:rsidR="00313427" w:rsidRPr="00E31239">
          <w:rPr>
            <w:rStyle w:val="Kpr"/>
            <w:rFonts w:ascii="Times New Roman" w:hAnsi="Times New Roman" w:cs="Times New Roman"/>
            <w:noProof/>
            <w:szCs w:val="24"/>
          </w:rPr>
          <w:t xml:space="preserve">: </w:t>
        </w:r>
        <w:r w:rsidR="00313427" w:rsidRPr="00E31239">
          <w:rPr>
            <w:rFonts w:ascii="Times New Roman" w:hAnsi="Times New Roman" w:cs="Times New Roman"/>
            <w:szCs w:val="24"/>
          </w:rPr>
          <w:t>İl</w:t>
        </w:r>
        <w:r w:rsidR="00C940BE" w:rsidRPr="00E31239">
          <w:rPr>
            <w:rFonts w:ascii="Times New Roman" w:hAnsi="Times New Roman" w:cs="Times New Roman"/>
            <w:szCs w:val="24"/>
          </w:rPr>
          <w:t>çe</w:t>
        </w:r>
        <w:r w:rsidR="00313427" w:rsidRPr="00E31239">
          <w:rPr>
            <w:rFonts w:ascii="Times New Roman" w:hAnsi="Times New Roman" w:cs="Times New Roman"/>
            <w:szCs w:val="24"/>
          </w:rPr>
          <w:t xml:space="preserve"> MEM Teşkilat Şeması</w:t>
        </w:r>
        <w:r w:rsidR="00313427" w:rsidRPr="00E31239">
          <w:rPr>
            <w:rFonts w:ascii="Times New Roman" w:hAnsi="Times New Roman" w:cs="Times New Roman"/>
            <w:noProof/>
            <w:webHidden/>
            <w:szCs w:val="24"/>
          </w:rPr>
          <w:tab/>
          <w:t>1</w:t>
        </w:r>
        <w:r w:rsidR="0054632F" w:rsidRPr="00E31239">
          <w:rPr>
            <w:rFonts w:ascii="Times New Roman" w:hAnsi="Times New Roman" w:cs="Times New Roman"/>
            <w:noProof/>
            <w:webHidden/>
            <w:szCs w:val="24"/>
          </w:rPr>
          <w:t>9</w:t>
        </w:r>
      </w:hyperlink>
    </w:p>
    <w:p w14:paraId="79F74476" w14:textId="772DFC08" w:rsidR="00313427" w:rsidRPr="00C714FE" w:rsidRDefault="005D2E1E" w:rsidP="00512A2E">
      <w:pPr>
        <w:pStyle w:val="ekillerTablosu"/>
        <w:tabs>
          <w:tab w:val="right" w:leader="dot" w:pos="9923"/>
        </w:tabs>
        <w:spacing w:line="276" w:lineRule="auto"/>
        <w:rPr>
          <w:rFonts w:ascii="Times New Roman" w:hAnsi="Times New Roman" w:cs="Times New Roman"/>
          <w:noProof/>
          <w:szCs w:val="24"/>
        </w:rPr>
      </w:pPr>
      <w:hyperlink r:id="rId19" w:anchor="_Toc533002134" w:history="1">
        <w:r w:rsidR="00313427" w:rsidRPr="00E31239">
          <w:rPr>
            <w:rStyle w:val="Kpr"/>
            <w:rFonts w:ascii="Times New Roman" w:hAnsi="Times New Roman" w:cs="Times New Roman"/>
            <w:noProof/>
            <w:szCs w:val="24"/>
          </w:rPr>
          <w:t xml:space="preserve">Şekil </w:t>
        </w:r>
        <w:r w:rsidR="0054632F" w:rsidRPr="00E31239">
          <w:rPr>
            <w:rStyle w:val="Kpr"/>
            <w:rFonts w:ascii="Times New Roman" w:hAnsi="Times New Roman" w:cs="Times New Roman"/>
            <w:noProof/>
            <w:szCs w:val="24"/>
          </w:rPr>
          <w:t>8</w:t>
        </w:r>
        <w:r w:rsidR="00313427" w:rsidRPr="00E31239">
          <w:rPr>
            <w:rStyle w:val="Kpr"/>
            <w:rFonts w:ascii="Times New Roman" w:hAnsi="Times New Roman" w:cs="Times New Roman"/>
            <w:noProof/>
            <w:szCs w:val="24"/>
          </w:rPr>
          <w:t xml:space="preserve">: </w:t>
        </w:r>
        <w:r w:rsidR="00313427" w:rsidRPr="00E31239">
          <w:rPr>
            <w:rFonts w:ascii="Times New Roman" w:hAnsi="Times New Roman" w:cs="Times New Roman"/>
            <w:szCs w:val="24"/>
          </w:rPr>
          <w:t>İl</w:t>
        </w:r>
        <w:r w:rsidR="00C940BE" w:rsidRPr="00E31239">
          <w:rPr>
            <w:rFonts w:ascii="Times New Roman" w:hAnsi="Times New Roman" w:cs="Times New Roman"/>
            <w:szCs w:val="24"/>
          </w:rPr>
          <w:t>çe</w:t>
        </w:r>
        <w:r w:rsidR="00313427" w:rsidRPr="00E31239">
          <w:rPr>
            <w:rFonts w:ascii="Times New Roman" w:hAnsi="Times New Roman" w:cs="Times New Roman"/>
            <w:szCs w:val="24"/>
          </w:rPr>
          <w:t xml:space="preserve"> MEM Temel Değerleri</w:t>
        </w:r>
        <w:r w:rsidR="00313427" w:rsidRPr="00E31239">
          <w:rPr>
            <w:rFonts w:ascii="Times New Roman" w:hAnsi="Times New Roman" w:cs="Times New Roman"/>
            <w:noProof/>
            <w:webHidden/>
            <w:szCs w:val="24"/>
          </w:rPr>
          <w:tab/>
          <w:t>3</w:t>
        </w:r>
        <w:r w:rsidR="0054632F" w:rsidRPr="00E31239">
          <w:rPr>
            <w:rFonts w:ascii="Times New Roman" w:hAnsi="Times New Roman" w:cs="Times New Roman"/>
            <w:noProof/>
            <w:webHidden/>
            <w:szCs w:val="24"/>
          </w:rPr>
          <w:t>3</w:t>
        </w:r>
      </w:hyperlink>
    </w:p>
    <w:p w14:paraId="1E0A5C8E" w14:textId="77777777" w:rsidR="00313427" w:rsidRPr="00C714FE" w:rsidRDefault="00313427" w:rsidP="00313427"/>
    <w:p w14:paraId="2B9497A5" w14:textId="54FF13F9" w:rsidR="00DD7AEE" w:rsidRPr="00F72411" w:rsidRDefault="00313427" w:rsidP="00F72411">
      <w:pPr>
        <w:spacing w:after="160" w:line="276" w:lineRule="auto"/>
        <w:jc w:val="left"/>
        <w:rPr>
          <w:rFonts w:ascii="Times New Roman" w:hAnsi="Times New Roman" w:cs="Times New Roman"/>
          <w:b/>
          <w:color w:val="0070C0"/>
          <w:sz w:val="28"/>
          <w:szCs w:val="28"/>
        </w:rPr>
      </w:pPr>
      <w:r w:rsidRPr="00C714FE">
        <w:t xml:space="preserve"> </w:t>
      </w:r>
      <w:r w:rsidRPr="00AC6960">
        <w:rPr>
          <w:rFonts w:ascii="Times New Roman" w:hAnsi="Times New Roman" w:cs="Times New Roman"/>
          <w:szCs w:val="24"/>
        </w:rPr>
        <w:fldChar w:fldCharType="end"/>
      </w:r>
      <w:bookmarkStart w:id="9" w:name="_Toc536795178"/>
      <w:bookmarkStart w:id="10" w:name="_Toc27121687"/>
      <w:r w:rsidR="00DD7AEE" w:rsidRPr="00F72411">
        <w:rPr>
          <w:rFonts w:ascii="Times New Roman" w:hAnsi="Times New Roman" w:cs="Times New Roman"/>
          <w:b/>
          <w:color w:val="0070C0"/>
          <w:sz w:val="28"/>
          <w:szCs w:val="28"/>
        </w:rPr>
        <w:t>Kısaltmalar</w:t>
      </w:r>
      <w:bookmarkEnd w:id="9"/>
      <w:bookmarkEnd w:id="10"/>
    </w:p>
    <w:p w14:paraId="7E8A63EA"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AB</w:t>
      </w:r>
      <w:r w:rsidRPr="00B0240E">
        <w:rPr>
          <w:rFonts w:ascii="Times New Roman" w:hAnsi="Times New Roman" w:cs="Times New Roman"/>
          <w:szCs w:val="24"/>
        </w:rPr>
        <w:tab/>
      </w:r>
      <w:r w:rsidRPr="00B0240E">
        <w:rPr>
          <w:rFonts w:ascii="Times New Roman" w:hAnsi="Times New Roman" w:cs="Times New Roman"/>
          <w:szCs w:val="24"/>
        </w:rPr>
        <w:tab/>
        <w:t xml:space="preserve">: Avrupa Birliği </w:t>
      </w:r>
    </w:p>
    <w:p w14:paraId="1E27F315"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ABİDE</w:t>
      </w:r>
      <w:r w:rsidRPr="00B0240E">
        <w:rPr>
          <w:rFonts w:ascii="Times New Roman" w:hAnsi="Times New Roman" w:cs="Times New Roman"/>
          <w:szCs w:val="24"/>
        </w:rPr>
        <w:tab/>
        <w:t xml:space="preserve">: Akademik Becerilerin İzlenmesi ve Değerlendirilmesi </w:t>
      </w:r>
    </w:p>
    <w:p w14:paraId="7DA535D5" w14:textId="77777777" w:rsidR="00DD7AEE" w:rsidRPr="00E00CEC" w:rsidRDefault="00DD7AEE" w:rsidP="00DD7AEE">
      <w:pPr>
        <w:spacing w:after="0" w:line="276" w:lineRule="auto"/>
        <w:rPr>
          <w:rFonts w:ascii="Times New Roman" w:hAnsi="Times New Roman" w:cs="Times New Roman"/>
          <w:szCs w:val="24"/>
          <w:lang w:val="en-US"/>
        </w:rPr>
      </w:pPr>
      <w:r w:rsidRPr="00E00CEC">
        <w:rPr>
          <w:rFonts w:ascii="Times New Roman" w:hAnsi="Times New Roman" w:cs="Times New Roman"/>
          <w:szCs w:val="24"/>
          <w:lang w:val="en-US"/>
        </w:rPr>
        <w:t>ADABİS</w:t>
      </w:r>
      <w:r w:rsidRPr="00E00CEC">
        <w:rPr>
          <w:rFonts w:ascii="Times New Roman" w:hAnsi="Times New Roman" w:cs="Times New Roman"/>
          <w:szCs w:val="24"/>
          <w:lang w:val="en-US"/>
        </w:rPr>
        <w:tab/>
      </w:r>
      <w:r>
        <w:rPr>
          <w:rFonts w:ascii="Times New Roman" w:hAnsi="Times New Roman" w:cs="Times New Roman"/>
          <w:szCs w:val="24"/>
          <w:lang w:val="en-US"/>
        </w:rPr>
        <w:t xml:space="preserve">: </w:t>
      </w:r>
      <w:r w:rsidRPr="00E00CEC">
        <w:rPr>
          <w:rFonts w:ascii="Times New Roman" w:hAnsi="Times New Roman" w:cs="Times New Roman"/>
          <w:szCs w:val="24"/>
          <w:lang w:val="en-US"/>
        </w:rPr>
        <w:t>Adana İl MEM Bilişim Sistemleri</w:t>
      </w:r>
    </w:p>
    <w:p w14:paraId="460F17FA"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BT</w:t>
      </w:r>
      <w:r w:rsidRPr="00B0240E">
        <w:rPr>
          <w:rFonts w:ascii="Times New Roman" w:hAnsi="Times New Roman" w:cs="Times New Roman"/>
          <w:szCs w:val="24"/>
        </w:rPr>
        <w:tab/>
      </w:r>
      <w:r w:rsidRPr="00B0240E">
        <w:rPr>
          <w:rFonts w:ascii="Times New Roman" w:hAnsi="Times New Roman" w:cs="Times New Roman"/>
          <w:szCs w:val="24"/>
        </w:rPr>
        <w:tab/>
        <w:t xml:space="preserve">: Bilişim Teknolojileri </w:t>
      </w:r>
    </w:p>
    <w:p w14:paraId="4C17A55D"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CİMER</w:t>
      </w:r>
      <w:r w:rsidRPr="00B0240E">
        <w:rPr>
          <w:rFonts w:ascii="Times New Roman" w:hAnsi="Times New Roman" w:cs="Times New Roman"/>
          <w:szCs w:val="24"/>
        </w:rPr>
        <w:tab/>
        <w:t xml:space="preserve">: Cumhurbaşkanlığı İletişim Merkezi </w:t>
      </w:r>
    </w:p>
    <w:p w14:paraId="422FCEEE"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CK</w:t>
      </w:r>
      <w:r w:rsidRPr="00B0240E">
        <w:rPr>
          <w:rFonts w:ascii="Times New Roman" w:hAnsi="Times New Roman" w:cs="Times New Roman"/>
          <w:szCs w:val="24"/>
        </w:rPr>
        <w:tab/>
      </w:r>
      <w:r w:rsidRPr="00B0240E">
        <w:rPr>
          <w:rFonts w:ascii="Times New Roman" w:hAnsi="Times New Roman" w:cs="Times New Roman"/>
          <w:szCs w:val="24"/>
        </w:rPr>
        <w:tab/>
        <w:t xml:space="preserve">: Cumhurbaşkanlığı Kararnamesi </w:t>
      </w:r>
    </w:p>
    <w:p w14:paraId="3F225AC0"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DYS</w:t>
      </w:r>
      <w:r w:rsidRPr="00B0240E">
        <w:rPr>
          <w:rFonts w:ascii="Times New Roman" w:hAnsi="Times New Roman" w:cs="Times New Roman"/>
          <w:szCs w:val="24"/>
        </w:rPr>
        <w:tab/>
      </w:r>
      <w:r w:rsidRPr="00B0240E">
        <w:rPr>
          <w:rFonts w:ascii="Times New Roman" w:hAnsi="Times New Roman" w:cs="Times New Roman"/>
          <w:szCs w:val="24"/>
        </w:rPr>
        <w:tab/>
        <w:t xml:space="preserve">: Doküman Yönetim Sistemi </w:t>
      </w:r>
    </w:p>
    <w:p w14:paraId="24004CDF"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EBA</w:t>
      </w:r>
      <w:r w:rsidRPr="00B0240E">
        <w:rPr>
          <w:rFonts w:ascii="Times New Roman" w:hAnsi="Times New Roman" w:cs="Times New Roman"/>
          <w:szCs w:val="24"/>
        </w:rPr>
        <w:tab/>
      </w:r>
      <w:r w:rsidRPr="00B0240E">
        <w:rPr>
          <w:rFonts w:ascii="Times New Roman" w:hAnsi="Times New Roman" w:cs="Times New Roman"/>
          <w:szCs w:val="24"/>
        </w:rPr>
        <w:tab/>
        <w:t xml:space="preserve">: Eğitim Bilişim Ağı </w:t>
      </w:r>
    </w:p>
    <w:p w14:paraId="3A91C7AD" w14:textId="229F6105"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FATİH</w:t>
      </w:r>
      <w:r w:rsidRPr="00B0240E">
        <w:rPr>
          <w:rFonts w:ascii="Times New Roman" w:hAnsi="Times New Roman" w:cs="Times New Roman"/>
          <w:szCs w:val="24"/>
        </w:rPr>
        <w:tab/>
        <w:t xml:space="preserve">: </w:t>
      </w:r>
      <w:r w:rsidR="0012138B">
        <w:rPr>
          <w:rFonts w:ascii="Times New Roman" w:hAnsi="Times New Roman" w:cs="Times New Roman"/>
          <w:szCs w:val="24"/>
        </w:rPr>
        <w:t xml:space="preserve">         : </w:t>
      </w:r>
      <w:r w:rsidRPr="00B0240E">
        <w:rPr>
          <w:rFonts w:ascii="Times New Roman" w:hAnsi="Times New Roman" w:cs="Times New Roman"/>
          <w:szCs w:val="24"/>
        </w:rPr>
        <w:t xml:space="preserve">Fırsatları Artırma ve Teknolojiyi İyileştirme Harekâtı </w:t>
      </w:r>
    </w:p>
    <w:p w14:paraId="05A60853"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IPA</w:t>
      </w:r>
      <w:r w:rsidRPr="00B0240E">
        <w:rPr>
          <w:rFonts w:ascii="Times New Roman" w:hAnsi="Times New Roman" w:cs="Times New Roman"/>
          <w:szCs w:val="24"/>
        </w:rPr>
        <w:tab/>
      </w:r>
      <w:r w:rsidRPr="00B0240E">
        <w:rPr>
          <w:rFonts w:ascii="Times New Roman" w:hAnsi="Times New Roman" w:cs="Times New Roman"/>
          <w:szCs w:val="24"/>
        </w:rPr>
        <w:tab/>
        <w:t xml:space="preserve">: Instrument for Pre-Accession Assistance (Katılım Öncesi Mali Yardım Aracı) </w:t>
      </w:r>
    </w:p>
    <w:p w14:paraId="4D9A0EC6"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MEB</w:t>
      </w:r>
      <w:r w:rsidRPr="00B0240E">
        <w:rPr>
          <w:rFonts w:ascii="Times New Roman" w:hAnsi="Times New Roman" w:cs="Times New Roman"/>
          <w:szCs w:val="24"/>
        </w:rPr>
        <w:tab/>
      </w:r>
      <w:r w:rsidRPr="00B0240E">
        <w:rPr>
          <w:rFonts w:ascii="Times New Roman" w:hAnsi="Times New Roman" w:cs="Times New Roman"/>
          <w:szCs w:val="24"/>
        </w:rPr>
        <w:tab/>
        <w:t xml:space="preserve">: Millî Eğitim Bakanlığı </w:t>
      </w:r>
    </w:p>
    <w:p w14:paraId="2A35ABBB"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MEBBİS</w:t>
      </w:r>
      <w:r w:rsidRPr="00B0240E">
        <w:rPr>
          <w:rFonts w:ascii="Times New Roman" w:hAnsi="Times New Roman" w:cs="Times New Roman"/>
          <w:szCs w:val="24"/>
        </w:rPr>
        <w:tab/>
        <w:t xml:space="preserve">: Millî Eğitim Bakanlığı Bilişim Sistemleri </w:t>
      </w:r>
    </w:p>
    <w:p w14:paraId="6809EAB1"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MEBİM</w:t>
      </w:r>
      <w:r w:rsidRPr="00B0240E">
        <w:rPr>
          <w:rFonts w:ascii="Times New Roman" w:hAnsi="Times New Roman" w:cs="Times New Roman"/>
          <w:szCs w:val="24"/>
        </w:rPr>
        <w:tab/>
        <w:t>: Millî Eğitim Bakanlığı İletişim Merkezi</w:t>
      </w:r>
    </w:p>
    <w:p w14:paraId="5F7D6642"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MEİS</w:t>
      </w:r>
      <w:r w:rsidRPr="00B0240E">
        <w:rPr>
          <w:rFonts w:ascii="Times New Roman" w:hAnsi="Times New Roman" w:cs="Times New Roman"/>
          <w:szCs w:val="24"/>
        </w:rPr>
        <w:tab/>
      </w:r>
      <w:r w:rsidRPr="00B0240E">
        <w:rPr>
          <w:rFonts w:ascii="Times New Roman" w:hAnsi="Times New Roman" w:cs="Times New Roman"/>
          <w:szCs w:val="24"/>
        </w:rPr>
        <w:tab/>
        <w:t xml:space="preserve">: Millî Eğitim İstatistik Modülü </w:t>
      </w:r>
    </w:p>
    <w:p w14:paraId="68C8E9A3" w14:textId="77777777" w:rsidR="00DD7AEE" w:rsidRPr="00A81CFF" w:rsidRDefault="00DD7AEE" w:rsidP="00DD7AEE">
      <w:pPr>
        <w:spacing w:after="0" w:line="276" w:lineRule="auto"/>
        <w:rPr>
          <w:rFonts w:ascii="Times New Roman" w:hAnsi="Times New Roman" w:cs="Times New Roman"/>
          <w:szCs w:val="24"/>
          <w:lang w:val="en-US"/>
        </w:rPr>
      </w:pPr>
      <w:r w:rsidRPr="00A81CFF">
        <w:rPr>
          <w:rFonts w:ascii="Times New Roman" w:hAnsi="Times New Roman" w:cs="Times New Roman"/>
          <w:szCs w:val="24"/>
          <w:lang w:val="en-US"/>
        </w:rPr>
        <w:t>MEM</w:t>
      </w:r>
      <w:r w:rsidRPr="00A81CFF">
        <w:rPr>
          <w:rFonts w:ascii="Times New Roman" w:hAnsi="Times New Roman" w:cs="Times New Roman"/>
          <w:szCs w:val="24"/>
          <w:lang w:val="en-US"/>
        </w:rPr>
        <w:tab/>
      </w:r>
      <w:r>
        <w:rPr>
          <w:rFonts w:ascii="Times New Roman" w:hAnsi="Times New Roman" w:cs="Times New Roman"/>
          <w:szCs w:val="24"/>
          <w:lang w:val="en-US"/>
        </w:rPr>
        <w:t xml:space="preserve">            :</w:t>
      </w:r>
      <w:r w:rsidRPr="00A81CFF">
        <w:rPr>
          <w:rFonts w:ascii="Times New Roman" w:hAnsi="Times New Roman" w:cs="Times New Roman"/>
          <w:szCs w:val="24"/>
          <w:lang w:val="en-US"/>
        </w:rPr>
        <w:t xml:space="preserve"> Millî Eğitim Müdürlüğü</w:t>
      </w:r>
    </w:p>
    <w:p w14:paraId="7EB7EF1F"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OECD</w:t>
      </w:r>
      <w:r w:rsidRPr="00B0240E">
        <w:rPr>
          <w:rFonts w:ascii="Times New Roman" w:hAnsi="Times New Roman" w:cs="Times New Roman"/>
          <w:szCs w:val="24"/>
        </w:rPr>
        <w:tab/>
      </w:r>
      <w:r>
        <w:rPr>
          <w:rFonts w:ascii="Times New Roman" w:hAnsi="Times New Roman" w:cs="Times New Roman"/>
          <w:szCs w:val="24"/>
        </w:rPr>
        <w:tab/>
        <w:t xml:space="preserve">: </w:t>
      </w:r>
      <w:r w:rsidRPr="00B0240E">
        <w:rPr>
          <w:rFonts w:ascii="Times New Roman" w:hAnsi="Times New Roman" w:cs="Times New Roman"/>
          <w:szCs w:val="24"/>
        </w:rPr>
        <w:t xml:space="preserve">Organisation for Economic Co-operation and Development (İktisadi İşbirliği ve Kalkınma Teşkilatı) </w:t>
      </w:r>
    </w:p>
    <w:p w14:paraId="715D8174"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OSB</w:t>
      </w:r>
      <w:r w:rsidRPr="00B0240E">
        <w:rPr>
          <w:rFonts w:ascii="Times New Roman" w:hAnsi="Times New Roman" w:cs="Times New Roman"/>
          <w:szCs w:val="24"/>
        </w:rPr>
        <w:tab/>
      </w:r>
      <w:r w:rsidRPr="00B0240E">
        <w:rPr>
          <w:rFonts w:ascii="Times New Roman" w:hAnsi="Times New Roman" w:cs="Times New Roman"/>
          <w:szCs w:val="24"/>
        </w:rPr>
        <w:tab/>
        <w:t xml:space="preserve">: Organize Sanayi Bölgesi </w:t>
      </w:r>
    </w:p>
    <w:p w14:paraId="2B3C2F76"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PESTLE</w:t>
      </w:r>
      <w:r w:rsidRPr="00B0240E">
        <w:rPr>
          <w:rFonts w:ascii="Times New Roman" w:hAnsi="Times New Roman" w:cs="Times New Roman"/>
          <w:szCs w:val="24"/>
        </w:rPr>
        <w:tab/>
        <w:t xml:space="preserve">: Politik, Ekonomik, Sosyolojik, Teknolojik, Yasal ve Ekolojik Analiz  </w:t>
      </w:r>
    </w:p>
    <w:p w14:paraId="3EF58022"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PDR</w:t>
      </w:r>
      <w:r w:rsidRPr="00B0240E">
        <w:rPr>
          <w:rFonts w:ascii="Times New Roman" w:hAnsi="Times New Roman" w:cs="Times New Roman"/>
          <w:szCs w:val="24"/>
        </w:rPr>
        <w:tab/>
      </w:r>
      <w:r w:rsidRPr="00B0240E">
        <w:rPr>
          <w:rFonts w:ascii="Times New Roman" w:hAnsi="Times New Roman" w:cs="Times New Roman"/>
          <w:szCs w:val="24"/>
        </w:rPr>
        <w:tab/>
        <w:t>: Psikolojik Danışmanlık ve Rehberlik</w:t>
      </w:r>
    </w:p>
    <w:p w14:paraId="6B417004" w14:textId="65BBFB47" w:rsidR="00DD7AEE" w:rsidRPr="00B0240E" w:rsidRDefault="0012138B" w:rsidP="00DD7AEE">
      <w:pPr>
        <w:spacing w:after="0" w:line="276" w:lineRule="auto"/>
        <w:rPr>
          <w:rFonts w:ascii="Times New Roman" w:hAnsi="Times New Roman" w:cs="Times New Roman"/>
          <w:szCs w:val="24"/>
        </w:rPr>
      </w:pPr>
      <w:r>
        <w:rPr>
          <w:rFonts w:ascii="Times New Roman" w:hAnsi="Times New Roman" w:cs="Times New Roman"/>
          <w:szCs w:val="24"/>
        </w:rPr>
        <w:t>PISA</w:t>
      </w:r>
      <w:r>
        <w:rPr>
          <w:rFonts w:ascii="Times New Roman" w:hAnsi="Times New Roman" w:cs="Times New Roman"/>
          <w:szCs w:val="24"/>
        </w:rPr>
        <w:tab/>
      </w:r>
      <w:r>
        <w:rPr>
          <w:rFonts w:ascii="Times New Roman" w:hAnsi="Times New Roman" w:cs="Times New Roman"/>
          <w:szCs w:val="24"/>
        </w:rPr>
        <w:tab/>
        <w:t>:</w:t>
      </w:r>
      <w:r w:rsidR="00DD7AEE" w:rsidRPr="00B0240E">
        <w:rPr>
          <w:rFonts w:ascii="Times New Roman" w:hAnsi="Times New Roman" w:cs="Times New Roman"/>
          <w:szCs w:val="24"/>
        </w:rPr>
        <w:t xml:space="preserve">Programme for International Student Assesment (Uluslararası Öğrenci Değerlendirme Programı) </w:t>
      </w:r>
    </w:p>
    <w:p w14:paraId="48733739"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RAM</w:t>
      </w:r>
      <w:r w:rsidRPr="00B0240E">
        <w:rPr>
          <w:rFonts w:ascii="Times New Roman" w:hAnsi="Times New Roman" w:cs="Times New Roman"/>
          <w:szCs w:val="24"/>
        </w:rPr>
        <w:tab/>
      </w:r>
      <w:r w:rsidRPr="00B0240E">
        <w:rPr>
          <w:rFonts w:ascii="Times New Roman" w:hAnsi="Times New Roman" w:cs="Times New Roman"/>
          <w:szCs w:val="24"/>
        </w:rPr>
        <w:tab/>
        <w:t xml:space="preserve">: Rehberlik Araştırma Merkezi </w:t>
      </w:r>
    </w:p>
    <w:p w14:paraId="071A6399"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STK</w:t>
      </w:r>
      <w:r w:rsidRPr="00B0240E">
        <w:rPr>
          <w:rFonts w:ascii="Times New Roman" w:hAnsi="Times New Roman" w:cs="Times New Roman"/>
          <w:szCs w:val="24"/>
        </w:rPr>
        <w:tab/>
      </w:r>
      <w:r w:rsidRPr="00B0240E">
        <w:rPr>
          <w:rFonts w:ascii="Times New Roman" w:hAnsi="Times New Roman" w:cs="Times New Roman"/>
          <w:szCs w:val="24"/>
        </w:rPr>
        <w:tab/>
        <w:t xml:space="preserve">: Sivil Toplum Kuruluşu </w:t>
      </w:r>
    </w:p>
    <w:p w14:paraId="1A6B888D"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 xml:space="preserve">TIMSS </w:t>
      </w:r>
      <w:r w:rsidRPr="00B0240E">
        <w:rPr>
          <w:rFonts w:ascii="Times New Roman" w:hAnsi="Times New Roman" w:cs="Times New Roman"/>
          <w:szCs w:val="24"/>
        </w:rPr>
        <w:tab/>
        <w:t>:Trends in International Mathematics and Science Study (Matematik ve Fen Bilimleri Uluslararası Araştırması)</w:t>
      </w:r>
    </w:p>
    <w:p w14:paraId="2A6243E5"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TİKA</w:t>
      </w:r>
      <w:r w:rsidRPr="00B0240E">
        <w:rPr>
          <w:rFonts w:ascii="Times New Roman" w:hAnsi="Times New Roman" w:cs="Times New Roman"/>
          <w:szCs w:val="24"/>
        </w:rPr>
        <w:tab/>
      </w:r>
      <w:r w:rsidRPr="00B0240E">
        <w:rPr>
          <w:rFonts w:ascii="Times New Roman" w:hAnsi="Times New Roman" w:cs="Times New Roman"/>
          <w:szCs w:val="24"/>
        </w:rPr>
        <w:tab/>
        <w:t xml:space="preserve">: Türk İşbirliği ve Koordinasyon Ajansı Başkanlığı </w:t>
      </w:r>
    </w:p>
    <w:p w14:paraId="16D36449" w14:textId="77777777" w:rsidR="00DD7AEE" w:rsidRPr="00B0240E" w:rsidRDefault="00DD7AEE" w:rsidP="00DD7AEE">
      <w:pPr>
        <w:spacing w:after="0" w:line="276" w:lineRule="auto"/>
        <w:rPr>
          <w:rFonts w:ascii="Times New Roman" w:hAnsi="Times New Roman" w:cs="Times New Roman"/>
          <w:szCs w:val="24"/>
        </w:rPr>
      </w:pPr>
      <w:r w:rsidRPr="00B0240E">
        <w:rPr>
          <w:rFonts w:ascii="Times New Roman" w:hAnsi="Times New Roman" w:cs="Times New Roman"/>
          <w:szCs w:val="24"/>
        </w:rPr>
        <w:t>TÜBİTAK</w:t>
      </w:r>
      <w:r w:rsidRPr="00B0240E">
        <w:rPr>
          <w:rFonts w:ascii="Times New Roman" w:hAnsi="Times New Roman" w:cs="Times New Roman"/>
          <w:szCs w:val="24"/>
        </w:rPr>
        <w:tab/>
        <w:t xml:space="preserve">: Türkiye Bilimsel ve Teknolojik Araştırma Kurulu </w:t>
      </w:r>
    </w:p>
    <w:p w14:paraId="46BB11EC" w14:textId="77777777" w:rsidR="00DD7AEE" w:rsidRDefault="00DD7AEE" w:rsidP="001B2119">
      <w:pPr>
        <w:spacing w:after="0" w:line="240" w:lineRule="auto"/>
        <w:rPr>
          <w:rFonts w:ascii="Times New Roman" w:hAnsi="Times New Roman" w:cs="Times New Roman"/>
          <w:szCs w:val="24"/>
        </w:rPr>
      </w:pPr>
      <w:r w:rsidRPr="00B0240E">
        <w:rPr>
          <w:rFonts w:ascii="Times New Roman" w:hAnsi="Times New Roman" w:cs="Times New Roman"/>
          <w:szCs w:val="24"/>
        </w:rPr>
        <w:t>TYÇ</w:t>
      </w:r>
      <w:r w:rsidRPr="00B0240E">
        <w:rPr>
          <w:rFonts w:ascii="Times New Roman" w:hAnsi="Times New Roman" w:cs="Times New Roman"/>
          <w:szCs w:val="24"/>
        </w:rPr>
        <w:tab/>
      </w:r>
      <w:r w:rsidRPr="00B0240E">
        <w:rPr>
          <w:rFonts w:ascii="Times New Roman" w:hAnsi="Times New Roman" w:cs="Times New Roman"/>
          <w:szCs w:val="24"/>
        </w:rPr>
        <w:tab/>
        <w:t xml:space="preserve">: Türkiye Yeterlilikler Çerçevesi </w:t>
      </w:r>
    </w:p>
    <w:p w14:paraId="0168C299" w14:textId="77777777" w:rsidR="00155A7D" w:rsidRPr="003A3E68" w:rsidRDefault="00155A7D" w:rsidP="001B2119">
      <w:pPr>
        <w:spacing w:before="120" w:after="0" w:line="240" w:lineRule="auto"/>
        <w:rPr>
          <w:rFonts w:ascii="Times New Roman" w:hAnsi="Times New Roman" w:cs="Times New Roman"/>
          <w:szCs w:val="24"/>
        </w:rPr>
      </w:pPr>
      <w:r w:rsidRPr="00F058CB">
        <w:rPr>
          <w:rFonts w:ascii="Times New Roman" w:hAnsi="Times New Roman" w:cs="Times New Roman"/>
          <w:szCs w:val="24"/>
        </w:rPr>
        <w:t>UD</w:t>
      </w:r>
      <w:r>
        <w:rPr>
          <w:rFonts w:ascii="Times New Roman" w:hAnsi="Times New Roman" w:cs="Times New Roman"/>
          <w:szCs w:val="24"/>
        </w:rPr>
        <w:t xml:space="preserve">                  </w:t>
      </w:r>
      <w:r w:rsidRPr="00F058CB">
        <w:rPr>
          <w:rFonts w:ascii="Times New Roman" w:hAnsi="Times New Roman" w:cs="Times New Roman"/>
          <w:szCs w:val="24"/>
        </w:rPr>
        <w:t>: Uygulama Dönemi</w:t>
      </w:r>
    </w:p>
    <w:p w14:paraId="11AB5691" w14:textId="77777777" w:rsidR="00DD7AEE" w:rsidRPr="00B0240E" w:rsidRDefault="00DD7AEE" w:rsidP="001B2119">
      <w:pPr>
        <w:spacing w:after="0" w:line="240" w:lineRule="auto"/>
        <w:rPr>
          <w:rFonts w:ascii="Times New Roman" w:hAnsi="Times New Roman" w:cs="Times New Roman"/>
          <w:szCs w:val="24"/>
        </w:rPr>
      </w:pPr>
      <w:r w:rsidRPr="00B0240E">
        <w:rPr>
          <w:rFonts w:ascii="Times New Roman" w:hAnsi="Times New Roman" w:cs="Times New Roman"/>
          <w:szCs w:val="24"/>
        </w:rPr>
        <w:t>YDS</w:t>
      </w:r>
      <w:r w:rsidRPr="00B0240E">
        <w:rPr>
          <w:rFonts w:ascii="Times New Roman" w:hAnsi="Times New Roman" w:cs="Times New Roman"/>
          <w:szCs w:val="24"/>
        </w:rPr>
        <w:tab/>
      </w:r>
      <w:r w:rsidRPr="00B0240E">
        <w:rPr>
          <w:rFonts w:ascii="Times New Roman" w:hAnsi="Times New Roman" w:cs="Times New Roman"/>
          <w:szCs w:val="24"/>
        </w:rPr>
        <w:tab/>
        <w:t xml:space="preserve">: Yabancı Dil Sınavı </w:t>
      </w:r>
    </w:p>
    <w:p w14:paraId="1EA847E0" w14:textId="26484C53" w:rsidR="007A07D1" w:rsidRDefault="007A07D1" w:rsidP="00CD0C93">
      <w:pPr>
        <w:pStyle w:val="Balk2"/>
        <w:spacing w:line="276" w:lineRule="auto"/>
        <w:ind w:left="0"/>
        <w:rPr>
          <w:rFonts w:ascii="Times New Roman" w:hAnsi="Times New Roman" w:cs="Times New Roman"/>
          <w:sz w:val="24"/>
        </w:rPr>
      </w:pPr>
      <w:bookmarkStart w:id="11" w:name="_Toc536795179"/>
    </w:p>
    <w:p w14:paraId="38DA2B0D" w14:textId="77777777" w:rsidR="007A07D1" w:rsidRDefault="007A07D1" w:rsidP="00DD7AEE">
      <w:pPr>
        <w:pStyle w:val="Balk2"/>
        <w:spacing w:line="276" w:lineRule="auto"/>
        <w:rPr>
          <w:rFonts w:ascii="Times New Roman" w:hAnsi="Times New Roman" w:cs="Times New Roman"/>
          <w:sz w:val="24"/>
        </w:rPr>
      </w:pPr>
    </w:p>
    <w:p w14:paraId="19E4B1BE" w14:textId="239F121D" w:rsidR="00DD7AEE" w:rsidRPr="00F64C54" w:rsidRDefault="0030709F" w:rsidP="00DD7AEE">
      <w:pPr>
        <w:pStyle w:val="Balk2"/>
        <w:spacing w:line="276" w:lineRule="auto"/>
        <w:rPr>
          <w:rFonts w:ascii="Times New Roman" w:hAnsi="Times New Roman" w:cs="Times New Roman"/>
          <w:color w:val="5B9BD5" w:themeColor="accent1"/>
          <w:sz w:val="28"/>
          <w:szCs w:val="28"/>
        </w:rPr>
      </w:pPr>
      <w:bookmarkStart w:id="12" w:name="_Toc27121688"/>
      <w:r w:rsidRPr="00F64C54">
        <w:rPr>
          <w:rFonts w:ascii="Times New Roman" w:hAnsi="Times New Roman" w:cs="Times New Roman"/>
          <w:color w:val="5B9BD5" w:themeColor="accent1"/>
          <w:sz w:val="28"/>
          <w:szCs w:val="28"/>
        </w:rPr>
        <w:t>İmamoğlu İlçe</w:t>
      </w:r>
      <w:r w:rsidR="00DD7AEE" w:rsidRPr="00F64C54">
        <w:rPr>
          <w:rFonts w:ascii="Times New Roman" w:hAnsi="Times New Roman" w:cs="Times New Roman"/>
          <w:color w:val="5B9BD5" w:themeColor="accent1"/>
          <w:sz w:val="28"/>
          <w:szCs w:val="28"/>
        </w:rPr>
        <w:t xml:space="preserve"> Millî Eğitim Müdürlüğü Hizmet Bölümleri</w:t>
      </w:r>
      <w:bookmarkEnd w:id="11"/>
      <w:bookmarkEnd w:id="12"/>
    </w:p>
    <w:p w14:paraId="758374B3" w14:textId="77777777" w:rsidR="00DD7AEE" w:rsidRPr="007378D2" w:rsidRDefault="00DD7AEE" w:rsidP="00DD7AEE">
      <w:pPr>
        <w:spacing w:after="0" w:line="276" w:lineRule="auto"/>
        <w:rPr>
          <w:rFonts w:ascii="Times New Roman" w:hAnsi="Times New Roman" w:cs="Times New Roman"/>
          <w:b/>
          <w:bCs/>
          <w:szCs w:val="24"/>
          <w:lang w:val="en-US"/>
        </w:rPr>
      </w:pPr>
    </w:p>
    <w:p w14:paraId="4F20FD73" w14:textId="42948783"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BİETHB</w:t>
      </w:r>
      <w:r w:rsidRPr="007378D2">
        <w:rPr>
          <w:rFonts w:ascii="Times New Roman" w:hAnsi="Times New Roman" w:cs="Times New Roman"/>
          <w:szCs w:val="24"/>
          <w:lang w:val="en-US"/>
        </w:rPr>
        <w:tab/>
      </w:r>
      <w:r w:rsidR="008A7FA0">
        <w:rPr>
          <w:rFonts w:ascii="Times New Roman" w:hAnsi="Times New Roman" w:cs="Times New Roman"/>
          <w:szCs w:val="24"/>
          <w:lang w:val="en-US"/>
        </w:rPr>
        <w:t>:</w:t>
      </w:r>
      <w:r w:rsidRPr="007378D2">
        <w:rPr>
          <w:rFonts w:ascii="Times New Roman" w:hAnsi="Times New Roman" w:cs="Times New Roman"/>
          <w:szCs w:val="24"/>
          <w:lang w:val="en-US"/>
        </w:rPr>
        <w:t>Bilgi İşlem Eğitim Teknolojileri Hizmetleri Bölümü</w:t>
      </w:r>
    </w:p>
    <w:p w14:paraId="3FA7F986" w14:textId="6FE236B7"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DHB</w:t>
      </w:r>
      <w:r w:rsidRPr="007378D2">
        <w:rPr>
          <w:rFonts w:ascii="Times New Roman" w:hAnsi="Times New Roman" w:cs="Times New Roman"/>
          <w:szCs w:val="24"/>
          <w:lang w:val="en-US"/>
        </w:rPr>
        <w:tab/>
      </w:r>
      <w:r>
        <w:rPr>
          <w:rFonts w:ascii="Times New Roman" w:hAnsi="Times New Roman" w:cs="Times New Roman"/>
          <w:szCs w:val="24"/>
          <w:lang w:val="en-US"/>
        </w:rPr>
        <w:t xml:space="preserve">           </w:t>
      </w:r>
      <w:r w:rsidR="008A7FA0">
        <w:rPr>
          <w:rFonts w:ascii="Times New Roman" w:hAnsi="Times New Roman" w:cs="Times New Roman"/>
          <w:szCs w:val="24"/>
          <w:lang w:val="en-US"/>
        </w:rPr>
        <w:t>:</w:t>
      </w:r>
      <w:r w:rsidRPr="007378D2">
        <w:rPr>
          <w:rFonts w:ascii="Times New Roman" w:hAnsi="Times New Roman" w:cs="Times New Roman"/>
          <w:szCs w:val="24"/>
          <w:lang w:val="en-US"/>
        </w:rPr>
        <w:t>Destek Hizmetleri Bölümü</w:t>
      </w:r>
    </w:p>
    <w:p w14:paraId="2A1C4DDE" w14:textId="1CCEB388"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DÖHB</w:t>
      </w:r>
      <w:r w:rsidRPr="007378D2">
        <w:rPr>
          <w:rFonts w:ascii="Times New Roman" w:hAnsi="Times New Roman" w:cs="Times New Roman"/>
          <w:szCs w:val="24"/>
          <w:lang w:val="en-US"/>
        </w:rPr>
        <w:tab/>
      </w:r>
      <w:r>
        <w:rPr>
          <w:rFonts w:ascii="Times New Roman" w:hAnsi="Times New Roman" w:cs="Times New Roman"/>
          <w:szCs w:val="24"/>
          <w:lang w:val="en-US"/>
        </w:rPr>
        <w:t xml:space="preserve">           </w:t>
      </w:r>
      <w:r w:rsidR="008A7FA0">
        <w:rPr>
          <w:rFonts w:ascii="Times New Roman" w:hAnsi="Times New Roman" w:cs="Times New Roman"/>
          <w:szCs w:val="24"/>
          <w:lang w:val="en-US"/>
        </w:rPr>
        <w:t>:</w:t>
      </w:r>
      <w:r w:rsidRPr="007378D2">
        <w:rPr>
          <w:rFonts w:ascii="Times New Roman" w:hAnsi="Times New Roman" w:cs="Times New Roman"/>
          <w:szCs w:val="24"/>
          <w:lang w:val="en-US"/>
        </w:rPr>
        <w:t>Din Öğretimi Hizmetleri Bölümü</w:t>
      </w:r>
    </w:p>
    <w:p w14:paraId="1AE3FC5E" w14:textId="40CA2865"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HBÖHB</w:t>
      </w:r>
      <w:r w:rsidRPr="007378D2">
        <w:rPr>
          <w:rFonts w:ascii="Times New Roman" w:hAnsi="Times New Roman" w:cs="Times New Roman"/>
          <w:szCs w:val="24"/>
          <w:lang w:val="en-US"/>
        </w:rPr>
        <w:tab/>
      </w:r>
      <w:r w:rsidR="008A7FA0">
        <w:rPr>
          <w:rFonts w:ascii="Times New Roman" w:hAnsi="Times New Roman" w:cs="Times New Roman"/>
          <w:szCs w:val="24"/>
          <w:lang w:val="en-US"/>
        </w:rPr>
        <w:t>:</w:t>
      </w:r>
      <w:r w:rsidRPr="007378D2">
        <w:rPr>
          <w:rFonts w:ascii="Times New Roman" w:hAnsi="Times New Roman" w:cs="Times New Roman"/>
          <w:szCs w:val="24"/>
          <w:lang w:val="en-US"/>
        </w:rPr>
        <w:t>Hayat Boyu Öğrenme Hizmetleri Birimi</w:t>
      </w:r>
    </w:p>
    <w:p w14:paraId="5FF38A99" w14:textId="267C892E"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İKYHB</w:t>
      </w:r>
      <w:r w:rsidRPr="007378D2">
        <w:rPr>
          <w:rFonts w:ascii="Times New Roman" w:hAnsi="Times New Roman" w:cs="Times New Roman"/>
          <w:szCs w:val="24"/>
          <w:lang w:val="en-US"/>
        </w:rPr>
        <w:tab/>
      </w:r>
      <w:r w:rsidR="008A7FA0">
        <w:rPr>
          <w:rFonts w:ascii="Times New Roman" w:hAnsi="Times New Roman" w:cs="Times New Roman"/>
          <w:szCs w:val="24"/>
          <w:lang w:val="en-US"/>
        </w:rPr>
        <w:t>:</w:t>
      </w:r>
      <w:r w:rsidRPr="007378D2">
        <w:rPr>
          <w:rFonts w:ascii="Times New Roman" w:hAnsi="Times New Roman" w:cs="Times New Roman"/>
          <w:szCs w:val="24"/>
          <w:lang w:val="en-US"/>
        </w:rPr>
        <w:t>İnsan Kaynakları Yönetimi Hizmetleri Bölümü</w:t>
      </w:r>
    </w:p>
    <w:p w14:paraId="1D18EFA4" w14:textId="39F6A8E0"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İEHB</w:t>
      </w:r>
      <w:r w:rsidRPr="007378D2">
        <w:rPr>
          <w:rFonts w:ascii="Times New Roman" w:hAnsi="Times New Roman" w:cs="Times New Roman"/>
          <w:szCs w:val="24"/>
          <w:lang w:val="en-US"/>
        </w:rPr>
        <w:tab/>
      </w:r>
      <w:r>
        <w:rPr>
          <w:rFonts w:ascii="Times New Roman" w:hAnsi="Times New Roman" w:cs="Times New Roman"/>
          <w:szCs w:val="24"/>
          <w:lang w:val="en-US"/>
        </w:rPr>
        <w:t xml:space="preserve">           </w:t>
      </w:r>
      <w:r w:rsidR="008A7FA0">
        <w:rPr>
          <w:rFonts w:ascii="Times New Roman" w:hAnsi="Times New Roman" w:cs="Times New Roman"/>
          <w:szCs w:val="24"/>
          <w:lang w:val="en-US"/>
        </w:rPr>
        <w:t>:</w:t>
      </w:r>
      <w:r w:rsidRPr="007378D2">
        <w:rPr>
          <w:rFonts w:ascii="Times New Roman" w:hAnsi="Times New Roman" w:cs="Times New Roman"/>
          <w:szCs w:val="24"/>
          <w:lang w:val="en-US"/>
        </w:rPr>
        <w:t>İnşaat ve Emlak Hizmetleri Bölümü</w:t>
      </w:r>
    </w:p>
    <w:p w14:paraId="1720E399" w14:textId="46B97ED4"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MTEHB</w:t>
      </w:r>
      <w:r w:rsidRPr="007378D2">
        <w:rPr>
          <w:rFonts w:ascii="Times New Roman" w:hAnsi="Times New Roman" w:cs="Times New Roman"/>
          <w:szCs w:val="24"/>
          <w:lang w:val="en-US"/>
        </w:rPr>
        <w:tab/>
      </w:r>
      <w:r w:rsidR="008A7FA0">
        <w:rPr>
          <w:rFonts w:ascii="Times New Roman" w:hAnsi="Times New Roman" w:cs="Times New Roman"/>
          <w:szCs w:val="24"/>
          <w:lang w:val="en-US"/>
        </w:rPr>
        <w:t>:</w:t>
      </w:r>
      <w:r w:rsidRPr="007378D2">
        <w:rPr>
          <w:rFonts w:ascii="Times New Roman" w:hAnsi="Times New Roman" w:cs="Times New Roman"/>
          <w:szCs w:val="24"/>
          <w:lang w:val="en-US"/>
        </w:rPr>
        <w:t>Mesleki Teknik Eğitim Hizmetleri Bölümü</w:t>
      </w:r>
    </w:p>
    <w:p w14:paraId="63C82B8A" w14:textId="2359031B"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OHB</w:t>
      </w:r>
      <w:r w:rsidRPr="007378D2">
        <w:rPr>
          <w:rFonts w:ascii="Times New Roman" w:hAnsi="Times New Roman" w:cs="Times New Roman"/>
          <w:szCs w:val="24"/>
          <w:lang w:val="en-US"/>
        </w:rPr>
        <w:tab/>
      </w:r>
      <w:r w:rsidR="008A7FA0">
        <w:rPr>
          <w:rFonts w:ascii="Times New Roman" w:hAnsi="Times New Roman" w:cs="Times New Roman"/>
          <w:szCs w:val="24"/>
          <w:lang w:val="en-US"/>
        </w:rPr>
        <w:t xml:space="preserve">           :</w:t>
      </w:r>
      <w:r w:rsidRPr="007378D2">
        <w:rPr>
          <w:rFonts w:ascii="Times New Roman" w:hAnsi="Times New Roman" w:cs="Times New Roman"/>
          <w:szCs w:val="24"/>
          <w:lang w:val="en-US"/>
        </w:rPr>
        <w:t>Ortaöğretim Hizmetleri Bölümü</w:t>
      </w:r>
    </w:p>
    <w:p w14:paraId="113B2780" w14:textId="28D8E5CC"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ÖERHB</w:t>
      </w:r>
      <w:r w:rsidRPr="007378D2">
        <w:rPr>
          <w:rFonts w:ascii="Times New Roman" w:hAnsi="Times New Roman" w:cs="Times New Roman"/>
          <w:szCs w:val="24"/>
          <w:lang w:val="en-US"/>
        </w:rPr>
        <w:tab/>
      </w:r>
      <w:r w:rsidR="008A7FA0">
        <w:rPr>
          <w:rFonts w:ascii="Times New Roman" w:hAnsi="Times New Roman" w:cs="Times New Roman"/>
          <w:szCs w:val="24"/>
          <w:lang w:val="en-US"/>
        </w:rPr>
        <w:t>:</w:t>
      </w:r>
      <w:r w:rsidRPr="007378D2">
        <w:rPr>
          <w:rFonts w:ascii="Times New Roman" w:hAnsi="Times New Roman" w:cs="Times New Roman"/>
          <w:szCs w:val="24"/>
          <w:lang w:val="en-US"/>
        </w:rPr>
        <w:t>Özel Eğitim ve Rehberlik Hizmetleri Bölümü</w:t>
      </w:r>
    </w:p>
    <w:p w14:paraId="25670F3A" w14:textId="23F4856C"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ÖÖKHB</w:t>
      </w:r>
      <w:r w:rsidRPr="007378D2">
        <w:rPr>
          <w:rFonts w:ascii="Times New Roman" w:hAnsi="Times New Roman" w:cs="Times New Roman"/>
          <w:szCs w:val="24"/>
          <w:lang w:val="en-US"/>
        </w:rPr>
        <w:tab/>
      </w:r>
      <w:r w:rsidR="008A7FA0">
        <w:rPr>
          <w:rFonts w:ascii="Times New Roman" w:hAnsi="Times New Roman" w:cs="Times New Roman"/>
          <w:szCs w:val="24"/>
          <w:lang w:val="en-US"/>
        </w:rPr>
        <w:t>:</w:t>
      </w:r>
      <w:r w:rsidRPr="007378D2">
        <w:rPr>
          <w:rFonts w:ascii="Times New Roman" w:hAnsi="Times New Roman" w:cs="Times New Roman"/>
          <w:szCs w:val="24"/>
          <w:lang w:val="en-US"/>
        </w:rPr>
        <w:t>Özel Öğretim Kurumları Hizmetleri Bölümü</w:t>
      </w:r>
    </w:p>
    <w:p w14:paraId="7DBFE09C" w14:textId="76AF508E"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ÖDSHB</w:t>
      </w:r>
      <w:r w:rsidRPr="007378D2">
        <w:rPr>
          <w:rFonts w:ascii="Times New Roman" w:hAnsi="Times New Roman" w:cs="Times New Roman"/>
          <w:szCs w:val="24"/>
          <w:lang w:val="en-US"/>
        </w:rPr>
        <w:tab/>
      </w:r>
      <w:r w:rsidR="008A7FA0">
        <w:rPr>
          <w:rFonts w:ascii="Times New Roman" w:hAnsi="Times New Roman" w:cs="Times New Roman"/>
          <w:szCs w:val="24"/>
          <w:lang w:val="en-US"/>
        </w:rPr>
        <w:t>:</w:t>
      </w:r>
      <w:r w:rsidRPr="007378D2">
        <w:rPr>
          <w:rFonts w:ascii="Times New Roman" w:hAnsi="Times New Roman" w:cs="Times New Roman"/>
          <w:szCs w:val="24"/>
          <w:lang w:val="en-US"/>
        </w:rPr>
        <w:t>Ölçme Değerlendirme ve Sınav Hizmetleri Bölümü</w:t>
      </w:r>
    </w:p>
    <w:p w14:paraId="4518B7E2" w14:textId="568BD1D3"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TEHB</w:t>
      </w:r>
      <w:r w:rsidRPr="007378D2">
        <w:rPr>
          <w:rFonts w:ascii="Times New Roman" w:hAnsi="Times New Roman" w:cs="Times New Roman"/>
          <w:szCs w:val="24"/>
          <w:lang w:val="en-US"/>
        </w:rPr>
        <w:tab/>
      </w:r>
      <w:r>
        <w:rPr>
          <w:rFonts w:ascii="Times New Roman" w:hAnsi="Times New Roman" w:cs="Times New Roman"/>
          <w:szCs w:val="24"/>
          <w:lang w:val="en-US"/>
        </w:rPr>
        <w:t xml:space="preserve">       </w:t>
      </w:r>
      <w:r w:rsidR="00275C1A">
        <w:rPr>
          <w:rFonts w:ascii="Times New Roman" w:hAnsi="Times New Roman" w:cs="Times New Roman"/>
          <w:szCs w:val="24"/>
          <w:lang w:val="en-US"/>
        </w:rPr>
        <w:t xml:space="preserve"> </w:t>
      </w:r>
      <w:r>
        <w:rPr>
          <w:rFonts w:ascii="Times New Roman" w:hAnsi="Times New Roman" w:cs="Times New Roman"/>
          <w:szCs w:val="24"/>
          <w:lang w:val="en-US"/>
        </w:rPr>
        <w:t xml:space="preserve">    </w:t>
      </w:r>
      <w:r w:rsidR="008A7FA0">
        <w:rPr>
          <w:rFonts w:ascii="Times New Roman" w:hAnsi="Times New Roman" w:cs="Times New Roman"/>
          <w:szCs w:val="24"/>
          <w:lang w:val="en-US"/>
        </w:rPr>
        <w:t>:</w:t>
      </w:r>
      <w:r w:rsidRPr="007378D2">
        <w:rPr>
          <w:rFonts w:ascii="Times New Roman" w:hAnsi="Times New Roman" w:cs="Times New Roman"/>
          <w:szCs w:val="24"/>
          <w:lang w:val="en-US"/>
        </w:rPr>
        <w:t>Temel Eğitim Hizmetleri Bölümü</w:t>
      </w:r>
    </w:p>
    <w:p w14:paraId="605332A4" w14:textId="24C8EC18" w:rsidR="00DD7AEE" w:rsidRPr="007378D2" w:rsidRDefault="00DD7AEE" w:rsidP="00DD7AEE">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SGHB</w:t>
      </w:r>
      <w:r w:rsidR="0030709F">
        <w:rPr>
          <w:rFonts w:ascii="Times New Roman" w:hAnsi="Times New Roman" w:cs="Times New Roman"/>
          <w:szCs w:val="24"/>
          <w:lang w:val="en-US"/>
        </w:rPr>
        <w:t xml:space="preserve">        </w:t>
      </w:r>
      <w:r w:rsidRPr="007378D2">
        <w:rPr>
          <w:rFonts w:ascii="Times New Roman" w:hAnsi="Times New Roman" w:cs="Times New Roman"/>
          <w:szCs w:val="24"/>
          <w:lang w:val="en-US"/>
        </w:rPr>
        <w:tab/>
      </w:r>
      <w:r w:rsidR="008A7FA0">
        <w:rPr>
          <w:rFonts w:ascii="Times New Roman" w:hAnsi="Times New Roman" w:cs="Times New Roman"/>
          <w:szCs w:val="24"/>
          <w:lang w:val="en-US"/>
        </w:rPr>
        <w:t>:</w:t>
      </w:r>
      <w:r w:rsidRPr="007378D2">
        <w:rPr>
          <w:rFonts w:ascii="Times New Roman" w:hAnsi="Times New Roman" w:cs="Times New Roman"/>
          <w:szCs w:val="24"/>
          <w:lang w:val="en-US"/>
        </w:rPr>
        <w:t>Strateji Geliştirme Hizmetleri</w:t>
      </w:r>
      <w:r w:rsidR="00104C54">
        <w:rPr>
          <w:rFonts w:ascii="Times New Roman" w:hAnsi="Times New Roman" w:cs="Times New Roman"/>
          <w:szCs w:val="24"/>
          <w:lang w:val="en-US"/>
        </w:rPr>
        <w:t xml:space="preserve"> </w:t>
      </w:r>
      <w:r w:rsidRPr="007378D2">
        <w:rPr>
          <w:rFonts w:ascii="Times New Roman" w:hAnsi="Times New Roman" w:cs="Times New Roman"/>
          <w:szCs w:val="24"/>
          <w:lang w:val="en-US"/>
        </w:rPr>
        <w:t>Bölümü</w:t>
      </w:r>
    </w:p>
    <w:p w14:paraId="6178D188" w14:textId="4B160F3D" w:rsidR="00DD7AEE" w:rsidRDefault="00BC26D7" w:rsidP="00DD7AEE">
      <w:pPr>
        <w:spacing w:after="0" w:line="276" w:lineRule="auto"/>
        <w:rPr>
          <w:rFonts w:ascii="Times New Roman" w:hAnsi="Times New Roman" w:cs="Times New Roman"/>
          <w:szCs w:val="24"/>
          <w:lang w:val="en-US"/>
        </w:rPr>
      </w:pPr>
      <w:r>
        <w:rPr>
          <w:rFonts w:ascii="Times New Roman" w:hAnsi="Times New Roman" w:cs="Times New Roman"/>
          <w:szCs w:val="24"/>
          <w:lang w:val="en-US"/>
        </w:rPr>
        <w:t>İSGB</w:t>
      </w:r>
      <w:r>
        <w:rPr>
          <w:rFonts w:ascii="Times New Roman" w:hAnsi="Times New Roman" w:cs="Times New Roman"/>
          <w:szCs w:val="24"/>
          <w:lang w:val="en-US"/>
        </w:rPr>
        <w:tab/>
      </w:r>
      <w:r>
        <w:rPr>
          <w:rFonts w:ascii="Times New Roman" w:hAnsi="Times New Roman" w:cs="Times New Roman"/>
          <w:szCs w:val="24"/>
          <w:lang w:val="en-US"/>
        </w:rPr>
        <w:tab/>
      </w:r>
      <w:r w:rsidR="008A7FA0">
        <w:rPr>
          <w:rFonts w:ascii="Times New Roman" w:hAnsi="Times New Roman" w:cs="Times New Roman"/>
          <w:szCs w:val="24"/>
          <w:lang w:val="en-US"/>
        </w:rPr>
        <w:t>:</w:t>
      </w:r>
      <w:r>
        <w:rPr>
          <w:rFonts w:ascii="Times New Roman" w:hAnsi="Times New Roman" w:cs="Times New Roman"/>
          <w:szCs w:val="24"/>
          <w:lang w:val="en-US"/>
        </w:rPr>
        <w:t>İş Sağlığı ve Güvenliği Bölümü</w:t>
      </w:r>
    </w:p>
    <w:p w14:paraId="588583E0" w14:textId="77777777" w:rsidR="00BC26D7" w:rsidRPr="007378D2" w:rsidRDefault="00BC26D7" w:rsidP="00DD7AEE">
      <w:pPr>
        <w:spacing w:after="0" w:line="276" w:lineRule="auto"/>
        <w:rPr>
          <w:rFonts w:ascii="Times New Roman" w:hAnsi="Times New Roman" w:cs="Times New Roman"/>
          <w:szCs w:val="24"/>
          <w:lang w:val="en-US"/>
        </w:rPr>
      </w:pPr>
    </w:p>
    <w:p w14:paraId="730B4191" w14:textId="77777777" w:rsidR="00DD7AEE" w:rsidRPr="00B0240E" w:rsidRDefault="00DD7AEE" w:rsidP="00DD7AEE">
      <w:pPr>
        <w:spacing w:after="160" w:line="276" w:lineRule="auto"/>
        <w:jc w:val="left"/>
        <w:rPr>
          <w:rFonts w:ascii="Times New Roman" w:hAnsi="Times New Roman" w:cs="Times New Roman"/>
          <w:szCs w:val="24"/>
        </w:rPr>
      </w:pPr>
      <w:r w:rsidRPr="00B0240E">
        <w:rPr>
          <w:rFonts w:ascii="Times New Roman" w:hAnsi="Times New Roman" w:cs="Times New Roman"/>
          <w:szCs w:val="24"/>
        </w:rPr>
        <w:br w:type="page"/>
      </w:r>
    </w:p>
    <w:p w14:paraId="24B260ED" w14:textId="77777777" w:rsidR="007A07D1" w:rsidRDefault="007A07D1" w:rsidP="00DD7AEE">
      <w:pPr>
        <w:pStyle w:val="Balk1"/>
        <w:spacing w:line="276" w:lineRule="auto"/>
        <w:rPr>
          <w:rFonts w:ascii="Times New Roman" w:hAnsi="Times New Roman" w:cs="Times New Roman"/>
          <w:sz w:val="36"/>
          <w:szCs w:val="36"/>
        </w:rPr>
      </w:pPr>
      <w:bookmarkStart w:id="13" w:name="_Toc536795180"/>
    </w:p>
    <w:p w14:paraId="11DF5ED9" w14:textId="59402A95" w:rsidR="00DD7AEE" w:rsidRPr="001B2119" w:rsidRDefault="00DD7AEE" w:rsidP="00DD7AEE">
      <w:pPr>
        <w:pStyle w:val="Balk1"/>
        <w:spacing w:line="276" w:lineRule="auto"/>
        <w:rPr>
          <w:rFonts w:ascii="Times New Roman" w:hAnsi="Times New Roman" w:cs="Times New Roman"/>
          <w:color w:val="2E74B5" w:themeColor="accent1" w:themeShade="BF"/>
          <w:sz w:val="36"/>
          <w:szCs w:val="36"/>
        </w:rPr>
      </w:pPr>
      <w:bookmarkStart w:id="14" w:name="_Toc27121689"/>
      <w:r w:rsidRPr="001B2119">
        <w:rPr>
          <w:rFonts w:ascii="Times New Roman" w:hAnsi="Times New Roman" w:cs="Times New Roman"/>
          <w:color w:val="2E74B5" w:themeColor="accent1" w:themeShade="BF"/>
          <w:sz w:val="36"/>
          <w:szCs w:val="36"/>
        </w:rPr>
        <w:t>Giriş</w:t>
      </w:r>
      <w:bookmarkEnd w:id="14"/>
      <w:r w:rsidRPr="001B2119">
        <w:rPr>
          <w:rFonts w:ascii="Times New Roman" w:hAnsi="Times New Roman" w:cs="Times New Roman"/>
          <w:color w:val="2E74B5" w:themeColor="accent1" w:themeShade="BF"/>
          <w:sz w:val="36"/>
          <w:szCs w:val="36"/>
        </w:rPr>
        <w:t xml:space="preserve"> </w:t>
      </w:r>
      <w:bookmarkEnd w:id="13"/>
    </w:p>
    <w:p w14:paraId="41467862" w14:textId="2420B747" w:rsidR="00DD7AEE" w:rsidRPr="00B0240E" w:rsidRDefault="00DD7AEE" w:rsidP="00DD7AEE">
      <w:pPr>
        <w:spacing w:line="276" w:lineRule="auto"/>
        <w:ind w:firstLine="708"/>
        <w:rPr>
          <w:rFonts w:ascii="Times New Roman" w:hAnsi="Times New Roman" w:cs="Times New Roman"/>
          <w:szCs w:val="24"/>
        </w:rPr>
      </w:pPr>
      <w:r w:rsidRPr="00B0240E">
        <w:rPr>
          <w:rFonts w:ascii="Times New Roman" w:hAnsi="Times New Roman" w:cs="Times New Roman"/>
          <w:szCs w:val="24"/>
        </w:rPr>
        <w:t>5018</w:t>
      </w:r>
      <w:r w:rsidRPr="00B0240E">
        <w:rPr>
          <w:rFonts w:ascii="Times New Roman" w:hAnsi="Times New Roman" w:cs="Times New Roman"/>
          <w:spacing w:val="22"/>
          <w:szCs w:val="24"/>
        </w:rPr>
        <w:t xml:space="preserve"> </w:t>
      </w:r>
      <w:r w:rsidRPr="00B0240E">
        <w:rPr>
          <w:rFonts w:ascii="Times New Roman" w:hAnsi="Times New Roman" w:cs="Times New Roman"/>
          <w:szCs w:val="24"/>
        </w:rPr>
        <w:t>sayılı</w:t>
      </w:r>
      <w:r w:rsidRPr="00B0240E">
        <w:rPr>
          <w:rFonts w:ascii="Times New Roman" w:hAnsi="Times New Roman" w:cs="Times New Roman"/>
          <w:spacing w:val="20"/>
          <w:szCs w:val="24"/>
        </w:rPr>
        <w:t xml:space="preserve"> </w:t>
      </w:r>
      <w:r w:rsidRPr="00B0240E">
        <w:rPr>
          <w:rFonts w:ascii="Times New Roman" w:hAnsi="Times New Roman" w:cs="Times New Roman"/>
          <w:szCs w:val="24"/>
        </w:rPr>
        <w:t>Kamu</w:t>
      </w:r>
      <w:r w:rsidRPr="00B0240E">
        <w:rPr>
          <w:rFonts w:ascii="Times New Roman" w:hAnsi="Times New Roman" w:cs="Times New Roman"/>
          <w:spacing w:val="22"/>
          <w:szCs w:val="24"/>
        </w:rPr>
        <w:t xml:space="preserve"> </w:t>
      </w:r>
      <w:r w:rsidRPr="00B0240E">
        <w:rPr>
          <w:rFonts w:ascii="Times New Roman" w:hAnsi="Times New Roman" w:cs="Times New Roman"/>
          <w:szCs w:val="24"/>
        </w:rPr>
        <w:t>Mali</w:t>
      </w:r>
      <w:r w:rsidRPr="00B0240E">
        <w:rPr>
          <w:rFonts w:ascii="Times New Roman" w:hAnsi="Times New Roman" w:cs="Times New Roman"/>
          <w:spacing w:val="18"/>
          <w:szCs w:val="24"/>
        </w:rPr>
        <w:t xml:space="preserve"> </w:t>
      </w:r>
      <w:r w:rsidRPr="00B0240E">
        <w:rPr>
          <w:rFonts w:ascii="Times New Roman" w:hAnsi="Times New Roman" w:cs="Times New Roman"/>
          <w:spacing w:val="-1"/>
          <w:szCs w:val="24"/>
        </w:rPr>
        <w:t>Yönetimi</w:t>
      </w:r>
      <w:r w:rsidRPr="00B0240E">
        <w:rPr>
          <w:rFonts w:ascii="Times New Roman" w:hAnsi="Times New Roman" w:cs="Times New Roman"/>
          <w:spacing w:val="21"/>
          <w:szCs w:val="24"/>
        </w:rPr>
        <w:t xml:space="preserve"> </w:t>
      </w:r>
      <w:r w:rsidRPr="00B0240E">
        <w:rPr>
          <w:rFonts w:ascii="Times New Roman" w:hAnsi="Times New Roman" w:cs="Times New Roman"/>
          <w:szCs w:val="24"/>
        </w:rPr>
        <w:t>ve</w:t>
      </w:r>
      <w:r w:rsidRPr="00B0240E">
        <w:rPr>
          <w:rFonts w:ascii="Times New Roman" w:hAnsi="Times New Roman" w:cs="Times New Roman"/>
          <w:spacing w:val="20"/>
          <w:szCs w:val="24"/>
        </w:rPr>
        <w:t xml:space="preserve"> </w:t>
      </w:r>
      <w:r w:rsidRPr="00B0240E">
        <w:rPr>
          <w:rFonts w:ascii="Times New Roman" w:hAnsi="Times New Roman" w:cs="Times New Roman"/>
          <w:spacing w:val="-1"/>
          <w:szCs w:val="24"/>
        </w:rPr>
        <w:t>Kontrol</w:t>
      </w:r>
      <w:r w:rsidRPr="00B0240E">
        <w:rPr>
          <w:rFonts w:ascii="Times New Roman" w:hAnsi="Times New Roman" w:cs="Times New Roman"/>
          <w:spacing w:val="20"/>
          <w:szCs w:val="24"/>
        </w:rPr>
        <w:t xml:space="preserve"> </w:t>
      </w:r>
      <w:r w:rsidRPr="00B0240E">
        <w:rPr>
          <w:rFonts w:ascii="Times New Roman" w:hAnsi="Times New Roman" w:cs="Times New Roman"/>
          <w:spacing w:val="-1"/>
          <w:szCs w:val="24"/>
        </w:rPr>
        <w:t>Kanunu,</w:t>
      </w:r>
      <w:r w:rsidRPr="00B0240E">
        <w:rPr>
          <w:rFonts w:ascii="Times New Roman" w:hAnsi="Times New Roman" w:cs="Times New Roman"/>
          <w:spacing w:val="27"/>
          <w:szCs w:val="24"/>
        </w:rPr>
        <w:t xml:space="preserve"> </w:t>
      </w:r>
      <w:r w:rsidRPr="00B0240E">
        <w:rPr>
          <w:rFonts w:ascii="Times New Roman" w:hAnsi="Times New Roman" w:cs="Times New Roman"/>
          <w:spacing w:val="-1"/>
          <w:szCs w:val="24"/>
        </w:rPr>
        <w:t>kamu</w:t>
      </w:r>
      <w:r w:rsidRPr="00B0240E">
        <w:rPr>
          <w:rFonts w:ascii="Times New Roman" w:hAnsi="Times New Roman" w:cs="Times New Roman"/>
          <w:spacing w:val="22"/>
          <w:szCs w:val="24"/>
        </w:rPr>
        <w:t xml:space="preserve"> </w:t>
      </w:r>
      <w:r w:rsidRPr="00B0240E">
        <w:rPr>
          <w:rFonts w:ascii="Times New Roman" w:hAnsi="Times New Roman" w:cs="Times New Roman"/>
          <w:spacing w:val="-1"/>
          <w:szCs w:val="24"/>
        </w:rPr>
        <w:t>idarelerine</w:t>
      </w:r>
      <w:r w:rsidRPr="00B0240E">
        <w:rPr>
          <w:rFonts w:ascii="Times New Roman" w:hAnsi="Times New Roman" w:cs="Times New Roman"/>
          <w:spacing w:val="21"/>
          <w:szCs w:val="24"/>
        </w:rPr>
        <w:t xml:space="preserve"> </w:t>
      </w:r>
      <w:r w:rsidRPr="00B0240E">
        <w:rPr>
          <w:rFonts w:ascii="Times New Roman" w:hAnsi="Times New Roman" w:cs="Times New Roman"/>
          <w:spacing w:val="-1"/>
          <w:szCs w:val="24"/>
        </w:rPr>
        <w:t>kalkınma</w:t>
      </w:r>
      <w:r w:rsidRPr="00B0240E">
        <w:rPr>
          <w:rFonts w:ascii="Times New Roman" w:hAnsi="Times New Roman" w:cs="Times New Roman"/>
          <w:spacing w:val="61"/>
          <w:szCs w:val="24"/>
        </w:rPr>
        <w:t xml:space="preserve"> </w:t>
      </w:r>
      <w:r w:rsidRPr="00B0240E">
        <w:rPr>
          <w:rFonts w:ascii="Times New Roman" w:hAnsi="Times New Roman" w:cs="Times New Roman"/>
          <w:szCs w:val="24"/>
        </w:rPr>
        <w:t>planları,</w:t>
      </w:r>
      <w:r w:rsidRPr="00B0240E">
        <w:rPr>
          <w:rFonts w:ascii="Times New Roman" w:hAnsi="Times New Roman" w:cs="Times New Roman"/>
          <w:spacing w:val="26"/>
          <w:szCs w:val="24"/>
        </w:rPr>
        <w:t xml:space="preserve"> </w:t>
      </w:r>
      <w:r w:rsidRPr="00B0240E">
        <w:rPr>
          <w:rFonts w:ascii="Times New Roman" w:hAnsi="Times New Roman" w:cs="Times New Roman"/>
          <w:szCs w:val="24"/>
        </w:rPr>
        <w:t>ulusal</w:t>
      </w:r>
      <w:r w:rsidRPr="00B0240E">
        <w:rPr>
          <w:rFonts w:ascii="Times New Roman" w:hAnsi="Times New Roman" w:cs="Times New Roman"/>
          <w:spacing w:val="25"/>
          <w:szCs w:val="24"/>
        </w:rPr>
        <w:t xml:space="preserve"> </w:t>
      </w:r>
      <w:r w:rsidRPr="00B0240E">
        <w:rPr>
          <w:rFonts w:ascii="Times New Roman" w:hAnsi="Times New Roman" w:cs="Times New Roman"/>
          <w:spacing w:val="-1"/>
          <w:szCs w:val="24"/>
        </w:rPr>
        <w:t>programlar,</w:t>
      </w:r>
      <w:r w:rsidRPr="00B0240E">
        <w:rPr>
          <w:rFonts w:ascii="Times New Roman" w:hAnsi="Times New Roman" w:cs="Times New Roman"/>
          <w:spacing w:val="27"/>
          <w:szCs w:val="24"/>
        </w:rPr>
        <w:t xml:space="preserve"> </w:t>
      </w:r>
      <w:r w:rsidRPr="00B0240E">
        <w:rPr>
          <w:rFonts w:ascii="Times New Roman" w:hAnsi="Times New Roman" w:cs="Times New Roman"/>
          <w:szCs w:val="24"/>
        </w:rPr>
        <w:t>ilgili</w:t>
      </w:r>
      <w:r w:rsidRPr="00B0240E">
        <w:rPr>
          <w:rFonts w:ascii="Times New Roman" w:hAnsi="Times New Roman" w:cs="Times New Roman"/>
          <w:spacing w:val="27"/>
          <w:szCs w:val="24"/>
        </w:rPr>
        <w:t xml:space="preserve"> </w:t>
      </w:r>
      <w:r w:rsidRPr="00B0240E">
        <w:rPr>
          <w:rFonts w:ascii="Times New Roman" w:hAnsi="Times New Roman" w:cs="Times New Roman"/>
          <w:spacing w:val="-1"/>
          <w:szCs w:val="24"/>
        </w:rPr>
        <w:t>mevzuat</w:t>
      </w:r>
      <w:r w:rsidRPr="00B0240E">
        <w:rPr>
          <w:rFonts w:ascii="Times New Roman" w:hAnsi="Times New Roman" w:cs="Times New Roman"/>
          <w:spacing w:val="29"/>
          <w:szCs w:val="24"/>
        </w:rPr>
        <w:t xml:space="preserve"> </w:t>
      </w:r>
      <w:r w:rsidRPr="00B0240E">
        <w:rPr>
          <w:rFonts w:ascii="Times New Roman" w:hAnsi="Times New Roman" w:cs="Times New Roman"/>
          <w:szCs w:val="24"/>
        </w:rPr>
        <w:t>ve</w:t>
      </w:r>
      <w:r w:rsidRPr="00B0240E">
        <w:rPr>
          <w:rFonts w:ascii="Times New Roman" w:hAnsi="Times New Roman" w:cs="Times New Roman"/>
          <w:spacing w:val="25"/>
          <w:szCs w:val="24"/>
        </w:rPr>
        <w:t xml:space="preserve"> </w:t>
      </w:r>
      <w:r w:rsidRPr="00B0240E">
        <w:rPr>
          <w:rFonts w:ascii="Times New Roman" w:hAnsi="Times New Roman" w:cs="Times New Roman"/>
          <w:spacing w:val="-1"/>
          <w:szCs w:val="24"/>
        </w:rPr>
        <w:t>benimsedikleri</w:t>
      </w:r>
      <w:r w:rsidRPr="00B0240E">
        <w:rPr>
          <w:rFonts w:ascii="Times New Roman" w:hAnsi="Times New Roman" w:cs="Times New Roman"/>
          <w:spacing w:val="27"/>
          <w:szCs w:val="24"/>
        </w:rPr>
        <w:t xml:space="preserve"> </w:t>
      </w:r>
      <w:r w:rsidRPr="00B0240E">
        <w:rPr>
          <w:rFonts w:ascii="Times New Roman" w:hAnsi="Times New Roman" w:cs="Times New Roman"/>
          <w:spacing w:val="-1"/>
          <w:szCs w:val="24"/>
        </w:rPr>
        <w:t>temel</w:t>
      </w:r>
      <w:r w:rsidRPr="00B0240E">
        <w:rPr>
          <w:rFonts w:ascii="Times New Roman" w:hAnsi="Times New Roman" w:cs="Times New Roman"/>
          <w:spacing w:val="26"/>
          <w:szCs w:val="24"/>
        </w:rPr>
        <w:t xml:space="preserve"> </w:t>
      </w:r>
      <w:r w:rsidRPr="00B0240E">
        <w:rPr>
          <w:rFonts w:ascii="Times New Roman" w:hAnsi="Times New Roman" w:cs="Times New Roman"/>
          <w:spacing w:val="-1"/>
          <w:szCs w:val="24"/>
        </w:rPr>
        <w:t>ilkeler</w:t>
      </w:r>
      <w:r w:rsidRPr="00B0240E">
        <w:rPr>
          <w:rFonts w:ascii="Times New Roman" w:hAnsi="Times New Roman" w:cs="Times New Roman"/>
          <w:spacing w:val="29"/>
          <w:szCs w:val="24"/>
        </w:rPr>
        <w:t xml:space="preserve"> </w:t>
      </w:r>
      <w:r w:rsidRPr="00B0240E">
        <w:rPr>
          <w:rFonts w:ascii="Times New Roman" w:hAnsi="Times New Roman" w:cs="Times New Roman"/>
          <w:spacing w:val="-1"/>
          <w:szCs w:val="24"/>
        </w:rPr>
        <w:t>çerçevesinde</w:t>
      </w:r>
      <w:r w:rsidRPr="00B0240E">
        <w:rPr>
          <w:rFonts w:ascii="Times New Roman" w:hAnsi="Times New Roman" w:cs="Times New Roman"/>
          <w:spacing w:val="89"/>
          <w:szCs w:val="24"/>
        </w:rPr>
        <w:t xml:space="preserve"> </w:t>
      </w:r>
      <w:r w:rsidRPr="00B0240E">
        <w:rPr>
          <w:rFonts w:ascii="Times New Roman" w:hAnsi="Times New Roman" w:cs="Times New Roman"/>
          <w:spacing w:val="-1"/>
          <w:szCs w:val="24"/>
        </w:rPr>
        <w:t>geleceğe</w:t>
      </w:r>
      <w:r w:rsidRPr="00B0240E">
        <w:rPr>
          <w:rFonts w:ascii="Times New Roman" w:hAnsi="Times New Roman" w:cs="Times New Roman"/>
          <w:spacing w:val="44"/>
          <w:szCs w:val="24"/>
        </w:rPr>
        <w:t xml:space="preserve"> </w:t>
      </w:r>
      <w:r w:rsidRPr="00B0240E">
        <w:rPr>
          <w:rFonts w:ascii="Times New Roman" w:hAnsi="Times New Roman" w:cs="Times New Roman"/>
          <w:spacing w:val="-1"/>
          <w:szCs w:val="24"/>
        </w:rPr>
        <w:t>ilişkin</w:t>
      </w:r>
      <w:r w:rsidRPr="00B0240E">
        <w:rPr>
          <w:rFonts w:ascii="Times New Roman" w:hAnsi="Times New Roman" w:cs="Times New Roman"/>
          <w:spacing w:val="44"/>
          <w:szCs w:val="24"/>
        </w:rPr>
        <w:t xml:space="preserve"> </w:t>
      </w:r>
      <w:r w:rsidRPr="00B0240E">
        <w:rPr>
          <w:rFonts w:ascii="Times New Roman" w:hAnsi="Times New Roman" w:cs="Times New Roman"/>
          <w:spacing w:val="-1"/>
          <w:szCs w:val="24"/>
        </w:rPr>
        <w:t>misyon</w:t>
      </w:r>
      <w:r w:rsidRPr="00B0240E">
        <w:rPr>
          <w:rFonts w:ascii="Times New Roman" w:hAnsi="Times New Roman" w:cs="Times New Roman"/>
          <w:spacing w:val="42"/>
          <w:szCs w:val="24"/>
        </w:rPr>
        <w:t xml:space="preserve"> </w:t>
      </w:r>
      <w:r w:rsidRPr="00B0240E">
        <w:rPr>
          <w:rFonts w:ascii="Times New Roman" w:hAnsi="Times New Roman" w:cs="Times New Roman"/>
          <w:szCs w:val="24"/>
        </w:rPr>
        <w:t>ve</w:t>
      </w:r>
      <w:r w:rsidRPr="00B0240E">
        <w:rPr>
          <w:rFonts w:ascii="Times New Roman" w:hAnsi="Times New Roman" w:cs="Times New Roman"/>
          <w:spacing w:val="43"/>
          <w:szCs w:val="24"/>
        </w:rPr>
        <w:t xml:space="preserve"> </w:t>
      </w:r>
      <w:r w:rsidRPr="00B0240E">
        <w:rPr>
          <w:rFonts w:ascii="Times New Roman" w:hAnsi="Times New Roman" w:cs="Times New Roman"/>
          <w:spacing w:val="-1"/>
          <w:szCs w:val="24"/>
        </w:rPr>
        <w:t>vizyonlarını</w:t>
      </w:r>
      <w:r w:rsidRPr="00B0240E">
        <w:rPr>
          <w:rFonts w:ascii="Times New Roman" w:hAnsi="Times New Roman" w:cs="Times New Roman"/>
          <w:spacing w:val="44"/>
          <w:szCs w:val="24"/>
        </w:rPr>
        <w:t xml:space="preserve"> </w:t>
      </w:r>
      <w:r w:rsidRPr="00B0240E">
        <w:rPr>
          <w:rFonts w:ascii="Times New Roman" w:hAnsi="Times New Roman" w:cs="Times New Roman"/>
          <w:spacing w:val="-1"/>
          <w:szCs w:val="24"/>
        </w:rPr>
        <w:t>oluşturma,</w:t>
      </w:r>
      <w:r w:rsidRPr="00B0240E">
        <w:rPr>
          <w:rFonts w:ascii="Times New Roman" w:hAnsi="Times New Roman" w:cs="Times New Roman"/>
          <w:spacing w:val="43"/>
          <w:szCs w:val="24"/>
        </w:rPr>
        <w:t xml:space="preserve"> </w:t>
      </w:r>
      <w:r w:rsidRPr="00B0240E">
        <w:rPr>
          <w:rFonts w:ascii="Times New Roman" w:hAnsi="Times New Roman" w:cs="Times New Roman"/>
          <w:spacing w:val="-1"/>
          <w:szCs w:val="24"/>
        </w:rPr>
        <w:t>stratejik</w:t>
      </w:r>
      <w:r w:rsidRPr="00B0240E">
        <w:rPr>
          <w:rFonts w:ascii="Times New Roman" w:hAnsi="Times New Roman" w:cs="Times New Roman"/>
          <w:spacing w:val="42"/>
          <w:szCs w:val="24"/>
        </w:rPr>
        <w:t xml:space="preserve"> </w:t>
      </w:r>
      <w:r w:rsidRPr="00B0240E">
        <w:rPr>
          <w:rFonts w:ascii="Times New Roman" w:hAnsi="Times New Roman" w:cs="Times New Roman"/>
          <w:spacing w:val="-1"/>
          <w:szCs w:val="24"/>
        </w:rPr>
        <w:t>amaçlar</w:t>
      </w:r>
      <w:r w:rsidRPr="00B0240E">
        <w:rPr>
          <w:rFonts w:ascii="Times New Roman" w:hAnsi="Times New Roman" w:cs="Times New Roman"/>
          <w:spacing w:val="44"/>
          <w:szCs w:val="24"/>
        </w:rPr>
        <w:t xml:space="preserve"> </w:t>
      </w:r>
      <w:r w:rsidRPr="00B0240E">
        <w:rPr>
          <w:rFonts w:ascii="Times New Roman" w:hAnsi="Times New Roman" w:cs="Times New Roman"/>
          <w:szCs w:val="24"/>
        </w:rPr>
        <w:t>ve</w:t>
      </w:r>
      <w:r w:rsidRPr="00B0240E">
        <w:rPr>
          <w:rFonts w:ascii="Times New Roman" w:hAnsi="Times New Roman" w:cs="Times New Roman"/>
          <w:spacing w:val="44"/>
          <w:szCs w:val="24"/>
        </w:rPr>
        <w:t xml:space="preserve"> </w:t>
      </w:r>
      <w:r w:rsidRPr="00B0240E">
        <w:rPr>
          <w:rFonts w:ascii="Times New Roman" w:hAnsi="Times New Roman" w:cs="Times New Roman"/>
          <w:spacing w:val="-1"/>
          <w:szCs w:val="24"/>
        </w:rPr>
        <w:t>ölçülebilir</w:t>
      </w:r>
      <w:r w:rsidRPr="00B0240E">
        <w:rPr>
          <w:rFonts w:ascii="Times New Roman" w:hAnsi="Times New Roman" w:cs="Times New Roman"/>
          <w:spacing w:val="43"/>
          <w:szCs w:val="24"/>
        </w:rPr>
        <w:t xml:space="preserve"> </w:t>
      </w:r>
      <w:r w:rsidRPr="00B0240E">
        <w:rPr>
          <w:rFonts w:ascii="Times New Roman" w:hAnsi="Times New Roman" w:cs="Times New Roman"/>
          <w:spacing w:val="-1"/>
          <w:szCs w:val="24"/>
        </w:rPr>
        <w:t>hedefler</w:t>
      </w:r>
      <w:r w:rsidRPr="00B0240E">
        <w:rPr>
          <w:rFonts w:ascii="Times New Roman" w:hAnsi="Times New Roman" w:cs="Times New Roman"/>
          <w:spacing w:val="109"/>
          <w:szCs w:val="24"/>
        </w:rPr>
        <w:t xml:space="preserve"> </w:t>
      </w:r>
      <w:r w:rsidRPr="00B0240E">
        <w:rPr>
          <w:rFonts w:ascii="Times New Roman" w:hAnsi="Times New Roman" w:cs="Times New Roman"/>
          <w:spacing w:val="-1"/>
          <w:szCs w:val="24"/>
        </w:rPr>
        <w:t>belirleme,</w:t>
      </w:r>
      <w:r w:rsidRPr="00B0240E">
        <w:rPr>
          <w:rFonts w:ascii="Times New Roman" w:hAnsi="Times New Roman" w:cs="Times New Roman"/>
          <w:spacing w:val="1"/>
          <w:szCs w:val="24"/>
        </w:rPr>
        <w:t xml:space="preserve"> </w:t>
      </w:r>
      <w:r w:rsidRPr="00B0240E">
        <w:rPr>
          <w:rFonts w:ascii="Times New Roman" w:hAnsi="Times New Roman" w:cs="Times New Roman"/>
          <w:spacing w:val="-1"/>
          <w:szCs w:val="24"/>
        </w:rPr>
        <w:t>performanslarını</w:t>
      </w:r>
      <w:r w:rsidRPr="00B0240E">
        <w:rPr>
          <w:rFonts w:ascii="Times New Roman" w:hAnsi="Times New Roman" w:cs="Times New Roman"/>
          <w:szCs w:val="24"/>
        </w:rPr>
        <w:t xml:space="preserve"> </w:t>
      </w:r>
      <w:r w:rsidRPr="00B0240E">
        <w:rPr>
          <w:rFonts w:ascii="Times New Roman" w:hAnsi="Times New Roman" w:cs="Times New Roman"/>
          <w:spacing w:val="-1"/>
          <w:szCs w:val="24"/>
        </w:rPr>
        <w:t>önceden</w:t>
      </w:r>
      <w:r w:rsidRPr="00B0240E">
        <w:rPr>
          <w:rFonts w:ascii="Times New Roman" w:hAnsi="Times New Roman" w:cs="Times New Roman"/>
          <w:spacing w:val="2"/>
          <w:szCs w:val="24"/>
        </w:rPr>
        <w:t xml:space="preserve"> </w:t>
      </w:r>
      <w:r w:rsidRPr="00B0240E">
        <w:rPr>
          <w:rFonts w:ascii="Times New Roman" w:hAnsi="Times New Roman" w:cs="Times New Roman"/>
          <w:spacing w:val="-1"/>
          <w:szCs w:val="24"/>
        </w:rPr>
        <w:t>belirlenmiş</w:t>
      </w:r>
      <w:r w:rsidRPr="00B0240E">
        <w:rPr>
          <w:rFonts w:ascii="Times New Roman" w:hAnsi="Times New Roman" w:cs="Times New Roman"/>
          <w:spacing w:val="4"/>
          <w:szCs w:val="24"/>
        </w:rPr>
        <w:t xml:space="preserve"> </w:t>
      </w:r>
      <w:r w:rsidRPr="00B0240E">
        <w:rPr>
          <w:rFonts w:ascii="Times New Roman" w:hAnsi="Times New Roman" w:cs="Times New Roman"/>
          <w:szCs w:val="24"/>
        </w:rPr>
        <w:t>olan</w:t>
      </w:r>
      <w:r w:rsidRPr="00B0240E">
        <w:rPr>
          <w:rFonts w:ascii="Times New Roman" w:hAnsi="Times New Roman" w:cs="Times New Roman"/>
          <w:spacing w:val="1"/>
          <w:szCs w:val="24"/>
        </w:rPr>
        <w:t xml:space="preserve"> </w:t>
      </w:r>
      <w:r w:rsidRPr="00B0240E">
        <w:rPr>
          <w:rFonts w:ascii="Times New Roman" w:hAnsi="Times New Roman" w:cs="Times New Roman"/>
          <w:spacing w:val="-1"/>
          <w:szCs w:val="24"/>
        </w:rPr>
        <w:t>göstergeler</w:t>
      </w:r>
      <w:r w:rsidRPr="00B0240E">
        <w:rPr>
          <w:rFonts w:ascii="Times New Roman" w:hAnsi="Times New Roman" w:cs="Times New Roman"/>
          <w:szCs w:val="24"/>
        </w:rPr>
        <w:t xml:space="preserve"> </w:t>
      </w:r>
      <w:r w:rsidRPr="00B0240E">
        <w:rPr>
          <w:rFonts w:ascii="Times New Roman" w:hAnsi="Times New Roman" w:cs="Times New Roman"/>
          <w:spacing w:val="-1"/>
          <w:szCs w:val="24"/>
        </w:rPr>
        <w:t>doğrultusunda</w:t>
      </w:r>
      <w:r w:rsidRPr="00B0240E">
        <w:rPr>
          <w:rFonts w:ascii="Times New Roman" w:hAnsi="Times New Roman" w:cs="Times New Roman"/>
          <w:szCs w:val="24"/>
        </w:rPr>
        <w:t xml:space="preserve"> </w:t>
      </w:r>
      <w:r w:rsidRPr="00B0240E">
        <w:rPr>
          <w:rFonts w:ascii="Times New Roman" w:hAnsi="Times New Roman" w:cs="Times New Roman"/>
          <w:spacing w:val="-1"/>
          <w:szCs w:val="24"/>
        </w:rPr>
        <w:t>ölçme</w:t>
      </w:r>
      <w:r w:rsidRPr="00B0240E">
        <w:rPr>
          <w:rFonts w:ascii="Times New Roman" w:hAnsi="Times New Roman" w:cs="Times New Roman"/>
          <w:spacing w:val="1"/>
          <w:szCs w:val="24"/>
        </w:rPr>
        <w:t xml:space="preserve"> </w:t>
      </w:r>
      <w:r w:rsidRPr="00B0240E">
        <w:rPr>
          <w:rFonts w:ascii="Times New Roman" w:hAnsi="Times New Roman" w:cs="Times New Roman"/>
          <w:szCs w:val="24"/>
        </w:rPr>
        <w:t>ve bu</w:t>
      </w:r>
      <w:r w:rsidRPr="00B0240E">
        <w:rPr>
          <w:rFonts w:ascii="Times New Roman" w:hAnsi="Times New Roman" w:cs="Times New Roman"/>
          <w:spacing w:val="99"/>
          <w:szCs w:val="24"/>
        </w:rPr>
        <w:t xml:space="preserve"> </w:t>
      </w:r>
      <w:r w:rsidRPr="00B0240E">
        <w:rPr>
          <w:rFonts w:ascii="Times New Roman" w:hAnsi="Times New Roman" w:cs="Times New Roman"/>
          <w:spacing w:val="-1"/>
          <w:szCs w:val="24"/>
        </w:rPr>
        <w:t>süreçlerin</w:t>
      </w:r>
      <w:r w:rsidRPr="00B0240E">
        <w:rPr>
          <w:rFonts w:ascii="Times New Roman" w:hAnsi="Times New Roman" w:cs="Times New Roman"/>
          <w:spacing w:val="39"/>
          <w:szCs w:val="24"/>
        </w:rPr>
        <w:t xml:space="preserve"> </w:t>
      </w:r>
      <w:r w:rsidRPr="00B0240E">
        <w:rPr>
          <w:rFonts w:ascii="Times New Roman" w:hAnsi="Times New Roman" w:cs="Times New Roman"/>
          <w:spacing w:val="-1"/>
          <w:szCs w:val="24"/>
        </w:rPr>
        <w:t>izlenip</w:t>
      </w:r>
      <w:r w:rsidRPr="00B0240E">
        <w:rPr>
          <w:rFonts w:ascii="Times New Roman" w:hAnsi="Times New Roman" w:cs="Times New Roman"/>
          <w:spacing w:val="39"/>
          <w:szCs w:val="24"/>
        </w:rPr>
        <w:t xml:space="preserve"> </w:t>
      </w:r>
      <w:r w:rsidRPr="00B0240E">
        <w:rPr>
          <w:rFonts w:ascii="Times New Roman" w:hAnsi="Times New Roman" w:cs="Times New Roman"/>
          <w:spacing w:val="-1"/>
          <w:szCs w:val="24"/>
        </w:rPr>
        <w:t>değerlendirilmesi</w:t>
      </w:r>
      <w:r w:rsidRPr="00B0240E">
        <w:rPr>
          <w:rFonts w:ascii="Times New Roman" w:hAnsi="Times New Roman" w:cs="Times New Roman"/>
          <w:spacing w:val="39"/>
          <w:szCs w:val="24"/>
        </w:rPr>
        <w:t xml:space="preserve"> </w:t>
      </w:r>
      <w:r w:rsidRPr="00B0240E">
        <w:rPr>
          <w:rFonts w:ascii="Times New Roman" w:hAnsi="Times New Roman" w:cs="Times New Roman"/>
          <w:spacing w:val="-1"/>
          <w:szCs w:val="24"/>
        </w:rPr>
        <w:t>amacıyla</w:t>
      </w:r>
      <w:r w:rsidRPr="00B0240E">
        <w:rPr>
          <w:rFonts w:ascii="Times New Roman" w:hAnsi="Times New Roman" w:cs="Times New Roman"/>
          <w:spacing w:val="39"/>
          <w:szCs w:val="24"/>
        </w:rPr>
        <w:t xml:space="preserve"> </w:t>
      </w:r>
      <w:r w:rsidRPr="00B0240E">
        <w:rPr>
          <w:rFonts w:ascii="Times New Roman" w:hAnsi="Times New Roman" w:cs="Times New Roman"/>
          <w:spacing w:val="-1"/>
          <w:szCs w:val="24"/>
        </w:rPr>
        <w:t>katılımcı</w:t>
      </w:r>
      <w:r w:rsidRPr="00B0240E">
        <w:rPr>
          <w:rFonts w:ascii="Times New Roman" w:hAnsi="Times New Roman" w:cs="Times New Roman"/>
          <w:spacing w:val="39"/>
          <w:szCs w:val="24"/>
        </w:rPr>
        <w:t xml:space="preserve"> </w:t>
      </w:r>
      <w:r w:rsidRPr="00B0240E">
        <w:rPr>
          <w:rFonts w:ascii="Times New Roman" w:hAnsi="Times New Roman" w:cs="Times New Roman"/>
          <w:spacing w:val="-1"/>
          <w:szCs w:val="24"/>
        </w:rPr>
        <w:t>yöntemlerle</w:t>
      </w:r>
      <w:r w:rsidRPr="00B0240E">
        <w:rPr>
          <w:rFonts w:ascii="Times New Roman" w:hAnsi="Times New Roman" w:cs="Times New Roman"/>
          <w:spacing w:val="39"/>
          <w:szCs w:val="24"/>
        </w:rPr>
        <w:t xml:space="preserve"> </w:t>
      </w:r>
      <w:r w:rsidRPr="00B0240E">
        <w:rPr>
          <w:rFonts w:ascii="Times New Roman" w:hAnsi="Times New Roman" w:cs="Times New Roman"/>
          <w:spacing w:val="-1"/>
          <w:szCs w:val="24"/>
        </w:rPr>
        <w:t>stratejik</w:t>
      </w:r>
      <w:r w:rsidRPr="00B0240E">
        <w:rPr>
          <w:rFonts w:ascii="Times New Roman" w:hAnsi="Times New Roman" w:cs="Times New Roman"/>
          <w:spacing w:val="37"/>
          <w:szCs w:val="24"/>
        </w:rPr>
        <w:t xml:space="preserve"> </w:t>
      </w:r>
      <w:r w:rsidRPr="00B0240E">
        <w:rPr>
          <w:rFonts w:ascii="Times New Roman" w:hAnsi="Times New Roman" w:cs="Times New Roman"/>
          <w:szCs w:val="24"/>
        </w:rPr>
        <w:t>plan</w:t>
      </w:r>
      <w:r w:rsidRPr="00B0240E">
        <w:rPr>
          <w:rFonts w:ascii="Times New Roman" w:hAnsi="Times New Roman" w:cs="Times New Roman"/>
          <w:spacing w:val="40"/>
          <w:szCs w:val="24"/>
        </w:rPr>
        <w:t xml:space="preserve"> </w:t>
      </w:r>
      <w:r w:rsidRPr="00B0240E">
        <w:rPr>
          <w:rFonts w:ascii="Times New Roman" w:hAnsi="Times New Roman" w:cs="Times New Roman"/>
          <w:spacing w:val="-1"/>
          <w:szCs w:val="24"/>
        </w:rPr>
        <w:t>hazırlama</w:t>
      </w:r>
      <w:r w:rsidRPr="00B0240E">
        <w:rPr>
          <w:rFonts w:ascii="Times New Roman" w:hAnsi="Times New Roman" w:cs="Times New Roman"/>
          <w:spacing w:val="107"/>
          <w:szCs w:val="24"/>
        </w:rPr>
        <w:t xml:space="preserve"> </w:t>
      </w:r>
      <w:r w:rsidRPr="00B0240E">
        <w:rPr>
          <w:rFonts w:ascii="Times New Roman" w:hAnsi="Times New Roman" w:cs="Times New Roman"/>
          <w:spacing w:val="-1"/>
          <w:szCs w:val="24"/>
        </w:rPr>
        <w:t>zorunluluğu</w:t>
      </w:r>
      <w:r w:rsidRPr="00B0240E">
        <w:rPr>
          <w:rFonts w:ascii="Times New Roman" w:hAnsi="Times New Roman" w:cs="Times New Roman"/>
          <w:spacing w:val="47"/>
          <w:szCs w:val="24"/>
        </w:rPr>
        <w:t xml:space="preserve"> </w:t>
      </w:r>
      <w:r w:rsidRPr="00B0240E">
        <w:rPr>
          <w:rFonts w:ascii="Times New Roman" w:hAnsi="Times New Roman" w:cs="Times New Roman"/>
          <w:spacing w:val="-1"/>
          <w:szCs w:val="24"/>
        </w:rPr>
        <w:t>getirmiştir.</w:t>
      </w:r>
      <w:r w:rsidRPr="00B0240E">
        <w:rPr>
          <w:rFonts w:ascii="Times New Roman" w:hAnsi="Times New Roman" w:cs="Times New Roman"/>
          <w:spacing w:val="48"/>
          <w:szCs w:val="24"/>
        </w:rPr>
        <w:t xml:space="preserve"> </w:t>
      </w:r>
      <w:r w:rsidR="00950A78">
        <w:rPr>
          <w:rFonts w:ascii="Times New Roman" w:hAnsi="Times New Roman" w:cs="Times New Roman"/>
          <w:szCs w:val="24"/>
        </w:rPr>
        <w:t>M</w:t>
      </w:r>
      <w:r w:rsidRPr="00B0240E">
        <w:rPr>
          <w:rFonts w:ascii="Times New Roman" w:hAnsi="Times New Roman" w:cs="Times New Roman"/>
          <w:szCs w:val="24"/>
        </w:rPr>
        <w:t>üdürlüğümüz de ilk stratejik planını 2010-2014 ikincisini ise 2015-2019 yıllarını kapsayacak şekilde hazırlamış ve uygulamıştır.</w:t>
      </w:r>
    </w:p>
    <w:p w14:paraId="4785215E" w14:textId="77777777" w:rsidR="00DD7AEE" w:rsidRPr="00B0240E" w:rsidRDefault="00DD7AEE" w:rsidP="00DD7AEE">
      <w:pPr>
        <w:spacing w:line="276" w:lineRule="auto"/>
        <w:ind w:firstLine="708"/>
        <w:rPr>
          <w:rFonts w:ascii="Times New Roman" w:hAnsi="Times New Roman" w:cs="Times New Roman"/>
          <w:szCs w:val="24"/>
        </w:rPr>
      </w:pPr>
      <w:r w:rsidRPr="00B0240E">
        <w:rPr>
          <w:rFonts w:ascii="Times New Roman" w:hAnsi="Times New Roman" w:cs="Times New Roman"/>
          <w:szCs w:val="24"/>
        </w:rPr>
        <w:t xml:space="preserve">Müdürlüğümüz üçüncü stratejik planı olan 2019-2023 Stratejik Planı’nı da kalkınma planları, programlar, ilgili mevzuat ve benimsediği temel ilkeler çerçevesinde geleceğe ilişkin misyon ve vizyonlarını oluşturmak, stratejik amaçlar ve ölçülebilir hedefler saptamak, performansları önceden belirlenmiş olan göstergeler doğrultusunda ölçmek ve bu sürecin izleme ve değerlendirmesini yapmak amacıyla katılımcı yöntemlerle hazırlamıştır. </w:t>
      </w:r>
    </w:p>
    <w:p w14:paraId="595DDDDA" w14:textId="5F688E9D" w:rsidR="00DD7AEE" w:rsidRDefault="00DD7AEE" w:rsidP="00DD7AEE">
      <w:pPr>
        <w:spacing w:line="276" w:lineRule="auto"/>
        <w:ind w:firstLine="708"/>
        <w:rPr>
          <w:rFonts w:ascii="Times New Roman" w:hAnsi="Times New Roman" w:cs="Times New Roman"/>
          <w:szCs w:val="24"/>
        </w:rPr>
      </w:pPr>
      <w:r w:rsidRPr="00B0240E">
        <w:rPr>
          <w:rFonts w:ascii="Times New Roman" w:hAnsi="Times New Roman" w:cs="Times New Roman"/>
          <w:szCs w:val="24"/>
        </w:rPr>
        <w:t xml:space="preserve">Müdürlüğümüz 2019-2023 Stratejik Planı çalışmaları kapsamında, 2023 Eğitim Vizyonu çerçevesinde, paydaşlarımızın görüş ve önerileri başta olmak üzere,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Bu doğrultuda </w:t>
      </w:r>
      <w:r w:rsidR="00C60E7C">
        <w:rPr>
          <w:rFonts w:ascii="Times New Roman" w:hAnsi="Times New Roman" w:cs="Times New Roman"/>
          <w:szCs w:val="24"/>
        </w:rPr>
        <w:t>altı</w:t>
      </w:r>
      <w:r w:rsidRPr="00B0240E">
        <w:rPr>
          <w:rFonts w:ascii="Times New Roman" w:hAnsi="Times New Roman" w:cs="Times New Roman"/>
          <w:szCs w:val="24"/>
        </w:rPr>
        <w:t xml:space="preserve"> (</w:t>
      </w:r>
      <w:r w:rsidR="00C60E7C">
        <w:rPr>
          <w:rFonts w:ascii="Times New Roman" w:hAnsi="Times New Roman" w:cs="Times New Roman"/>
          <w:szCs w:val="24"/>
        </w:rPr>
        <w:t>6</w:t>
      </w:r>
      <w:r w:rsidRPr="00B0240E">
        <w:rPr>
          <w:rFonts w:ascii="Times New Roman" w:hAnsi="Times New Roman" w:cs="Times New Roman"/>
          <w:szCs w:val="24"/>
        </w:rPr>
        <w:t>)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6C5DCA96" w14:textId="77777777" w:rsidR="0052129D" w:rsidRDefault="0052129D" w:rsidP="00DD7AEE">
      <w:pPr>
        <w:spacing w:line="276" w:lineRule="auto"/>
        <w:ind w:firstLine="708"/>
        <w:rPr>
          <w:rFonts w:ascii="Times New Roman" w:hAnsi="Times New Roman" w:cs="Times New Roman"/>
          <w:szCs w:val="24"/>
        </w:rPr>
      </w:pPr>
    </w:p>
    <w:p w14:paraId="6531D6D9" w14:textId="77777777" w:rsidR="0052129D" w:rsidRDefault="0052129D" w:rsidP="00DD7AEE">
      <w:pPr>
        <w:spacing w:line="276" w:lineRule="auto"/>
        <w:ind w:firstLine="708"/>
        <w:rPr>
          <w:rFonts w:ascii="Times New Roman" w:hAnsi="Times New Roman" w:cs="Times New Roman"/>
          <w:szCs w:val="24"/>
        </w:rPr>
      </w:pPr>
    </w:p>
    <w:p w14:paraId="440C3480" w14:textId="77777777" w:rsidR="0052129D" w:rsidRDefault="0052129D" w:rsidP="00DD7AEE">
      <w:pPr>
        <w:spacing w:line="276" w:lineRule="auto"/>
        <w:ind w:firstLine="708"/>
        <w:rPr>
          <w:rFonts w:ascii="Times New Roman" w:hAnsi="Times New Roman" w:cs="Times New Roman"/>
          <w:szCs w:val="24"/>
        </w:rPr>
      </w:pPr>
    </w:p>
    <w:p w14:paraId="2346DB08" w14:textId="77777777" w:rsidR="0052129D" w:rsidRDefault="0052129D" w:rsidP="00DD7AEE">
      <w:pPr>
        <w:spacing w:line="276" w:lineRule="auto"/>
        <w:ind w:firstLine="708"/>
        <w:rPr>
          <w:rFonts w:ascii="Times New Roman" w:hAnsi="Times New Roman" w:cs="Times New Roman"/>
          <w:szCs w:val="24"/>
        </w:rPr>
      </w:pPr>
    </w:p>
    <w:p w14:paraId="704D9526" w14:textId="77777777" w:rsidR="0052129D" w:rsidRDefault="0052129D" w:rsidP="00DD7AEE">
      <w:pPr>
        <w:spacing w:line="276" w:lineRule="auto"/>
        <w:ind w:firstLine="708"/>
        <w:rPr>
          <w:rFonts w:ascii="Times New Roman" w:hAnsi="Times New Roman" w:cs="Times New Roman"/>
          <w:szCs w:val="24"/>
        </w:rPr>
      </w:pPr>
    </w:p>
    <w:p w14:paraId="6B5FCB70" w14:textId="77777777" w:rsidR="0052129D" w:rsidRDefault="0052129D" w:rsidP="00DD7AEE">
      <w:pPr>
        <w:spacing w:line="276" w:lineRule="auto"/>
        <w:ind w:firstLine="708"/>
        <w:rPr>
          <w:rFonts w:ascii="Times New Roman" w:hAnsi="Times New Roman" w:cs="Times New Roman"/>
          <w:szCs w:val="24"/>
        </w:rPr>
      </w:pPr>
    </w:p>
    <w:p w14:paraId="550C7276" w14:textId="77777777" w:rsidR="0052129D" w:rsidRDefault="0052129D" w:rsidP="00DD7AEE">
      <w:pPr>
        <w:spacing w:line="276" w:lineRule="auto"/>
        <w:ind w:firstLine="708"/>
        <w:rPr>
          <w:rFonts w:ascii="Times New Roman" w:hAnsi="Times New Roman" w:cs="Times New Roman"/>
          <w:szCs w:val="24"/>
        </w:rPr>
      </w:pPr>
    </w:p>
    <w:p w14:paraId="598FEC90" w14:textId="77777777" w:rsidR="0052129D" w:rsidRDefault="0052129D" w:rsidP="00DD7AEE">
      <w:pPr>
        <w:spacing w:line="276" w:lineRule="auto"/>
        <w:ind w:firstLine="708"/>
        <w:rPr>
          <w:rFonts w:ascii="Times New Roman" w:hAnsi="Times New Roman" w:cs="Times New Roman"/>
          <w:szCs w:val="24"/>
        </w:rPr>
      </w:pPr>
    </w:p>
    <w:p w14:paraId="01732609" w14:textId="77777777" w:rsidR="0052129D" w:rsidRDefault="0052129D" w:rsidP="00DD7AEE">
      <w:pPr>
        <w:spacing w:line="276" w:lineRule="auto"/>
        <w:ind w:firstLine="708"/>
        <w:rPr>
          <w:rFonts w:ascii="Times New Roman" w:hAnsi="Times New Roman" w:cs="Times New Roman"/>
          <w:szCs w:val="24"/>
        </w:rPr>
      </w:pPr>
    </w:p>
    <w:p w14:paraId="3986D2F4" w14:textId="77777777" w:rsidR="0052129D" w:rsidRDefault="0052129D" w:rsidP="00DD7AEE">
      <w:pPr>
        <w:spacing w:line="276" w:lineRule="auto"/>
        <w:ind w:firstLine="708"/>
        <w:rPr>
          <w:rFonts w:ascii="Times New Roman" w:hAnsi="Times New Roman" w:cs="Times New Roman"/>
          <w:szCs w:val="24"/>
        </w:rPr>
      </w:pPr>
    </w:p>
    <w:p w14:paraId="377A987C" w14:textId="77777777" w:rsidR="00B04594" w:rsidRPr="00BF580F" w:rsidRDefault="00B04594" w:rsidP="00B04594">
      <w:pPr>
        <w:pStyle w:val="SP1"/>
      </w:pPr>
      <w:bookmarkStart w:id="15" w:name="_Toc26285079"/>
      <w:bookmarkStart w:id="16" w:name="_Toc27121690"/>
      <w:r w:rsidRPr="00BF580F">
        <w:rPr>
          <w:rStyle w:val="A7"/>
          <w:b/>
          <w:bCs w:val="0"/>
          <w:sz w:val="32"/>
        </w:rPr>
        <w:lastRenderedPageBreak/>
        <w:t>BÖLÜM 1</w:t>
      </w:r>
      <w:bookmarkEnd w:id="15"/>
      <w:bookmarkEnd w:id="16"/>
    </w:p>
    <w:p w14:paraId="75389F17" w14:textId="77777777" w:rsidR="00B04594" w:rsidRPr="00B04594" w:rsidRDefault="00B04594" w:rsidP="00B04594">
      <w:pPr>
        <w:pStyle w:val="SP2"/>
        <w:outlineLvl w:val="1"/>
        <w:rPr>
          <w:color w:val="C45911" w:themeColor="accent2" w:themeShade="BF"/>
        </w:rPr>
      </w:pPr>
      <w:bookmarkStart w:id="17" w:name="_Toc26285080"/>
      <w:bookmarkStart w:id="18" w:name="_Toc27121691"/>
      <w:r w:rsidRPr="00B04594">
        <w:rPr>
          <w:color w:val="C45911" w:themeColor="accent2" w:themeShade="BF"/>
        </w:rPr>
        <w:t>STRATEJİK PLAN HAZIRLIK SÜRECİ</w:t>
      </w:r>
      <w:bookmarkEnd w:id="17"/>
      <w:bookmarkEnd w:id="18"/>
    </w:p>
    <w:p w14:paraId="30729994" w14:textId="33BADEB9" w:rsidR="00B04594" w:rsidRPr="00DD3AB4" w:rsidRDefault="00B04594" w:rsidP="00B04594">
      <w:pPr>
        <w:pStyle w:val="SP3"/>
        <w:outlineLvl w:val="2"/>
        <w:rPr>
          <w:color w:val="2E74B5" w:themeColor="accent1" w:themeShade="BF"/>
        </w:rPr>
      </w:pPr>
      <w:bookmarkStart w:id="19" w:name="_Toc26285081"/>
      <w:bookmarkStart w:id="20" w:name="_Toc27121692"/>
      <w:r w:rsidRPr="00DD3AB4">
        <w:rPr>
          <w:color w:val="2E74B5" w:themeColor="accent1" w:themeShade="BF"/>
        </w:rPr>
        <w:t>Stratejik Plan Hazırlık Süreci</w:t>
      </w:r>
      <w:bookmarkEnd w:id="19"/>
      <w:bookmarkEnd w:id="20"/>
    </w:p>
    <w:p w14:paraId="0114D1B6" w14:textId="05C86551" w:rsidR="00DD7AEE" w:rsidRPr="00B0240E" w:rsidRDefault="00DD7AEE" w:rsidP="00DD7AEE">
      <w:pPr>
        <w:spacing w:line="276" w:lineRule="auto"/>
        <w:ind w:firstLine="708"/>
        <w:rPr>
          <w:rFonts w:ascii="Times New Roman" w:hAnsi="Times New Roman" w:cs="Times New Roman"/>
          <w:szCs w:val="24"/>
        </w:rPr>
      </w:pPr>
      <w:r w:rsidRPr="00B0240E">
        <w:rPr>
          <w:rFonts w:ascii="Times New Roman" w:hAnsi="Times New Roman" w:cs="Times New Roman"/>
          <w:szCs w:val="24"/>
        </w:rPr>
        <w:t>Stratejik planlama uygulamalarının başarılı olması önemli ölçüde plan öncesi hazırlık çalışmalarının iyi planlanmış olmasına ve sürece katılımın üst düzeyde sağlanmasına bağlıdır.</w:t>
      </w:r>
      <w:r w:rsidR="003F61AB">
        <w:rPr>
          <w:rFonts w:ascii="Times New Roman" w:eastAsiaTheme="minorEastAsia" w:hAnsi="Times New Roman" w:cs="Times New Roman"/>
          <w:color w:val="000000" w:themeColor="text1"/>
          <w:kern w:val="24"/>
          <w:szCs w:val="24"/>
        </w:rPr>
        <w:t xml:space="preserve"> 2018/16 sayılı genelge ile İ</w:t>
      </w:r>
      <w:r w:rsidRPr="00B0240E">
        <w:rPr>
          <w:rFonts w:ascii="Times New Roman" w:eastAsiaTheme="minorEastAsia" w:hAnsi="Times New Roman" w:cs="Times New Roman"/>
          <w:color w:val="000000" w:themeColor="text1"/>
          <w:kern w:val="24"/>
          <w:szCs w:val="24"/>
        </w:rPr>
        <w:t>lçe milli eğitim müdür</w:t>
      </w:r>
      <w:r w:rsidR="003F61AB">
        <w:rPr>
          <w:rFonts w:ascii="Times New Roman" w:eastAsiaTheme="minorEastAsia" w:hAnsi="Times New Roman" w:cs="Times New Roman"/>
          <w:color w:val="000000" w:themeColor="text1"/>
          <w:kern w:val="24"/>
          <w:szCs w:val="24"/>
        </w:rPr>
        <w:t>lüğü</w:t>
      </w:r>
      <w:r w:rsidRPr="00B0240E">
        <w:rPr>
          <w:rFonts w:ascii="Times New Roman" w:eastAsiaTheme="minorEastAsia" w:hAnsi="Times New Roman" w:cs="Times New Roman"/>
          <w:color w:val="000000" w:themeColor="text1"/>
          <w:kern w:val="24"/>
          <w:szCs w:val="24"/>
        </w:rPr>
        <w:t xml:space="preserve"> </w:t>
      </w:r>
      <w:r w:rsidR="003F61AB">
        <w:rPr>
          <w:rFonts w:ascii="Times New Roman" w:eastAsiaTheme="minorEastAsia" w:hAnsi="Times New Roman" w:cs="Times New Roman"/>
          <w:color w:val="000000" w:themeColor="text1"/>
          <w:kern w:val="24"/>
          <w:szCs w:val="24"/>
        </w:rPr>
        <w:t xml:space="preserve">ve </w:t>
      </w:r>
      <w:r w:rsidRPr="00B0240E">
        <w:rPr>
          <w:rFonts w:ascii="Times New Roman" w:eastAsiaTheme="minorEastAsia" w:hAnsi="Times New Roman" w:cs="Times New Roman"/>
          <w:color w:val="000000" w:themeColor="text1"/>
          <w:kern w:val="24"/>
          <w:szCs w:val="24"/>
        </w:rPr>
        <w:t xml:space="preserve">okul/kurumlarda </w:t>
      </w:r>
      <w:r w:rsidRPr="00B0240E">
        <w:rPr>
          <w:rFonts w:ascii="Times New Roman" w:eastAsiaTheme="minorEastAsia" w:hAnsi="Times New Roman" w:cs="Times New Roman"/>
          <w:b/>
          <w:bCs/>
          <w:kern w:val="24"/>
          <w:szCs w:val="24"/>
        </w:rPr>
        <w:t>2019-2023 Dönemi Stratejik Plan</w:t>
      </w:r>
      <w:r w:rsidRPr="00B0240E">
        <w:rPr>
          <w:rFonts w:ascii="Times New Roman" w:eastAsiaTheme="minorEastAsia" w:hAnsi="Times New Roman" w:cs="Times New Roman"/>
          <w:kern w:val="24"/>
          <w:szCs w:val="24"/>
        </w:rPr>
        <w:t xml:space="preserve"> </w:t>
      </w:r>
      <w:r w:rsidRPr="00B0240E">
        <w:rPr>
          <w:rFonts w:ascii="Times New Roman" w:eastAsiaTheme="minorEastAsia" w:hAnsi="Times New Roman" w:cs="Times New Roman"/>
          <w:color w:val="000000" w:themeColor="text1"/>
          <w:kern w:val="24"/>
          <w:szCs w:val="24"/>
        </w:rPr>
        <w:t>hazırlık çalışmaları başlamış ve</w:t>
      </w:r>
      <w:r w:rsidRPr="00B0240E">
        <w:rPr>
          <w:rFonts w:ascii="Times New Roman" w:hAnsi="Times New Roman" w:cs="Times New Roman"/>
          <w:szCs w:val="24"/>
        </w:rPr>
        <w:t xml:space="preserve"> hazırlık dönemindeki çalışmalar Strateji Geliştirme Başkanlığınca yayınlanan “Millî Eğitim Bakanlığı 2019-2023 Stratejik Plan Hazırlık Programı”nda detaylı olarak ele alınmıştır. Program aşağıdaki konuları içermektedir:</w:t>
      </w:r>
    </w:p>
    <w:p w14:paraId="16BDDA9B" w14:textId="77777777" w:rsidR="00DD7AEE" w:rsidRPr="00B0240E" w:rsidRDefault="00DD7AEE" w:rsidP="00DD7AEE">
      <w:pPr>
        <w:pStyle w:val="ListeParagraf"/>
        <w:numPr>
          <w:ilvl w:val="0"/>
          <w:numId w:val="2"/>
        </w:numPr>
        <w:spacing w:after="160" w:line="276" w:lineRule="auto"/>
        <w:rPr>
          <w:rFonts w:ascii="Times New Roman" w:hAnsi="Times New Roman" w:cs="Times New Roman"/>
          <w:szCs w:val="24"/>
        </w:rPr>
      </w:pPr>
      <w:r w:rsidRPr="00B0240E">
        <w:rPr>
          <w:rFonts w:ascii="Times New Roman" w:hAnsi="Times New Roman" w:cs="Times New Roman"/>
          <w:szCs w:val="24"/>
        </w:rPr>
        <w:t>Stratejik plan hazırlık çalışmalarının başladığının duyurulması</w:t>
      </w:r>
    </w:p>
    <w:p w14:paraId="0C783B96" w14:textId="77777777" w:rsidR="00DD7AEE" w:rsidRPr="00B0240E" w:rsidRDefault="00DD7AEE" w:rsidP="00DD7AEE">
      <w:pPr>
        <w:pStyle w:val="ListeParagraf"/>
        <w:numPr>
          <w:ilvl w:val="0"/>
          <w:numId w:val="2"/>
        </w:numPr>
        <w:spacing w:after="160" w:line="276" w:lineRule="auto"/>
        <w:rPr>
          <w:rFonts w:ascii="Times New Roman" w:hAnsi="Times New Roman" w:cs="Times New Roman"/>
          <w:szCs w:val="24"/>
        </w:rPr>
      </w:pPr>
      <w:r w:rsidRPr="00B0240E">
        <w:rPr>
          <w:rFonts w:ascii="Times New Roman" w:hAnsi="Times New Roman" w:cs="Times New Roman"/>
          <w:szCs w:val="24"/>
        </w:rPr>
        <w:t>Strateji geliştirme kurul ve ekiplerinin oluşturulması</w:t>
      </w:r>
    </w:p>
    <w:p w14:paraId="7B92AF36" w14:textId="77777777" w:rsidR="00DD7AEE" w:rsidRPr="00B0240E" w:rsidRDefault="00DD7AEE" w:rsidP="00DD7AEE">
      <w:pPr>
        <w:pStyle w:val="ListeParagraf"/>
        <w:numPr>
          <w:ilvl w:val="0"/>
          <w:numId w:val="2"/>
        </w:numPr>
        <w:spacing w:after="160" w:line="276" w:lineRule="auto"/>
        <w:rPr>
          <w:rFonts w:ascii="Times New Roman" w:hAnsi="Times New Roman" w:cs="Times New Roman"/>
          <w:szCs w:val="24"/>
        </w:rPr>
      </w:pPr>
      <w:r w:rsidRPr="00B0240E">
        <w:rPr>
          <w:rFonts w:ascii="Times New Roman" w:hAnsi="Times New Roman" w:cs="Times New Roman"/>
          <w:szCs w:val="24"/>
        </w:rPr>
        <w:t>Stratejik planlama ekiplerine eğitimler düzenlenmesi</w:t>
      </w:r>
    </w:p>
    <w:p w14:paraId="45589846" w14:textId="77777777" w:rsidR="00DD7AEE" w:rsidRPr="00B0240E" w:rsidRDefault="00DD7AEE" w:rsidP="00DD7AEE">
      <w:pPr>
        <w:pStyle w:val="ListeParagraf"/>
        <w:numPr>
          <w:ilvl w:val="0"/>
          <w:numId w:val="2"/>
        </w:numPr>
        <w:spacing w:after="160" w:line="276" w:lineRule="auto"/>
        <w:rPr>
          <w:rFonts w:ascii="Times New Roman" w:hAnsi="Times New Roman" w:cs="Times New Roman"/>
          <w:szCs w:val="24"/>
        </w:rPr>
      </w:pPr>
      <w:r w:rsidRPr="00B0240E">
        <w:rPr>
          <w:rFonts w:ascii="Times New Roman" w:hAnsi="Times New Roman" w:cs="Times New Roman"/>
          <w:szCs w:val="24"/>
        </w:rPr>
        <w:t>Stratejik plan hazırlama takviminin oluşturulması</w:t>
      </w:r>
    </w:p>
    <w:p w14:paraId="5DCFB03D" w14:textId="77777777" w:rsidR="00DD7AEE" w:rsidRPr="00B0240E" w:rsidRDefault="00DD7AEE" w:rsidP="00DD7AEE">
      <w:pPr>
        <w:pStyle w:val="ListeParagraf"/>
        <w:spacing w:after="160" w:line="276" w:lineRule="auto"/>
        <w:ind w:left="0"/>
        <w:rPr>
          <w:rFonts w:ascii="Times New Roman" w:hAnsi="Times New Roman" w:cs="Times New Roman"/>
          <w:szCs w:val="24"/>
        </w:rPr>
      </w:pPr>
      <w:r w:rsidRPr="00B0240E">
        <w:rPr>
          <w:rFonts w:ascii="Times New Roman" w:hAnsi="Times New Roman" w:cs="Times New Roman"/>
          <w:noProof/>
          <w:szCs w:val="24"/>
          <w:lang w:eastAsia="tr-TR"/>
        </w:rPr>
        <w:drawing>
          <wp:anchor distT="0" distB="0" distL="114300" distR="114300" simplePos="0" relativeHeight="251759104" behindDoc="0" locked="0" layoutInCell="1" allowOverlap="1" wp14:anchorId="5C1574E8" wp14:editId="4628AC49">
            <wp:simplePos x="0" y="0"/>
            <wp:positionH relativeFrom="column">
              <wp:posOffset>-1270</wp:posOffset>
            </wp:positionH>
            <wp:positionV relativeFrom="paragraph">
              <wp:posOffset>7620</wp:posOffset>
            </wp:positionV>
            <wp:extent cx="3533775" cy="3038475"/>
            <wp:effectExtent l="0" t="0" r="85725" b="0"/>
            <wp:wrapSquare wrapText="bothSides"/>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Pr="00B0240E">
        <w:rPr>
          <w:rFonts w:ascii="Times New Roman" w:hAnsi="Times New Roman" w:cs="Times New Roman"/>
          <w:szCs w:val="24"/>
        </w:rPr>
        <w:t>Müdürlüğümüz 2019-2023 döneminde Şekil-1 deki Stratejik Planlama Modelini kullanmıştır. Şekil 1’e göre durum analizinin gerçekleştirilerek geleceğe yönelim bölümünün tasarlanması, stratejik planın yıllık uygulama dilimleri olan performans programının hazırlanması ve uygulama sonuçlarının izlenip değerlendirilmesi Müdürlüğümüz Stratejik Planlama Modeli’nin ana hatlarını oluşturmaktadır. Bu kısımda yukarıdaki konular kapsamında 2019-2023 Stratejik Planı’nın oluşturulma sürecine yön veren mevzuat ve program ile çalışma ekipleri ve takvimine değinilmiştir.</w:t>
      </w:r>
    </w:p>
    <w:p w14:paraId="03A90DFF" w14:textId="6E5DA9CB" w:rsidR="00DD7AEE" w:rsidRDefault="00DD7AEE" w:rsidP="00DD7AEE">
      <w:pPr>
        <w:spacing w:line="276" w:lineRule="auto"/>
        <w:rPr>
          <w:rFonts w:ascii="Times New Roman" w:hAnsi="Times New Roman" w:cs="Times New Roman"/>
          <w:noProof/>
          <w:szCs w:val="24"/>
          <w:lang w:eastAsia="az-Latn-AZ"/>
        </w:rPr>
      </w:pPr>
      <w:r w:rsidRPr="00B0240E">
        <w:rPr>
          <w:rFonts w:ascii="Times New Roman" w:hAnsi="Times New Roman" w:cs="Times New Roman"/>
          <w:noProof/>
          <w:szCs w:val="24"/>
          <w:lang w:eastAsia="az-Latn-AZ"/>
        </w:rPr>
        <w:t xml:space="preserve"> </w:t>
      </w:r>
      <w:r w:rsidR="00386478">
        <w:rPr>
          <w:rFonts w:ascii="Times New Roman" w:hAnsi="Times New Roman" w:cs="Times New Roman"/>
          <w:noProof/>
          <w:szCs w:val="24"/>
          <w:lang w:eastAsia="az-Latn-AZ"/>
        </w:rPr>
        <w:t xml:space="preserve">                     </w:t>
      </w:r>
      <w:r w:rsidR="00386478" w:rsidRPr="00386478">
        <w:rPr>
          <w:rFonts w:ascii="Times New Roman" w:hAnsi="Times New Roman" w:cs="Times New Roman"/>
          <w:noProof/>
          <w:szCs w:val="24"/>
          <w:lang w:eastAsia="az-Latn-AZ"/>
        </w:rPr>
        <w:t>Şekil 1 Stratejik Planlama Modeli</w:t>
      </w:r>
    </w:p>
    <w:p w14:paraId="1A47D0A7" w14:textId="77777777" w:rsidR="00386478" w:rsidRPr="00B0240E" w:rsidRDefault="00386478" w:rsidP="00DD7AEE">
      <w:pPr>
        <w:spacing w:line="276" w:lineRule="auto"/>
        <w:rPr>
          <w:rFonts w:ascii="Times New Roman" w:hAnsi="Times New Roman" w:cs="Times New Roman"/>
          <w:szCs w:val="24"/>
        </w:rPr>
      </w:pPr>
    </w:p>
    <w:p w14:paraId="078AB074" w14:textId="5B159CA3" w:rsidR="00DD7AEE" w:rsidRPr="003A68E1" w:rsidRDefault="008F33DF" w:rsidP="00DD7AEE">
      <w:pPr>
        <w:pStyle w:val="Balk2"/>
        <w:spacing w:line="276" w:lineRule="auto"/>
        <w:rPr>
          <w:rFonts w:ascii="Times New Roman" w:hAnsi="Times New Roman" w:cs="Times New Roman"/>
          <w:sz w:val="28"/>
          <w:szCs w:val="28"/>
        </w:rPr>
      </w:pPr>
      <w:bookmarkStart w:id="21" w:name="_Toc536795181"/>
      <w:r>
        <w:rPr>
          <w:rFonts w:ascii="Times New Roman" w:hAnsi="Times New Roman" w:cs="Times New Roman"/>
          <w:sz w:val="24"/>
        </w:rPr>
        <w:t xml:space="preserve">         </w:t>
      </w:r>
      <w:bookmarkStart w:id="22" w:name="_Toc27121693"/>
      <w:r w:rsidR="00DD7AEE" w:rsidRPr="003A68E1">
        <w:rPr>
          <w:rFonts w:ascii="Times New Roman" w:hAnsi="Times New Roman" w:cs="Times New Roman"/>
          <w:sz w:val="28"/>
          <w:szCs w:val="28"/>
        </w:rPr>
        <w:t>Genelge, Hazırlık Programı, Ekip ve Kurullar</w:t>
      </w:r>
      <w:bookmarkEnd w:id="21"/>
      <w:bookmarkEnd w:id="22"/>
    </w:p>
    <w:p w14:paraId="6EA00A2F" w14:textId="68332EE9" w:rsidR="00DD7AEE" w:rsidRDefault="00DD7AEE" w:rsidP="00DD7AEE">
      <w:pPr>
        <w:spacing w:line="276" w:lineRule="auto"/>
        <w:ind w:firstLine="426"/>
        <w:rPr>
          <w:rFonts w:ascii="Times New Roman" w:hAnsi="Times New Roman" w:cs="Times New Roman"/>
          <w:szCs w:val="24"/>
        </w:rPr>
      </w:pPr>
      <w:r w:rsidRPr="00B0240E">
        <w:rPr>
          <w:rFonts w:ascii="Times New Roman" w:hAnsi="Times New Roman" w:cs="Times New Roman"/>
          <w:szCs w:val="24"/>
        </w:rPr>
        <w:t xml:space="preserve">Stratejik plan hazırlık çalışmalarının başladığı,  2018/16 sayılı Genelge ile duyurulmuştur. Genelgede stratejik yönetim anlayışının öneminden bahsedilmiş, Müdürlüğümüzün 2010-2014 ve 2015-2019 Stratejik Planları ile gösterdiği gelişim üzerinde durulmuş, </w:t>
      </w:r>
      <w:r w:rsidR="00BF6D5F">
        <w:rPr>
          <w:rFonts w:ascii="Times New Roman" w:hAnsi="Times New Roman" w:cs="Times New Roman"/>
          <w:szCs w:val="24"/>
        </w:rPr>
        <w:t>ilçe müdürlüğü</w:t>
      </w:r>
      <w:r w:rsidRPr="00B0240E">
        <w:rPr>
          <w:rFonts w:ascii="Times New Roman" w:hAnsi="Times New Roman" w:cs="Times New Roman"/>
          <w:szCs w:val="24"/>
        </w:rPr>
        <w:t xml:space="preserve"> ve okul/kurumlarımızda bugüne kadar stratejik yönetim felsefesinin benimsetilmesi ve kabiliyetinin geliştirilmesi konusunda gerçekleştirilenler özetlenmiştir. Strateji geliştirme kurul ve ekipleri ile Müdürlüğümüz 2019-2023 Stratejik Plan Hazırlık Programı’na genelge eki olarak yer verilmiştir. Müdürlüğümüz 2019–2023 Stratejik Planı, literatür taraması, üst politika belgelerinin analizi, geniş </w:t>
      </w:r>
      <w:r w:rsidRPr="00B0240E">
        <w:rPr>
          <w:rFonts w:ascii="Times New Roman" w:hAnsi="Times New Roman" w:cs="Times New Roman"/>
          <w:szCs w:val="24"/>
        </w:rPr>
        <w:lastRenderedPageBreak/>
        <w:t xml:space="preserve">katılımlı çalıştaylar, kapsamlı durum analizi raporu, iç ve dış paydaşların görüşleri ile </w:t>
      </w:r>
      <w:r w:rsidR="007869E4">
        <w:rPr>
          <w:rFonts w:ascii="Times New Roman" w:hAnsi="Times New Roman" w:cs="Times New Roman"/>
          <w:szCs w:val="24"/>
        </w:rPr>
        <w:t>ilçe müdürlüğü</w:t>
      </w:r>
      <w:r w:rsidRPr="00B0240E">
        <w:rPr>
          <w:rFonts w:ascii="Times New Roman" w:hAnsi="Times New Roman" w:cs="Times New Roman"/>
          <w:szCs w:val="24"/>
        </w:rPr>
        <w:t xml:space="preserve"> ve okul/kurumlarımızın katkıları doğrultusunda hazırlanmıştır.</w:t>
      </w:r>
    </w:p>
    <w:p w14:paraId="0CB3A82F" w14:textId="77777777" w:rsidR="00DD7AEE" w:rsidRPr="00B0240E" w:rsidRDefault="00DD7AEE" w:rsidP="00DD7AEE">
      <w:pPr>
        <w:spacing w:line="276" w:lineRule="auto"/>
        <w:ind w:firstLine="426"/>
        <w:rPr>
          <w:rFonts w:ascii="Times New Roman" w:hAnsi="Times New Roman" w:cs="Times New Roman"/>
          <w:szCs w:val="24"/>
        </w:rPr>
      </w:pPr>
      <w:r w:rsidRPr="00B0240E">
        <w:rPr>
          <w:rFonts w:ascii="Times New Roman" w:eastAsia="Calibri" w:hAnsi="Times New Roman" w:cs="Times New Roman"/>
          <w:szCs w:val="24"/>
        </w:rPr>
        <w:t xml:space="preserve">Hazırlık Programının yayınlanmasının ardından </w:t>
      </w:r>
      <w:r w:rsidRPr="00B0240E">
        <w:rPr>
          <w:rFonts w:ascii="Times New Roman" w:hAnsi="Times New Roman" w:cs="Times New Roman"/>
          <w:szCs w:val="24"/>
        </w:rPr>
        <w:t>ivedilikle aşağıdaki kurul ve ekip oluşturulmuştur.</w:t>
      </w:r>
    </w:p>
    <w:p w14:paraId="181A285E" w14:textId="6136401F" w:rsidR="00092C7A" w:rsidRDefault="00DD7AEE" w:rsidP="00DD7AEE">
      <w:pPr>
        <w:spacing w:line="276" w:lineRule="auto"/>
        <w:ind w:firstLine="426"/>
        <w:rPr>
          <w:rFonts w:ascii="Times New Roman" w:hAnsi="Times New Roman" w:cs="Times New Roman"/>
          <w:szCs w:val="24"/>
        </w:rPr>
      </w:pPr>
      <w:r w:rsidRPr="00B0240E">
        <w:rPr>
          <w:rFonts w:ascii="Times New Roman" w:eastAsia="Calibri" w:hAnsi="Times New Roman" w:cs="Times New Roman"/>
          <w:b/>
          <w:i/>
          <w:szCs w:val="24"/>
        </w:rPr>
        <w:t>Strateji Geliştirme Kurulu</w:t>
      </w:r>
      <w:r w:rsidRPr="00B0240E">
        <w:rPr>
          <w:rFonts w:ascii="Times New Roman" w:hAnsi="Times New Roman" w:cs="Times New Roman"/>
          <w:b/>
          <w:szCs w:val="24"/>
        </w:rPr>
        <w:t>:</w:t>
      </w:r>
      <w:r w:rsidRPr="00B0240E">
        <w:rPr>
          <w:rFonts w:ascii="Times New Roman" w:eastAsia="Calibri" w:hAnsi="Times New Roman" w:cs="Times New Roman"/>
          <w:b/>
          <w:szCs w:val="24"/>
        </w:rPr>
        <w:t xml:space="preserve"> </w:t>
      </w:r>
      <w:r w:rsidR="00092C7A" w:rsidRPr="00092C7A">
        <w:rPr>
          <w:rFonts w:ascii="Times New Roman" w:hAnsi="Times New Roman" w:cs="Times New Roman"/>
          <w:szCs w:val="24"/>
        </w:rPr>
        <w:t xml:space="preserve">Strateji geliştirme kurulu stratejik planlama çalışmalarını takip etmek ve ekiplerden bilgi alarak çalışmaları yönlendirmek üzere ilgili İlçe Milli Eğitim Müdürlüğü </w:t>
      </w:r>
      <w:r w:rsidR="00AA5F1F" w:rsidRPr="00092C7A">
        <w:rPr>
          <w:rFonts w:ascii="Times New Roman" w:eastAsia="Calibri" w:hAnsi="Times New Roman" w:cs="Times New Roman"/>
          <w:bCs/>
          <w:szCs w:val="24"/>
        </w:rPr>
        <w:t>koordinasyonunda</w:t>
      </w:r>
      <w:r w:rsidR="00092C7A" w:rsidRPr="00092C7A">
        <w:rPr>
          <w:rFonts w:ascii="Times New Roman" w:hAnsi="Times New Roman" w:cs="Times New Roman"/>
          <w:szCs w:val="24"/>
        </w:rPr>
        <w:t xml:space="preserve"> İlçe Milli Eğitim Şube Müdürleri ve </w:t>
      </w:r>
      <w:r w:rsidR="00A75F3B">
        <w:rPr>
          <w:rFonts w:ascii="Times New Roman" w:hAnsi="Times New Roman" w:cs="Times New Roman"/>
          <w:szCs w:val="24"/>
        </w:rPr>
        <w:t>i</w:t>
      </w:r>
      <w:r w:rsidR="00092C7A" w:rsidRPr="00092C7A">
        <w:rPr>
          <w:rFonts w:ascii="Times New Roman" w:hAnsi="Times New Roman" w:cs="Times New Roman"/>
          <w:szCs w:val="24"/>
        </w:rPr>
        <w:t>ki okul müdürünün katılımıyla kurulmuştur.</w:t>
      </w:r>
    </w:p>
    <w:p w14:paraId="4B61E5EE" w14:textId="147ADF31" w:rsidR="00092C7A" w:rsidRPr="00B0240E" w:rsidRDefault="00DD7AEE" w:rsidP="00DD7AEE">
      <w:pPr>
        <w:spacing w:line="276" w:lineRule="auto"/>
        <w:ind w:firstLine="426"/>
        <w:rPr>
          <w:rFonts w:ascii="Times New Roman" w:hAnsi="Times New Roman" w:cs="Times New Roman"/>
          <w:bCs/>
          <w:szCs w:val="24"/>
        </w:rPr>
      </w:pPr>
      <w:r w:rsidRPr="00B0240E">
        <w:rPr>
          <w:rFonts w:ascii="Times New Roman" w:eastAsia="Calibri" w:hAnsi="Times New Roman" w:cs="Times New Roman"/>
          <w:b/>
          <w:bCs/>
          <w:i/>
          <w:szCs w:val="24"/>
        </w:rPr>
        <w:t>İl</w:t>
      </w:r>
      <w:r w:rsidR="00092C7A">
        <w:rPr>
          <w:rFonts w:ascii="Times New Roman" w:eastAsia="Calibri" w:hAnsi="Times New Roman" w:cs="Times New Roman"/>
          <w:b/>
          <w:bCs/>
          <w:i/>
          <w:szCs w:val="24"/>
        </w:rPr>
        <w:t>çe</w:t>
      </w:r>
      <w:r w:rsidRPr="00B0240E">
        <w:rPr>
          <w:rFonts w:ascii="Times New Roman" w:eastAsia="Calibri" w:hAnsi="Times New Roman" w:cs="Times New Roman"/>
          <w:b/>
          <w:bCs/>
          <w:i/>
          <w:szCs w:val="24"/>
        </w:rPr>
        <w:t xml:space="preserve"> Milli Eğitim Müdürlüğü Stratejik Planlama </w:t>
      </w:r>
      <w:r w:rsidRPr="00B0240E">
        <w:rPr>
          <w:rFonts w:ascii="Times New Roman" w:hAnsi="Times New Roman" w:cs="Times New Roman"/>
          <w:b/>
          <w:bCs/>
          <w:i/>
          <w:szCs w:val="24"/>
        </w:rPr>
        <w:t>Ekibi:</w:t>
      </w:r>
      <w:r w:rsidRPr="00B0240E">
        <w:rPr>
          <w:rFonts w:ascii="Times New Roman" w:hAnsi="Times New Roman" w:cs="Times New Roman"/>
          <w:bCs/>
          <w:szCs w:val="24"/>
        </w:rPr>
        <w:t xml:space="preserve"> </w:t>
      </w:r>
      <w:r w:rsidR="00092C7A" w:rsidRPr="00092C7A">
        <w:rPr>
          <w:rFonts w:ascii="Times New Roman" w:eastAsia="Calibri" w:hAnsi="Times New Roman" w:cs="Times New Roman"/>
          <w:bCs/>
          <w:szCs w:val="24"/>
        </w:rPr>
        <w:t>Strateji Geliştirme Şube Müdürlüğü koordinasyonunda, okul idarecilerinin katılımıyla oluşmuştur. Bu ekibe Tablo 1’de yer verilmiştir.</w:t>
      </w:r>
    </w:p>
    <w:tbl>
      <w:tblPr>
        <w:tblW w:w="9636" w:type="dxa"/>
        <w:tblCellMar>
          <w:left w:w="70" w:type="dxa"/>
          <w:right w:w="70" w:type="dxa"/>
        </w:tblCellMar>
        <w:tblLook w:val="04A0" w:firstRow="1" w:lastRow="0" w:firstColumn="1" w:lastColumn="0" w:noHBand="0" w:noVBand="1"/>
      </w:tblPr>
      <w:tblGrid>
        <w:gridCol w:w="567"/>
        <w:gridCol w:w="3215"/>
        <w:gridCol w:w="1098"/>
        <w:gridCol w:w="4757"/>
      </w:tblGrid>
      <w:tr w:rsidR="00DD7AEE" w:rsidRPr="00B0240E" w14:paraId="1C96B2A4" w14:textId="77777777" w:rsidTr="0065539F">
        <w:trPr>
          <w:trHeight w:val="259"/>
        </w:trPr>
        <w:tc>
          <w:tcPr>
            <w:tcW w:w="96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FE7B" w14:textId="03FC5CBB" w:rsidR="00DD7AEE" w:rsidRPr="00E312F3" w:rsidRDefault="00DD7AEE" w:rsidP="0042610A">
            <w:pPr>
              <w:spacing w:after="0" w:line="276" w:lineRule="auto"/>
              <w:jc w:val="left"/>
              <w:rPr>
                <w:rFonts w:ascii="Times New Roman" w:eastAsia="Times New Roman" w:hAnsi="Times New Roman" w:cs="Times New Roman"/>
                <w:bCs/>
                <w:color w:val="000000"/>
                <w:szCs w:val="24"/>
                <w:lang w:eastAsia="tr-TR"/>
              </w:rPr>
            </w:pPr>
            <w:r w:rsidRPr="00E312F3">
              <w:rPr>
                <w:rFonts w:ascii="Times New Roman" w:eastAsia="Times New Roman" w:hAnsi="Times New Roman" w:cs="Times New Roman"/>
                <w:bCs/>
                <w:color w:val="000000"/>
                <w:szCs w:val="24"/>
                <w:lang w:eastAsia="tr-TR"/>
              </w:rPr>
              <w:t xml:space="preserve">Tablo 1: </w:t>
            </w:r>
            <w:r w:rsidR="0042610A" w:rsidRPr="00E312F3">
              <w:rPr>
                <w:rFonts w:ascii="Times New Roman" w:eastAsia="Times New Roman" w:hAnsi="Times New Roman" w:cs="Times New Roman"/>
                <w:bCs/>
                <w:color w:val="000000"/>
                <w:szCs w:val="24"/>
                <w:lang w:eastAsia="tr-TR"/>
              </w:rPr>
              <w:t xml:space="preserve">İmamoğlu </w:t>
            </w:r>
            <w:r w:rsidRPr="00E312F3">
              <w:rPr>
                <w:rFonts w:ascii="Times New Roman" w:eastAsia="Times New Roman" w:hAnsi="Times New Roman" w:cs="Times New Roman"/>
                <w:bCs/>
                <w:color w:val="000000"/>
                <w:szCs w:val="24"/>
                <w:lang w:eastAsia="tr-TR"/>
              </w:rPr>
              <w:t>İl</w:t>
            </w:r>
            <w:r w:rsidR="0042610A" w:rsidRPr="00E312F3">
              <w:rPr>
                <w:rFonts w:ascii="Times New Roman" w:eastAsia="Times New Roman" w:hAnsi="Times New Roman" w:cs="Times New Roman"/>
                <w:bCs/>
                <w:color w:val="000000"/>
                <w:szCs w:val="24"/>
                <w:lang w:eastAsia="tr-TR"/>
              </w:rPr>
              <w:t>çe</w:t>
            </w:r>
            <w:r w:rsidRPr="00E312F3">
              <w:rPr>
                <w:rFonts w:ascii="Times New Roman" w:eastAsia="Times New Roman" w:hAnsi="Times New Roman" w:cs="Times New Roman"/>
                <w:bCs/>
                <w:color w:val="000000"/>
                <w:szCs w:val="24"/>
                <w:lang w:eastAsia="tr-TR"/>
              </w:rPr>
              <w:t xml:space="preserve"> MEM Stratejik Planlama Ekibi</w:t>
            </w:r>
          </w:p>
        </w:tc>
      </w:tr>
      <w:tr w:rsidR="00DD7AEE" w:rsidRPr="00B0240E" w14:paraId="1B06480B" w14:textId="77777777" w:rsidTr="004070C3">
        <w:trPr>
          <w:trHeight w:val="259"/>
        </w:trPr>
        <w:tc>
          <w:tcPr>
            <w:tcW w:w="566" w:type="dxa"/>
            <w:tcBorders>
              <w:top w:val="nil"/>
              <w:left w:val="single" w:sz="4" w:space="0" w:color="auto"/>
              <w:bottom w:val="single" w:sz="4" w:space="0" w:color="auto"/>
              <w:right w:val="single" w:sz="4" w:space="0" w:color="auto"/>
            </w:tcBorders>
            <w:shd w:val="clear" w:color="auto" w:fill="00B0F0"/>
            <w:noWrap/>
            <w:vAlign w:val="center"/>
            <w:hideMark/>
          </w:tcPr>
          <w:p w14:paraId="5C4FFE04" w14:textId="77777777" w:rsidR="00DD7AEE" w:rsidRPr="00B0240E" w:rsidRDefault="00DD7AEE" w:rsidP="004E7DAE">
            <w:pPr>
              <w:spacing w:after="0" w:line="276" w:lineRule="auto"/>
              <w:jc w:val="center"/>
              <w:rPr>
                <w:rFonts w:ascii="Times New Roman" w:eastAsia="Times New Roman" w:hAnsi="Times New Roman" w:cs="Times New Roman"/>
                <w:b/>
                <w:bCs/>
                <w:color w:val="000000"/>
                <w:szCs w:val="24"/>
                <w:lang w:eastAsia="tr-TR"/>
              </w:rPr>
            </w:pPr>
            <w:r w:rsidRPr="00B0240E">
              <w:rPr>
                <w:rFonts w:ascii="Times New Roman" w:eastAsia="Times New Roman" w:hAnsi="Times New Roman" w:cs="Times New Roman"/>
                <w:b/>
                <w:bCs/>
                <w:color w:val="000000"/>
                <w:szCs w:val="24"/>
                <w:lang w:eastAsia="tr-TR"/>
              </w:rPr>
              <w:t>Sıra</w:t>
            </w:r>
          </w:p>
        </w:tc>
        <w:tc>
          <w:tcPr>
            <w:tcW w:w="3215" w:type="dxa"/>
            <w:tcBorders>
              <w:top w:val="nil"/>
              <w:left w:val="nil"/>
              <w:bottom w:val="single" w:sz="4" w:space="0" w:color="auto"/>
              <w:right w:val="single" w:sz="4" w:space="0" w:color="auto"/>
            </w:tcBorders>
            <w:shd w:val="clear" w:color="auto" w:fill="00B0F0"/>
            <w:noWrap/>
            <w:vAlign w:val="center"/>
            <w:hideMark/>
          </w:tcPr>
          <w:p w14:paraId="03D0C163" w14:textId="77777777" w:rsidR="00DD7AEE" w:rsidRPr="00B0240E" w:rsidRDefault="00DD7AEE" w:rsidP="004E7DAE">
            <w:pPr>
              <w:spacing w:after="0" w:line="276" w:lineRule="auto"/>
              <w:jc w:val="center"/>
              <w:rPr>
                <w:rFonts w:ascii="Times New Roman" w:eastAsia="Times New Roman" w:hAnsi="Times New Roman" w:cs="Times New Roman"/>
                <w:b/>
                <w:bCs/>
                <w:color w:val="000000"/>
                <w:szCs w:val="24"/>
                <w:lang w:eastAsia="tr-TR"/>
              </w:rPr>
            </w:pPr>
            <w:r w:rsidRPr="00B0240E">
              <w:rPr>
                <w:rFonts w:ascii="Times New Roman" w:eastAsia="Times New Roman" w:hAnsi="Times New Roman" w:cs="Times New Roman"/>
                <w:b/>
                <w:bCs/>
                <w:color w:val="000000"/>
                <w:szCs w:val="24"/>
                <w:lang w:eastAsia="tr-TR"/>
              </w:rPr>
              <w:t>Adı SOYADI</w:t>
            </w:r>
          </w:p>
        </w:tc>
        <w:tc>
          <w:tcPr>
            <w:tcW w:w="1098" w:type="dxa"/>
            <w:tcBorders>
              <w:top w:val="nil"/>
              <w:left w:val="nil"/>
              <w:bottom w:val="single" w:sz="4" w:space="0" w:color="auto"/>
              <w:right w:val="single" w:sz="4" w:space="0" w:color="auto"/>
            </w:tcBorders>
            <w:shd w:val="clear" w:color="auto" w:fill="00B0F0"/>
            <w:noWrap/>
            <w:vAlign w:val="center"/>
            <w:hideMark/>
          </w:tcPr>
          <w:p w14:paraId="7A97B5F3" w14:textId="77777777" w:rsidR="00DD7AEE" w:rsidRPr="00B0240E" w:rsidRDefault="00DD7AEE" w:rsidP="004E7DAE">
            <w:pPr>
              <w:spacing w:after="0" w:line="276" w:lineRule="auto"/>
              <w:jc w:val="center"/>
              <w:rPr>
                <w:rFonts w:ascii="Times New Roman" w:eastAsia="Times New Roman" w:hAnsi="Times New Roman" w:cs="Times New Roman"/>
                <w:b/>
                <w:bCs/>
                <w:color w:val="000000"/>
                <w:szCs w:val="24"/>
                <w:lang w:eastAsia="tr-TR"/>
              </w:rPr>
            </w:pPr>
            <w:r w:rsidRPr="00B0240E">
              <w:rPr>
                <w:rFonts w:ascii="Times New Roman" w:eastAsia="Times New Roman" w:hAnsi="Times New Roman" w:cs="Times New Roman"/>
                <w:b/>
                <w:bCs/>
                <w:color w:val="000000"/>
                <w:szCs w:val="24"/>
                <w:lang w:eastAsia="tr-TR"/>
              </w:rPr>
              <w:t>Unvanı</w:t>
            </w:r>
          </w:p>
        </w:tc>
        <w:tc>
          <w:tcPr>
            <w:tcW w:w="4757" w:type="dxa"/>
            <w:tcBorders>
              <w:top w:val="nil"/>
              <w:left w:val="nil"/>
              <w:bottom w:val="single" w:sz="4" w:space="0" w:color="auto"/>
              <w:right w:val="single" w:sz="4" w:space="0" w:color="auto"/>
            </w:tcBorders>
            <w:shd w:val="clear" w:color="auto" w:fill="00B0F0"/>
            <w:noWrap/>
            <w:vAlign w:val="center"/>
            <w:hideMark/>
          </w:tcPr>
          <w:p w14:paraId="292C13F4" w14:textId="77777777" w:rsidR="00DD7AEE" w:rsidRPr="00B0240E" w:rsidRDefault="00DD7AEE" w:rsidP="004E7DAE">
            <w:pPr>
              <w:spacing w:after="0" w:line="276" w:lineRule="auto"/>
              <w:jc w:val="center"/>
              <w:rPr>
                <w:rFonts w:ascii="Times New Roman" w:eastAsia="Times New Roman" w:hAnsi="Times New Roman" w:cs="Times New Roman"/>
                <w:b/>
                <w:bCs/>
                <w:color w:val="000000"/>
                <w:szCs w:val="24"/>
                <w:lang w:eastAsia="tr-TR"/>
              </w:rPr>
            </w:pPr>
            <w:r w:rsidRPr="00B0240E">
              <w:rPr>
                <w:rFonts w:ascii="Times New Roman" w:eastAsia="Times New Roman" w:hAnsi="Times New Roman" w:cs="Times New Roman"/>
                <w:b/>
                <w:bCs/>
                <w:color w:val="000000"/>
                <w:szCs w:val="24"/>
                <w:lang w:eastAsia="tr-TR"/>
              </w:rPr>
              <w:t>Görev Yeri</w:t>
            </w:r>
          </w:p>
        </w:tc>
      </w:tr>
      <w:tr w:rsidR="0065539F" w:rsidRPr="00B0240E" w14:paraId="0050C9AB" w14:textId="77777777" w:rsidTr="0065539F">
        <w:trPr>
          <w:trHeight w:val="259"/>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B067DA6" w14:textId="77777777" w:rsidR="0065539F" w:rsidRPr="00B0240E" w:rsidRDefault="0065539F" w:rsidP="004E7DAE">
            <w:pPr>
              <w:spacing w:after="0" w:line="276" w:lineRule="auto"/>
              <w:jc w:val="center"/>
              <w:rPr>
                <w:rFonts w:ascii="Times New Roman" w:eastAsia="Times New Roman" w:hAnsi="Times New Roman" w:cs="Times New Roman"/>
                <w:color w:val="000000"/>
                <w:szCs w:val="24"/>
                <w:lang w:eastAsia="tr-TR"/>
              </w:rPr>
            </w:pPr>
            <w:r w:rsidRPr="00B0240E">
              <w:rPr>
                <w:rFonts w:ascii="Times New Roman" w:eastAsia="Times New Roman" w:hAnsi="Times New Roman" w:cs="Times New Roman"/>
                <w:color w:val="000000"/>
                <w:szCs w:val="24"/>
                <w:lang w:eastAsia="tr-TR"/>
              </w:rPr>
              <w:t>1</w:t>
            </w:r>
          </w:p>
        </w:tc>
        <w:tc>
          <w:tcPr>
            <w:tcW w:w="3215" w:type="dxa"/>
            <w:tcBorders>
              <w:top w:val="nil"/>
              <w:left w:val="nil"/>
              <w:bottom w:val="single" w:sz="4" w:space="0" w:color="auto"/>
              <w:right w:val="single" w:sz="4" w:space="0" w:color="auto"/>
            </w:tcBorders>
            <w:shd w:val="clear" w:color="auto" w:fill="auto"/>
            <w:noWrap/>
            <w:hideMark/>
          </w:tcPr>
          <w:p w14:paraId="230F373A" w14:textId="51008052" w:rsidR="0065539F" w:rsidRPr="00B0240E" w:rsidRDefault="0065539F" w:rsidP="004E7DAE">
            <w:pPr>
              <w:spacing w:after="0" w:line="276" w:lineRule="auto"/>
              <w:rPr>
                <w:rFonts w:ascii="Times New Roman" w:eastAsia="Times New Roman" w:hAnsi="Times New Roman" w:cs="Times New Roman"/>
                <w:color w:val="000000"/>
                <w:szCs w:val="24"/>
                <w:lang w:eastAsia="tr-TR"/>
              </w:rPr>
            </w:pPr>
            <w:r w:rsidRPr="00D62F40">
              <w:t>Ramazan ARI</w:t>
            </w:r>
          </w:p>
        </w:tc>
        <w:tc>
          <w:tcPr>
            <w:tcW w:w="1098" w:type="dxa"/>
            <w:tcBorders>
              <w:top w:val="nil"/>
              <w:left w:val="nil"/>
              <w:bottom w:val="single" w:sz="4" w:space="0" w:color="auto"/>
              <w:right w:val="single" w:sz="4" w:space="0" w:color="auto"/>
            </w:tcBorders>
            <w:shd w:val="clear" w:color="auto" w:fill="auto"/>
            <w:noWrap/>
            <w:hideMark/>
          </w:tcPr>
          <w:p w14:paraId="19C67175" w14:textId="24BF3BC9" w:rsidR="0065539F" w:rsidRPr="00B0240E" w:rsidRDefault="0065539F" w:rsidP="004E7DAE">
            <w:pPr>
              <w:spacing w:after="0" w:line="276" w:lineRule="auto"/>
              <w:jc w:val="center"/>
              <w:rPr>
                <w:rFonts w:ascii="Times New Roman" w:eastAsia="Times New Roman" w:hAnsi="Times New Roman" w:cs="Times New Roman"/>
                <w:color w:val="000000"/>
                <w:szCs w:val="24"/>
                <w:lang w:eastAsia="tr-TR"/>
              </w:rPr>
            </w:pPr>
            <w:r w:rsidRPr="00D62F40">
              <w:t xml:space="preserve">Şube Müdürü </w:t>
            </w:r>
          </w:p>
        </w:tc>
        <w:tc>
          <w:tcPr>
            <w:tcW w:w="4757" w:type="dxa"/>
            <w:tcBorders>
              <w:top w:val="nil"/>
              <w:left w:val="nil"/>
              <w:bottom w:val="single" w:sz="4" w:space="0" w:color="auto"/>
              <w:right w:val="single" w:sz="4" w:space="0" w:color="auto"/>
            </w:tcBorders>
            <w:shd w:val="clear" w:color="auto" w:fill="auto"/>
            <w:noWrap/>
            <w:hideMark/>
          </w:tcPr>
          <w:p w14:paraId="6CFB509F" w14:textId="08303950" w:rsidR="0065539F" w:rsidRPr="00B0240E" w:rsidRDefault="0065539F" w:rsidP="004E7DAE">
            <w:pPr>
              <w:spacing w:after="0" w:line="276" w:lineRule="auto"/>
              <w:jc w:val="center"/>
              <w:rPr>
                <w:rFonts w:ascii="Times New Roman" w:eastAsia="Times New Roman" w:hAnsi="Times New Roman" w:cs="Times New Roman"/>
                <w:color w:val="000000"/>
                <w:szCs w:val="24"/>
                <w:lang w:eastAsia="tr-TR"/>
              </w:rPr>
            </w:pPr>
            <w:r>
              <w:t>İmamoğlu İlçe Milli Eğitim Müdürlüğü</w:t>
            </w:r>
            <w:r w:rsidRPr="00D62F40">
              <w:t xml:space="preserve"> </w:t>
            </w:r>
          </w:p>
        </w:tc>
      </w:tr>
      <w:tr w:rsidR="0065539F" w:rsidRPr="00B0240E" w14:paraId="29241385" w14:textId="77777777" w:rsidTr="0065539F">
        <w:trPr>
          <w:trHeight w:val="259"/>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65559CC" w14:textId="77777777" w:rsidR="0065539F" w:rsidRPr="00B0240E" w:rsidRDefault="0065539F" w:rsidP="004E7DAE">
            <w:pPr>
              <w:spacing w:after="0" w:line="276" w:lineRule="auto"/>
              <w:jc w:val="center"/>
              <w:rPr>
                <w:rFonts w:ascii="Times New Roman" w:eastAsia="Times New Roman" w:hAnsi="Times New Roman" w:cs="Times New Roman"/>
                <w:color w:val="000000"/>
                <w:szCs w:val="24"/>
                <w:lang w:eastAsia="tr-TR"/>
              </w:rPr>
            </w:pPr>
            <w:r w:rsidRPr="00B0240E">
              <w:rPr>
                <w:rFonts w:ascii="Times New Roman" w:eastAsia="Times New Roman" w:hAnsi="Times New Roman" w:cs="Times New Roman"/>
                <w:color w:val="000000"/>
                <w:szCs w:val="24"/>
                <w:lang w:eastAsia="tr-TR"/>
              </w:rPr>
              <w:t>2</w:t>
            </w:r>
          </w:p>
        </w:tc>
        <w:tc>
          <w:tcPr>
            <w:tcW w:w="3215" w:type="dxa"/>
            <w:tcBorders>
              <w:top w:val="nil"/>
              <w:left w:val="nil"/>
              <w:bottom w:val="single" w:sz="4" w:space="0" w:color="auto"/>
              <w:right w:val="single" w:sz="4" w:space="0" w:color="auto"/>
            </w:tcBorders>
            <w:shd w:val="clear" w:color="auto" w:fill="auto"/>
            <w:hideMark/>
          </w:tcPr>
          <w:p w14:paraId="0362B531" w14:textId="6ABA557D" w:rsidR="0065539F" w:rsidRPr="00B0240E" w:rsidRDefault="000B22B6" w:rsidP="004E7DAE">
            <w:pPr>
              <w:spacing w:after="0" w:line="276" w:lineRule="auto"/>
              <w:jc w:val="left"/>
              <w:rPr>
                <w:rFonts w:ascii="Times New Roman" w:eastAsia="Times New Roman" w:hAnsi="Times New Roman" w:cs="Times New Roman"/>
                <w:szCs w:val="24"/>
                <w:lang w:eastAsia="tr-TR"/>
              </w:rPr>
            </w:pPr>
            <w:r>
              <w:t>Fikret YILDIRIM</w:t>
            </w:r>
          </w:p>
        </w:tc>
        <w:tc>
          <w:tcPr>
            <w:tcW w:w="1098" w:type="dxa"/>
            <w:tcBorders>
              <w:top w:val="nil"/>
              <w:left w:val="nil"/>
              <w:bottom w:val="single" w:sz="4" w:space="0" w:color="auto"/>
              <w:right w:val="single" w:sz="4" w:space="0" w:color="auto"/>
            </w:tcBorders>
            <w:shd w:val="clear" w:color="auto" w:fill="auto"/>
            <w:noWrap/>
            <w:hideMark/>
          </w:tcPr>
          <w:p w14:paraId="7CCDBEA3" w14:textId="12FE03B0" w:rsidR="0065539F" w:rsidRPr="00B0240E" w:rsidRDefault="0065539F" w:rsidP="004E7DAE">
            <w:pPr>
              <w:spacing w:after="0" w:line="276" w:lineRule="auto"/>
              <w:jc w:val="center"/>
              <w:rPr>
                <w:rFonts w:ascii="Times New Roman" w:eastAsia="Times New Roman" w:hAnsi="Times New Roman" w:cs="Times New Roman"/>
                <w:color w:val="000000"/>
                <w:szCs w:val="24"/>
                <w:lang w:eastAsia="tr-TR"/>
              </w:rPr>
            </w:pPr>
            <w:r w:rsidRPr="00D62F40">
              <w:t>Okul Müdürü</w:t>
            </w:r>
          </w:p>
        </w:tc>
        <w:tc>
          <w:tcPr>
            <w:tcW w:w="4757" w:type="dxa"/>
            <w:tcBorders>
              <w:top w:val="nil"/>
              <w:left w:val="nil"/>
              <w:bottom w:val="single" w:sz="4" w:space="0" w:color="auto"/>
              <w:right w:val="single" w:sz="4" w:space="0" w:color="auto"/>
            </w:tcBorders>
            <w:shd w:val="clear" w:color="auto" w:fill="auto"/>
            <w:noWrap/>
            <w:hideMark/>
          </w:tcPr>
          <w:p w14:paraId="7C176900" w14:textId="270CB00D" w:rsidR="0065539F" w:rsidRPr="00B0240E" w:rsidRDefault="000B22B6" w:rsidP="004E7DAE">
            <w:pPr>
              <w:spacing w:after="0" w:line="276" w:lineRule="auto"/>
              <w:jc w:val="center"/>
              <w:rPr>
                <w:rFonts w:ascii="Times New Roman" w:eastAsia="Times New Roman" w:hAnsi="Times New Roman" w:cs="Times New Roman"/>
                <w:color w:val="000000"/>
                <w:szCs w:val="24"/>
                <w:lang w:eastAsia="tr-TR"/>
              </w:rPr>
            </w:pPr>
            <w:r>
              <w:t>İmamoğlu Halk Eğitim Merkezi</w:t>
            </w:r>
            <w:r w:rsidR="0065539F" w:rsidRPr="00D62F40">
              <w:t xml:space="preserve"> </w:t>
            </w:r>
          </w:p>
        </w:tc>
      </w:tr>
      <w:tr w:rsidR="0065539F" w:rsidRPr="00B0240E" w14:paraId="44DA9F77" w14:textId="77777777" w:rsidTr="0065539F">
        <w:trPr>
          <w:trHeight w:val="259"/>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DAC28" w14:textId="77777777" w:rsidR="0065539F" w:rsidRPr="00B0240E" w:rsidRDefault="0065539F" w:rsidP="004E7DAE">
            <w:pPr>
              <w:spacing w:after="0" w:line="276" w:lineRule="auto"/>
              <w:jc w:val="center"/>
              <w:rPr>
                <w:rFonts w:ascii="Times New Roman" w:eastAsia="Times New Roman" w:hAnsi="Times New Roman" w:cs="Times New Roman"/>
                <w:color w:val="000000"/>
                <w:szCs w:val="24"/>
                <w:lang w:eastAsia="tr-TR"/>
              </w:rPr>
            </w:pPr>
            <w:r w:rsidRPr="00B0240E">
              <w:rPr>
                <w:rFonts w:ascii="Times New Roman" w:eastAsia="Times New Roman" w:hAnsi="Times New Roman" w:cs="Times New Roman"/>
                <w:color w:val="000000"/>
                <w:szCs w:val="24"/>
                <w:lang w:eastAsia="tr-TR"/>
              </w:rPr>
              <w:t>3</w:t>
            </w:r>
          </w:p>
        </w:tc>
        <w:tc>
          <w:tcPr>
            <w:tcW w:w="3215" w:type="dxa"/>
            <w:tcBorders>
              <w:top w:val="single" w:sz="4" w:space="0" w:color="auto"/>
              <w:left w:val="nil"/>
              <w:bottom w:val="single" w:sz="4" w:space="0" w:color="auto"/>
              <w:right w:val="single" w:sz="4" w:space="0" w:color="auto"/>
            </w:tcBorders>
            <w:shd w:val="clear" w:color="auto" w:fill="auto"/>
            <w:hideMark/>
          </w:tcPr>
          <w:p w14:paraId="6F926860" w14:textId="1678E1DA" w:rsidR="0065539F" w:rsidRPr="00B0240E" w:rsidRDefault="000B22B6" w:rsidP="004E7DAE">
            <w:pPr>
              <w:spacing w:after="0" w:line="276" w:lineRule="auto"/>
              <w:jc w:val="left"/>
              <w:rPr>
                <w:rFonts w:ascii="Times New Roman" w:eastAsia="Times New Roman" w:hAnsi="Times New Roman" w:cs="Times New Roman"/>
                <w:szCs w:val="24"/>
                <w:lang w:eastAsia="tr-TR"/>
              </w:rPr>
            </w:pPr>
            <w:r>
              <w:t>Mustafa ÇEKMEN</w:t>
            </w:r>
          </w:p>
        </w:tc>
        <w:tc>
          <w:tcPr>
            <w:tcW w:w="1098" w:type="dxa"/>
            <w:tcBorders>
              <w:top w:val="single" w:sz="4" w:space="0" w:color="auto"/>
              <w:left w:val="nil"/>
              <w:bottom w:val="single" w:sz="4" w:space="0" w:color="auto"/>
              <w:right w:val="single" w:sz="4" w:space="0" w:color="auto"/>
            </w:tcBorders>
            <w:shd w:val="clear" w:color="auto" w:fill="auto"/>
            <w:noWrap/>
            <w:hideMark/>
          </w:tcPr>
          <w:p w14:paraId="5EBB0FA7" w14:textId="45FD05D6" w:rsidR="0065539F" w:rsidRPr="00B0240E" w:rsidRDefault="0065539F" w:rsidP="004E7DAE">
            <w:pPr>
              <w:spacing w:after="0" w:line="276" w:lineRule="auto"/>
              <w:jc w:val="center"/>
              <w:rPr>
                <w:rFonts w:ascii="Times New Roman" w:eastAsia="Times New Roman" w:hAnsi="Times New Roman" w:cs="Times New Roman"/>
                <w:color w:val="000000"/>
                <w:szCs w:val="24"/>
                <w:lang w:eastAsia="tr-TR"/>
              </w:rPr>
            </w:pPr>
            <w:r w:rsidRPr="00D62F40">
              <w:t>Okul Müdürü</w:t>
            </w:r>
          </w:p>
        </w:tc>
        <w:tc>
          <w:tcPr>
            <w:tcW w:w="4757" w:type="dxa"/>
            <w:tcBorders>
              <w:top w:val="single" w:sz="4" w:space="0" w:color="auto"/>
              <w:left w:val="nil"/>
              <w:bottom w:val="single" w:sz="4" w:space="0" w:color="auto"/>
              <w:right w:val="single" w:sz="4" w:space="0" w:color="auto"/>
            </w:tcBorders>
            <w:shd w:val="clear" w:color="auto" w:fill="auto"/>
            <w:noWrap/>
            <w:hideMark/>
          </w:tcPr>
          <w:p w14:paraId="49545F58" w14:textId="06FA86CC" w:rsidR="0065539F" w:rsidRPr="00B0240E" w:rsidRDefault="000B22B6" w:rsidP="004E7DAE">
            <w:pPr>
              <w:spacing w:after="0" w:line="276" w:lineRule="auto"/>
              <w:jc w:val="center"/>
              <w:rPr>
                <w:rFonts w:ascii="Times New Roman" w:eastAsia="Times New Roman" w:hAnsi="Times New Roman" w:cs="Times New Roman"/>
                <w:color w:val="000000"/>
                <w:szCs w:val="24"/>
                <w:lang w:eastAsia="tr-TR"/>
              </w:rPr>
            </w:pPr>
            <w:r>
              <w:t>Şehit Veli Ataşçı İlkokulu</w:t>
            </w:r>
            <w:r w:rsidR="0065539F" w:rsidRPr="00D62F40">
              <w:t xml:space="preserve"> </w:t>
            </w:r>
          </w:p>
        </w:tc>
      </w:tr>
      <w:tr w:rsidR="0065539F" w:rsidRPr="00B0240E" w14:paraId="4A416858" w14:textId="77777777" w:rsidTr="0065539F">
        <w:trPr>
          <w:trHeight w:val="259"/>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22472AC" w14:textId="77777777" w:rsidR="0065539F" w:rsidRPr="00B0240E" w:rsidRDefault="0065539F" w:rsidP="004E7DAE">
            <w:pPr>
              <w:spacing w:after="0" w:line="276" w:lineRule="auto"/>
              <w:jc w:val="center"/>
              <w:rPr>
                <w:rFonts w:ascii="Times New Roman" w:eastAsia="Times New Roman" w:hAnsi="Times New Roman" w:cs="Times New Roman"/>
                <w:color w:val="000000"/>
                <w:szCs w:val="24"/>
                <w:lang w:eastAsia="tr-TR"/>
              </w:rPr>
            </w:pPr>
            <w:r w:rsidRPr="00B0240E">
              <w:rPr>
                <w:rFonts w:ascii="Times New Roman" w:eastAsia="Times New Roman" w:hAnsi="Times New Roman" w:cs="Times New Roman"/>
                <w:color w:val="000000"/>
                <w:szCs w:val="24"/>
                <w:lang w:eastAsia="tr-TR"/>
              </w:rPr>
              <w:t>4</w:t>
            </w:r>
          </w:p>
        </w:tc>
        <w:tc>
          <w:tcPr>
            <w:tcW w:w="3215" w:type="dxa"/>
            <w:tcBorders>
              <w:top w:val="nil"/>
              <w:left w:val="nil"/>
              <w:bottom w:val="single" w:sz="4" w:space="0" w:color="auto"/>
              <w:right w:val="single" w:sz="4" w:space="0" w:color="auto"/>
            </w:tcBorders>
            <w:shd w:val="clear" w:color="auto" w:fill="auto"/>
            <w:hideMark/>
          </w:tcPr>
          <w:p w14:paraId="1B4FED2E" w14:textId="00C5EEEC" w:rsidR="0065539F" w:rsidRPr="00B0240E" w:rsidRDefault="0065539F" w:rsidP="004E7DAE">
            <w:pPr>
              <w:spacing w:after="0" w:line="276" w:lineRule="auto"/>
              <w:jc w:val="left"/>
              <w:rPr>
                <w:rFonts w:ascii="Times New Roman" w:eastAsia="Times New Roman" w:hAnsi="Times New Roman" w:cs="Times New Roman"/>
                <w:szCs w:val="24"/>
                <w:lang w:eastAsia="tr-TR"/>
              </w:rPr>
            </w:pPr>
            <w:r w:rsidRPr="00D62F40">
              <w:t>Yusuf BERKSOY</w:t>
            </w:r>
          </w:p>
        </w:tc>
        <w:tc>
          <w:tcPr>
            <w:tcW w:w="1098" w:type="dxa"/>
            <w:tcBorders>
              <w:top w:val="nil"/>
              <w:left w:val="nil"/>
              <w:bottom w:val="single" w:sz="4" w:space="0" w:color="auto"/>
              <w:right w:val="single" w:sz="4" w:space="0" w:color="auto"/>
            </w:tcBorders>
            <w:shd w:val="clear" w:color="auto" w:fill="auto"/>
            <w:noWrap/>
            <w:hideMark/>
          </w:tcPr>
          <w:p w14:paraId="644AB621" w14:textId="720488DF" w:rsidR="0065539F" w:rsidRPr="00B0240E" w:rsidRDefault="00937725" w:rsidP="004E7DAE">
            <w:pPr>
              <w:spacing w:after="0" w:line="276" w:lineRule="auto"/>
              <w:jc w:val="center"/>
              <w:rPr>
                <w:rFonts w:ascii="Times New Roman" w:eastAsia="Times New Roman" w:hAnsi="Times New Roman" w:cs="Times New Roman"/>
                <w:color w:val="000000"/>
                <w:szCs w:val="24"/>
                <w:lang w:eastAsia="tr-TR"/>
              </w:rPr>
            </w:pPr>
            <w:r w:rsidRPr="00937725">
              <w:t>Md.Yrd</w:t>
            </w:r>
          </w:p>
        </w:tc>
        <w:tc>
          <w:tcPr>
            <w:tcW w:w="4757" w:type="dxa"/>
            <w:tcBorders>
              <w:top w:val="nil"/>
              <w:left w:val="nil"/>
              <w:bottom w:val="single" w:sz="4" w:space="0" w:color="auto"/>
              <w:right w:val="single" w:sz="4" w:space="0" w:color="auto"/>
            </w:tcBorders>
            <w:shd w:val="clear" w:color="auto" w:fill="auto"/>
            <w:noWrap/>
            <w:hideMark/>
          </w:tcPr>
          <w:p w14:paraId="213A0793" w14:textId="5D2793C0" w:rsidR="0065539F" w:rsidRPr="00B0240E" w:rsidRDefault="000B22B6" w:rsidP="004E7DAE">
            <w:pPr>
              <w:spacing w:after="0" w:line="276" w:lineRule="auto"/>
              <w:jc w:val="center"/>
              <w:rPr>
                <w:rFonts w:ascii="Times New Roman" w:eastAsia="Times New Roman" w:hAnsi="Times New Roman" w:cs="Times New Roman"/>
                <w:color w:val="000000"/>
                <w:szCs w:val="24"/>
                <w:lang w:eastAsia="tr-TR"/>
              </w:rPr>
            </w:pPr>
            <w:r>
              <w:t>Şehit Osman Tata</w:t>
            </w:r>
            <w:r w:rsidR="00FE62DF">
              <w:t>r İlkokulu</w:t>
            </w:r>
          </w:p>
        </w:tc>
      </w:tr>
      <w:tr w:rsidR="0065539F" w:rsidRPr="00B0240E" w14:paraId="42C93245" w14:textId="77777777" w:rsidTr="0065539F">
        <w:trPr>
          <w:trHeight w:val="259"/>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CDEEB" w14:textId="77777777" w:rsidR="0065539F" w:rsidRPr="00B0240E" w:rsidRDefault="0065539F" w:rsidP="004E7DAE">
            <w:pPr>
              <w:spacing w:after="0" w:line="276" w:lineRule="auto"/>
              <w:jc w:val="center"/>
              <w:rPr>
                <w:rFonts w:ascii="Times New Roman" w:eastAsia="Times New Roman" w:hAnsi="Times New Roman" w:cs="Times New Roman"/>
                <w:color w:val="000000"/>
                <w:szCs w:val="24"/>
                <w:lang w:eastAsia="tr-TR"/>
              </w:rPr>
            </w:pPr>
            <w:r w:rsidRPr="00B0240E">
              <w:rPr>
                <w:rFonts w:ascii="Times New Roman" w:eastAsia="Times New Roman" w:hAnsi="Times New Roman" w:cs="Times New Roman"/>
                <w:color w:val="000000"/>
                <w:szCs w:val="24"/>
                <w:lang w:eastAsia="tr-TR"/>
              </w:rPr>
              <w:t>5</w:t>
            </w:r>
          </w:p>
        </w:tc>
        <w:tc>
          <w:tcPr>
            <w:tcW w:w="3215" w:type="dxa"/>
            <w:tcBorders>
              <w:top w:val="single" w:sz="4" w:space="0" w:color="auto"/>
              <w:left w:val="nil"/>
              <w:bottom w:val="single" w:sz="4" w:space="0" w:color="auto"/>
              <w:right w:val="single" w:sz="4" w:space="0" w:color="auto"/>
            </w:tcBorders>
            <w:shd w:val="clear" w:color="auto" w:fill="auto"/>
            <w:noWrap/>
            <w:hideMark/>
          </w:tcPr>
          <w:p w14:paraId="0210CD3E" w14:textId="31E0C84E" w:rsidR="0065539F" w:rsidRPr="00B0240E" w:rsidRDefault="0065539F" w:rsidP="004E7DAE">
            <w:pPr>
              <w:spacing w:after="0" w:line="276" w:lineRule="auto"/>
              <w:jc w:val="left"/>
              <w:rPr>
                <w:rFonts w:ascii="Times New Roman" w:eastAsia="Times New Roman" w:hAnsi="Times New Roman" w:cs="Times New Roman"/>
                <w:color w:val="000000"/>
                <w:szCs w:val="24"/>
                <w:lang w:eastAsia="tr-TR"/>
              </w:rPr>
            </w:pPr>
            <w:r w:rsidRPr="00D62F40">
              <w:t>Metin ÖZONUR</w:t>
            </w:r>
          </w:p>
        </w:tc>
        <w:tc>
          <w:tcPr>
            <w:tcW w:w="1098" w:type="dxa"/>
            <w:tcBorders>
              <w:top w:val="single" w:sz="4" w:space="0" w:color="auto"/>
              <w:left w:val="nil"/>
              <w:bottom w:val="single" w:sz="4" w:space="0" w:color="auto"/>
              <w:right w:val="single" w:sz="4" w:space="0" w:color="auto"/>
            </w:tcBorders>
            <w:shd w:val="clear" w:color="auto" w:fill="auto"/>
            <w:noWrap/>
            <w:hideMark/>
          </w:tcPr>
          <w:p w14:paraId="599E7E44" w14:textId="18980DE0" w:rsidR="0065539F" w:rsidRPr="00B0240E" w:rsidRDefault="00937725" w:rsidP="004E7DAE">
            <w:pPr>
              <w:spacing w:after="0" w:line="276" w:lineRule="auto"/>
              <w:jc w:val="center"/>
              <w:rPr>
                <w:rFonts w:ascii="Times New Roman" w:eastAsia="Times New Roman" w:hAnsi="Times New Roman" w:cs="Times New Roman"/>
                <w:color w:val="000000"/>
                <w:szCs w:val="24"/>
                <w:lang w:eastAsia="tr-TR"/>
              </w:rPr>
            </w:pPr>
            <w:r>
              <w:t>Md.Yrd</w:t>
            </w:r>
          </w:p>
        </w:tc>
        <w:tc>
          <w:tcPr>
            <w:tcW w:w="4757" w:type="dxa"/>
            <w:tcBorders>
              <w:top w:val="single" w:sz="4" w:space="0" w:color="auto"/>
              <w:left w:val="nil"/>
              <w:bottom w:val="single" w:sz="4" w:space="0" w:color="auto"/>
              <w:right w:val="single" w:sz="4" w:space="0" w:color="auto"/>
            </w:tcBorders>
            <w:shd w:val="clear" w:color="auto" w:fill="auto"/>
            <w:noWrap/>
            <w:hideMark/>
          </w:tcPr>
          <w:p w14:paraId="305EE021" w14:textId="04E0E381" w:rsidR="0065539F" w:rsidRPr="00B0240E" w:rsidRDefault="0042610A" w:rsidP="00E20222">
            <w:pPr>
              <w:spacing w:after="0" w:line="276" w:lineRule="auto"/>
              <w:jc w:val="center"/>
              <w:rPr>
                <w:rFonts w:ascii="Times New Roman" w:eastAsia="Times New Roman" w:hAnsi="Times New Roman" w:cs="Times New Roman"/>
                <w:color w:val="000000"/>
                <w:szCs w:val="24"/>
                <w:lang w:eastAsia="tr-TR"/>
              </w:rPr>
            </w:pPr>
            <w:r>
              <w:t xml:space="preserve">Şehit </w:t>
            </w:r>
            <w:r w:rsidR="00937725">
              <w:t>Mehmet Atıcı</w:t>
            </w:r>
            <w:r>
              <w:t xml:space="preserve"> Anadolu Lisesi </w:t>
            </w:r>
          </w:p>
        </w:tc>
      </w:tr>
    </w:tbl>
    <w:p w14:paraId="6726FFF1" w14:textId="77777777" w:rsidR="003A68E1" w:rsidRDefault="003A68E1" w:rsidP="00DD7AEE">
      <w:pPr>
        <w:spacing w:line="276" w:lineRule="auto"/>
        <w:rPr>
          <w:rFonts w:ascii="Times New Roman" w:hAnsi="Times New Roman" w:cs="Times New Roman"/>
          <w:szCs w:val="24"/>
        </w:rPr>
      </w:pPr>
    </w:p>
    <w:p w14:paraId="5E359B83" w14:textId="77777777" w:rsidR="003A68E1" w:rsidRDefault="003A68E1" w:rsidP="00DD7AEE">
      <w:pPr>
        <w:spacing w:line="276" w:lineRule="auto"/>
        <w:rPr>
          <w:rFonts w:ascii="Times New Roman" w:hAnsi="Times New Roman" w:cs="Times New Roman"/>
          <w:szCs w:val="24"/>
        </w:rPr>
      </w:pPr>
    </w:p>
    <w:p w14:paraId="618CD398" w14:textId="77777777" w:rsidR="00DD7AEE" w:rsidRPr="00B0240E" w:rsidRDefault="00DD7AEE" w:rsidP="00DD7AEE">
      <w:pPr>
        <w:spacing w:line="276" w:lineRule="auto"/>
        <w:rPr>
          <w:rFonts w:ascii="Times New Roman" w:hAnsi="Times New Roman" w:cs="Times New Roman"/>
          <w:szCs w:val="24"/>
        </w:rPr>
      </w:pPr>
      <w:r w:rsidRPr="00B0240E">
        <w:rPr>
          <w:rFonts w:ascii="Times New Roman" w:hAnsi="Times New Roman" w:cs="Times New Roman"/>
          <w:szCs w:val="24"/>
        </w:rPr>
        <w:br w:type="page"/>
      </w:r>
    </w:p>
    <w:p w14:paraId="573539B8" w14:textId="77777777" w:rsidR="004D6894" w:rsidRPr="004D6894" w:rsidRDefault="004D6894" w:rsidP="004D6894">
      <w:pPr>
        <w:pStyle w:val="SP1"/>
        <w:rPr>
          <w:color w:val="auto"/>
        </w:rPr>
      </w:pPr>
      <w:bookmarkStart w:id="23" w:name="_Toc26285083"/>
      <w:bookmarkStart w:id="24" w:name="_Toc27121694"/>
      <w:bookmarkStart w:id="25" w:name="_Toc536795182"/>
      <w:r w:rsidRPr="004D6894">
        <w:rPr>
          <w:color w:val="auto"/>
        </w:rPr>
        <w:lastRenderedPageBreak/>
        <w:t>BÖLÜM 2</w:t>
      </w:r>
      <w:bookmarkEnd w:id="23"/>
      <w:bookmarkEnd w:id="24"/>
    </w:p>
    <w:p w14:paraId="2FF42AFA" w14:textId="77777777" w:rsidR="004D6894" w:rsidRPr="004D6894" w:rsidRDefault="004D6894" w:rsidP="004D6894">
      <w:pPr>
        <w:pStyle w:val="SP2"/>
        <w:outlineLvl w:val="1"/>
        <w:rPr>
          <w:b w:val="0"/>
          <w:color w:val="C45911" w:themeColor="accent2" w:themeShade="BF"/>
        </w:rPr>
      </w:pPr>
      <w:bookmarkStart w:id="26" w:name="_Toc26285084"/>
      <w:bookmarkStart w:id="27" w:name="_Toc27121695"/>
      <w:r w:rsidRPr="004D6894">
        <w:rPr>
          <w:color w:val="C45911" w:themeColor="accent2" w:themeShade="BF"/>
        </w:rPr>
        <w:t>DURUM ANALİZİ</w:t>
      </w:r>
      <w:bookmarkEnd w:id="26"/>
      <w:bookmarkEnd w:id="27"/>
    </w:p>
    <w:p w14:paraId="45217836" w14:textId="77777777" w:rsidR="004D6894" w:rsidRPr="0071178E" w:rsidRDefault="004D6894" w:rsidP="004D6894">
      <w:pPr>
        <w:pStyle w:val="SP3"/>
        <w:outlineLvl w:val="2"/>
        <w:rPr>
          <w:color w:val="2E74B5" w:themeColor="accent1" w:themeShade="BF"/>
        </w:rPr>
      </w:pPr>
      <w:bookmarkStart w:id="28" w:name="_Toc26285085"/>
      <w:bookmarkStart w:id="29" w:name="_Toc27121696"/>
      <w:r w:rsidRPr="0071178E">
        <w:rPr>
          <w:color w:val="2E74B5" w:themeColor="accent1" w:themeShade="BF"/>
        </w:rPr>
        <w:t>Durum Analizi</w:t>
      </w:r>
      <w:bookmarkEnd w:id="28"/>
      <w:bookmarkEnd w:id="29"/>
    </w:p>
    <w:bookmarkEnd w:id="25"/>
    <w:p w14:paraId="3FC31C27" w14:textId="002C9FA3" w:rsidR="00DD7AEE" w:rsidRPr="00B0240E" w:rsidRDefault="00B7668F" w:rsidP="00DD7AEE">
      <w:pPr>
        <w:spacing w:line="276" w:lineRule="auto"/>
        <w:ind w:firstLine="426"/>
        <w:rPr>
          <w:rFonts w:ascii="Times New Roman" w:hAnsi="Times New Roman" w:cs="Times New Roman"/>
          <w:szCs w:val="24"/>
        </w:rPr>
      </w:pPr>
      <w:r>
        <w:rPr>
          <w:rFonts w:ascii="Times New Roman" w:hAnsi="Times New Roman" w:cs="Times New Roman"/>
          <w:szCs w:val="24"/>
        </w:rPr>
        <w:t xml:space="preserve">    </w:t>
      </w:r>
      <w:r w:rsidR="00DD7AEE" w:rsidRPr="00B0240E">
        <w:rPr>
          <w:rFonts w:ascii="Times New Roman" w:hAnsi="Times New Roman" w:cs="Times New Roman"/>
          <w:szCs w:val="24"/>
        </w:rPr>
        <w:t>Müdürlüğümüz amaç ve hedeflerinin geliştirilebilmesi için sahip olunan kaynakların tespiti, güçlü ve zayıf taraflar ile kurumun kontrolü dışındaki olumlu ya da olumsuz gelişmelerin saptanması amacıyla mevcut durum analizi yapılmıştır.</w:t>
      </w:r>
    </w:p>
    <w:p w14:paraId="3B1BDB4F" w14:textId="2A766D80" w:rsidR="00DD7AEE" w:rsidRPr="00C02641" w:rsidRDefault="004D6894" w:rsidP="00DD7AEE">
      <w:pPr>
        <w:pStyle w:val="Balk2"/>
        <w:spacing w:line="276" w:lineRule="auto"/>
        <w:rPr>
          <w:rFonts w:ascii="Times New Roman" w:hAnsi="Times New Roman" w:cs="Times New Roman"/>
          <w:sz w:val="28"/>
          <w:szCs w:val="28"/>
        </w:rPr>
      </w:pPr>
      <w:bookmarkStart w:id="30" w:name="_Toc536795183"/>
      <w:r w:rsidRPr="00C02641">
        <w:rPr>
          <w:rFonts w:ascii="Times New Roman" w:hAnsi="Times New Roman" w:cs="Times New Roman"/>
          <w:sz w:val="28"/>
          <w:szCs w:val="28"/>
        </w:rPr>
        <w:t xml:space="preserve">        </w:t>
      </w:r>
      <w:r w:rsidR="00E5515A">
        <w:rPr>
          <w:rFonts w:ascii="Times New Roman" w:hAnsi="Times New Roman" w:cs="Times New Roman"/>
          <w:sz w:val="28"/>
          <w:szCs w:val="28"/>
        </w:rPr>
        <w:t xml:space="preserve"> </w:t>
      </w:r>
      <w:r w:rsidRPr="00C02641">
        <w:rPr>
          <w:rFonts w:ascii="Times New Roman" w:hAnsi="Times New Roman" w:cs="Times New Roman"/>
          <w:sz w:val="28"/>
          <w:szCs w:val="28"/>
        </w:rPr>
        <w:t xml:space="preserve">     </w:t>
      </w:r>
      <w:bookmarkStart w:id="31" w:name="_Toc27121697"/>
      <w:r w:rsidR="00DD7AEE" w:rsidRPr="00C02641">
        <w:rPr>
          <w:rFonts w:ascii="Times New Roman" w:hAnsi="Times New Roman" w:cs="Times New Roman"/>
          <w:sz w:val="28"/>
          <w:szCs w:val="28"/>
        </w:rPr>
        <w:t>Kurumsal Tarihçe</w:t>
      </w:r>
      <w:bookmarkEnd w:id="30"/>
      <w:bookmarkEnd w:id="31"/>
      <w:r w:rsidR="00DD7AEE" w:rsidRPr="00C02641">
        <w:rPr>
          <w:rFonts w:ascii="Times New Roman" w:hAnsi="Times New Roman" w:cs="Times New Roman"/>
          <w:sz w:val="28"/>
          <w:szCs w:val="28"/>
        </w:rPr>
        <w:t xml:space="preserve"> </w:t>
      </w:r>
    </w:p>
    <w:p w14:paraId="6BB6CA9E" w14:textId="59251F3F" w:rsidR="00841E9E" w:rsidRPr="00841E9E" w:rsidRDefault="00B7668F" w:rsidP="00841E9E">
      <w:pPr>
        <w:pStyle w:val="GvdeMetni"/>
        <w:spacing w:before="199" w:line="276" w:lineRule="auto"/>
        <w:ind w:right="115" w:firstLine="308"/>
        <w:jc w:val="both"/>
        <w:rPr>
          <w:rFonts w:ascii="Times New Roman" w:hAnsi="Times New Roman" w:cs="Times New Roman"/>
          <w:spacing w:val="-1"/>
        </w:rPr>
      </w:pPr>
      <w:r>
        <w:rPr>
          <w:rFonts w:ascii="Times New Roman" w:hAnsi="Times New Roman" w:cs="Times New Roman"/>
          <w:spacing w:val="-1"/>
        </w:rPr>
        <w:t xml:space="preserve">     </w:t>
      </w:r>
      <w:r w:rsidR="00841E9E" w:rsidRPr="00841E9E">
        <w:rPr>
          <w:rFonts w:ascii="Times New Roman" w:hAnsi="Times New Roman" w:cs="Times New Roman"/>
          <w:spacing w:val="-1"/>
        </w:rPr>
        <w:t>İlçenin kuruluşu 1987’ de olmasına rağmen, eğitim öğretimin geçmişi, çok daha eskiye dayanmaktadır. 1918’li yıllarda, Saygeçit Köyü’nde, Medrese olduğu söylenmektedir.</w:t>
      </w:r>
    </w:p>
    <w:p w14:paraId="5E87F9B8" w14:textId="77777777" w:rsidR="00841E9E" w:rsidRPr="00841E9E" w:rsidRDefault="00841E9E" w:rsidP="00841E9E">
      <w:pPr>
        <w:pStyle w:val="GvdeMetni"/>
        <w:spacing w:before="199" w:line="276" w:lineRule="auto"/>
        <w:ind w:right="115" w:firstLine="308"/>
        <w:jc w:val="both"/>
        <w:rPr>
          <w:rFonts w:ascii="Times New Roman" w:hAnsi="Times New Roman" w:cs="Times New Roman"/>
          <w:spacing w:val="-1"/>
        </w:rPr>
      </w:pPr>
      <w:r w:rsidRPr="00841E9E">
        <w:rPr>
          <w:rFonts w:ascii="Times New Roman" w:hAnsi="Times New Roman" w:cs="Times New Roman"/>
          <w:spacing w:val="-1"/>
        </w:rPr>
        <w:tab/>
        <w:t>İlçe Merkezindeki en eski okul, İstiklal İlkokulu olup; 1945 yılında eğitim öğretime açılmıştır. Bu okul binası 2000 yılında yıkılarak,  yerine yeni bina inşa edilmiş ve halen eğitim öğretime bu binada İstiklal Ortaokulu olarak devam etmektedir. 1965 yılında Atatürk İlkokulu, 1967 yılında ise Hürriyet İlkokulu hizmete girmiştir. Daha sonra 1974 yılında Cumhuriyet İlkokulu, 1990-91 eğitim öğretim yılında Yavuz Sultan Selim İlköğretim Okulu, 1991 yılında Hürriyet Ortaokulu (23 Nisan Ortaokulu), 1994 yılında Mehmet Akif İlköğretim Okulu, 2001 yılında Zübeyde Hanım Anaokulu açılarak eğitim Öğretime devam etmektedir.</w:t>
      </w:r>
    </w:p>
    <w:p w14:paraId="2183FE75" w14:textId="77777777" w:rsidR="00841E9E" w:rsidRPr="00841E9E" w:rsidRDefault="00841E9E" w:rsidP="003F7F3E">
      <w:pPr>
        <w:pStyle w:val="GvdeMetni"/>
        <w:spacing w:before="199"/>
        <w:ind w:right="115" w:firstLine="308"/>
        <w:jc w:val="both"/>
        <w:rPr>
          <w:rFonts w:ascii="Times New Roman" w:hAnsi="Times New Roman" w:cs="Times New Roman"/>
          <w:spacing w:val="-1"/>
        </w:rPr>
      </w:pPr>
      <w:r w:rsidRPr="00841E9E">
        <w:rPr>
          <w:rFonts w:ascii="Times New Roman" w:hAnsi="Times New Roman" w:cs="Times New Roman"/>
          <w:spacing w:val="-1"/>
        </w:rPr>
        <w:tab/>
        <w:t>2001-2002 Eğitim Öğretim yılında Fatih Pansiyonlu İlköğretim Okulu adı ve 100 kız, 200 erkek olmak üzere 300 kişilik Pansiyonu ile hizmete başlayan okul; halen  Fatih Yatılı Bölge Ortaokulu olarak ve 90 kız 90 erkek olmak üzere, 180 kişilik pansiyonu ile hizmete devam etmektedir.</w:t>
      </w:r>
    </w:p>
    <w:p w14:paraId="5FC59695" w14:textId="57BBFFEC" w:rsidR="00841E9E" w:rsidRPr="00841E9E" w:rsidRDefault="00841E9E" w:rsidP="00841E9E">
      <w:pPr>
        <w:pStyle w:val="GvdeMetni"/>
        <w:spacing w:before="199" w:line="276" w:lineRule="auto"/>
        <w:ind w:right="115" w:firstLine="308"/>
        <w:jc w:val="both"/>
        <w:rPr>
          <w:rFonts w:ascii="Times New Roman" w:hAnsi="Times New Roman" w:cs="Times New Roman"/>
          <w:spacing w:val="-1"/>
        </w:rPr>
      </w:pPr>
      <w:r w:rsidRPr="00841E9E">
        <w:rPr>
          <w:rFonts w:ascii="Times New Roman" w:hAnsi="Times New Roman" w:cs="Times New Roman"/>
          <w:spacing w:val="-1"/>
        </w:rPr>
        <w:tab/>
        <w:t xml:space="preserve">İlçenin ilk ortaöğretim kurumu, 1974-75 eğitim öğretim yılında, Kozan İmamoğlu  Lisesi ve bünyesinde İmamoğlu Ortaokulu ile tek müdüre bağlı olarak açılmış olan okul, daha sonra sırasıyla; İmamoğlu Çok Programlı Lisesi, İmamoğlu Lisesi ve İmamoğlu Mesleki ve Teknik Anadolu Lisesi olarak  adı değiştirilen okul, 1984-85 eğitim öğretim yılı başında, mevcut okul binasına, Bayındırlık İl Müdürlüğünce kullanılamaz raporu verilmesi üzerine, okul, eğitim öğretime İmamoğlu Hürriyet İlkokulu ve Cumhuriyet İlkokulunda devam etmiştir. Aynı yıl mevcut okul bahçesine, 11 derslikli </w:t>
      </w:r>
      <w:r w:rsidR="00F00EF1">
        <w:rPr>
          <w:rFonts w:ascii="Times New Roman" w:hAnsi="Times New Roman" w:cs="Times New Roman"/>
          <w:spacing w:val="-1"/>
        </w:rPr>
        <w:t>p</w:t>
      </w:r>
      <w:r w:rsidRPr="00841E9E">
        <w:rPr>
          <w:rFonts w:ascii="Times New Roman" w:hAnsi="Times New Roman" w:cs="Times New Roman"/>
          <w:spacing w:val="-1"/>
        </w:rPr>
        <w:t xml:space="preserve">refabrik bina yapılmıştır. 1989 Mart ayına kadar burada eğitim öğretime devam etmiştir. Mart 1989 ‘da  21 derslikli yeni okul binası yapılmış ve halen aynı binada hizmete  devam etmektedir. </w:t>
      </w:r>
    </w:p>
    <w:p w14:paraId="3A2EC84B" w14:textId="77777777" w:rsidR="00841E9E" w:rsidRPr="00841E9E" w:rsidRDefault="00841E9E" w:rsidP="003F7F3E">
      <w:pPr>
        <w:pStyle w:val="GvdeMetni"/>
        <w:spacing w:before="199"/>
        <w:ind w:right="115" w:firstLine="308"/>
        <w:jc w:val="both"/>
        <w:rPr>
          <w:rFonts w:ascii="Times New Roman" w:hAnsi="Times New Roman" w:cs="Times New Roman"/>
          <w:spacing w:val="-1"/>
        </w:rPr>
      </w:pPr>
      <w:r w:rsidRPr="00841E9E">
        <w:rPr>
          <w:rFonts w:ascii="Times New Roman" w:hAnsi="Times New Roman" w:cs="Times New Roman"/>
          <w:spacing w:val="-1"/>
        </w:rPr>
        <w:tab/>
        <w:t>İmamoğlu Çok Programlı Lisesi olarak devam ettiği dönemde; Genel Lise, Yabancı Dil Ağırlıklı Lise, İmam Hatip ,  Elektrik, Muhasebe  ve Giyim programları ile hizmet vermiştir.</w:t>
      </w:r>
    </w:p>
    <w:p w14:paraId="2FC6A9E2" w14:textId="77777777" w:rsidR="00841E9E" w:rsidRPr="00841E9E" w:rsidRDefault="00841E9E" w:rsidP="003F7F3E">
      <w:pPr>
        <w:pStyle w:val="GvdeMetni"/>
        <w:spacing w:before="199"/>
        <w:ind w:right="115" w:firstLine="308"/>
        <w:jc w:val="both"/>
        <w:rPr>
          <w:rFonts w:ascii="Times New Roman" w:hAnsi="Times New Roman" w:cs="Times New Roman"/>
          <w:spacing w:val="-1"/>
        </w:rPr>
      </w:pPr>
      <w:r w:rsidRPr="00841E9E">
        <w:rPr>
          <w:rFonts w:ascii="Times New Roman" w:hAnsi="Times New Roman" w:cs="Times New Roman"/>
          <w:spacing w:val="-1"/>
        </w:rPr>
        <w:tab/>
        <w:t>1989 yılında Hizmete açılan Halk Eğitimi Merkezi Müdürlüğü  kendi binasında faaliyetine devam etmektedir.</w:t>
      </w:r>
    </w:p>
    <w:p w14:paraId="73700543" w14:textId="77777777" w:rsidR="00841E9E" w:rsidRPr="00841E9E" w:rsidRDefault="00841E9E" w:rsidP="003F7F3E">
      <w:pPr>
        <w:pStyle w:val="GvdeMetni"/>
        <w:spacing w:before="199"/>
        <w:ind w:right="115" w:firstLine="308"/>
        <w:jc w:val="both"/>
        <w:rPr>
          <w:rFonts w:ascii="Times New Roman" w:hAnsi="Times New Roman" w:cs="Times New Roman"/>
          <w:spacing w:val="-1"/>
        </w:rPr>
      </w:pPr>
      <w:r w:rsidRPr="00841E9E">
        <w:rPr>
          <w:rFonts w:ascii="Times New Roman" w:hAnsi="Times New Roman" w:cs="Times New Roman"/>
          <w:spacing w:val="-1"/>
        </w:rPr>
        <w:tab/>
        <w:t>1988 yılında Öğretmenevi Lokali olarak Belediye binasında hizmete başlayan Öğretmenevi müdürlüğü, 2000 yılında Özel İdare binasına taşınmış, şu anda ise kendi binasında faaliyetlerine Öğretmen evi ve aksam sanat okulu olarak devam etmektedir.</w:t>
      </w:r>
    </w:p>
    <w:p w14:paraId="6014DA57" w14:textId="573338FB" w:rsidR="00DD7AEE" w:rsidRPr="00B0240E" w:rsidRDefault="00841E9E" w:rsidP="00841E9E">
      <w:pPr>
        <w:pStyle w:val="GvdeMetni"/>
        <w:spacing w:before="199" w:line="276" w:lineRule="auto"/>
        <w:ind w:right="115" w:firstLine="308"/>
        <w:jc w:val="both"/>
        <w:rPr>
          <w:rFonts w:ascii="Times New Roman" w:hAnsi="Times New Roman" w:cs="Times New Roman"/>
        </w:rPr>
      </w:pPr>
      <w:r w:rsidRPr="00841E9E">
        <w:rPr>
          <w:rFonts w:ascii="Times New Roman" w:hAnsi="Times New Roman" w:cs="Times New Roman"/>
          <w:spacing w:val="-1"/>
        </w:rPr>
        <w:tab/>
        <w:t xml:space="preserve">Müdürlüğümüz ilk olarak </w:t>
      </w:r>
      <w:r w:rsidR="00353298">
        <w:rPr>
          <w:rFonts w:ascii="Times New Roman" w:hAnsi="Times New Roman" w:cs="Times New Roman"/>
          <w:spacing w:val="-1"/>
        </w:rPr>
        <w:t>Ö</w:t>
      </w:r>
      <w:r w:rsidRPr="00841E9E">
        <w:rPr>
          <w:rFonts w:ascii="Times New Roman" w:hAnsi="Times New Roman" w:cs="Times New Roman"/>
          <w:spacing w:val="-1"/>
        </w:rPr>
        <w:t xml:space="preserve">zel İdareye ait </w:t>
      </w:r>
      <w:r w:rsidR="00353298">
        <w:rPr>
          <w:rFonts w:ascii="Times New Roman" w:hAnsi="Times New Roman" w:cs="Times New Roman"/>
          <w:spacing w:val="-1"/>
        </w:rPr>
        <w:t>i</w:t>
      </w:r>
      <w:r w:rsidRPr="00841E9E">
        <w:rPr>
          <w:rFonts w:ascii="Times New Roman" w:hAnsi="Times New Roman" w:cs="Times New Roman"/>
          <w:spacing w:val="-1"/>
        </w:rPr>
        <w:t>ş hanında hizmete açılmış, daha sonra sırasıyla, İmamoğlu Mesleki Teknik Anadolu Lisesinin Prefabrik binalarında ve Belediye ait iş hanında faaliyetine devam etmiştir. Son olarak 2009 yılında Hükümet Konağının tamamlanması ile birlikte Hükümet Konağına taşınmış ve halen aynı binada hizmete devam etmektedir.</w:t>
      </w:r>
    </w:p>
    <w:p w14:paraId="1AC86C2E" w14:textId="77777777" w:rsidR="00E35F4F" w:rsidRDefault="00E35F4F" w:rsidP="00DD7AEE">
      <w:pPr>
        <w:pStyle w:val="Balk2"/>
        <w:spacing w:line="276" w:lineRule="auto"/>
        <w:rPr>
          <w:rFonts w:ascii="Times New Roman" w:hAnsi="Times New Roman" w:cs="Times New Roman"/>
          <w:sz w:val="24"/>
        </w:rPr>
      </w:pPr>
    </w:p>
    <w:p w14:paraId="1B09130D" w14:textId="4FAE0EFF" w:rsidR="00DD7AEE" w:rsidRPr="005811A1" w:rsidRDefault="005811A1" w:rsidP="00DD7AEE">
      <w:pPr>
        <w:pStyle w:val="Balk2"/>
        <w:spacing w:line="276" w:lineRule="auto"/>
        <w:rPr>
          <w:rFonts w:ascii="Times New Roman" w:hAnsi="Times New Roman" w:cs="Times New Roman"/>
          <w:color w:val="2E74B5" w:themeColor="accent1" w:themeShade="BF"/>
          <w:sz w:val="28"/>
          <w:szCs w:val="28"/>
        </w:rPr>
      </w:pPr>
      <w:bookmarkStart w:id="32" w:name="_Toc536795184"/>
      <w:r>
        <w:rPr>
          <w:rFonts w:ascii="Times New Roman" w:hAnsi="Times New Roman" w:cs="Times New Roman"/>
          <w:color w:val="2E74B5" w:themeColor="accent1" w:themeShade="BF"/>
          <w:sz w:val="28"/>
          <w:szCs w:val="28"/>
        </w:rPr>
        <w:t xml:space="preserve">     </w:t>
      </w:r>
      <w:bookmarkStart w:id="33" w:name="_Toc27121698"/>
      <w:r w:rsidR="00DD7AEE" w:rsidRPr="005811A1">
        <w:rPr>
          <w:rFonts w:ascii="Times New Roman" w:hAnsi="Times New Roman" w:cs="Times New Roman"/>
          <w:color w:val="2E74B5" w:themeColor="accent1" w:themeShade="BF"/>
          <w:sz w:val="28"/>
          <w:szCs w:val="28"/>
        </w:rPr>
        <w:t>Uygulanmakta Olan Stratejik Planın Değerlendirilmesi</w:t>
      </w:r>
      <w:bookmarkEnd w:id="32"/>
      <w:bookmarkEnd w:id="33"/>
    </w:p>
    <w:p w14:paraId="462C8C39" w14:textId="59D1E539" w:rsidR="00DD7AEE" w:rsidRPr="00B0240E" w:rsidRDefault="00DD7AEE" w:rsidP="00DD7AEE">
      <w:pPr>
        <w:spacing w:line="276" w:lineRule="auto"/>
        <w:ind w:firstLine="708"/>
        <w:rPr>
          <w:rFonts w:ascii="Times New Roman" w:hAnsi="Times New Roman" w:cs="Times New Roman"/>
          <w:szCs w:val="24"/>
        </w:rPr>
      </w:pPr>
      <w:r w:rsidRPr="00B0240E">
        <w:rPr>
          <w:rFonts w:ascii="Times New Roman" w:hAnsi="Times New Roman" w:cs="Times New Roman"/>
          <w:szCs w:val="24"/>
        </w:rPr>
        <w:t>2015 yılında yürürlüğe giren İl</w:t>
      </w:r>
      <w:r w:rsidR="009C5C65">
        <w:rPr>
          <w:rFonts w:ascii="Times New Roman" w:hAnsi="Times New Roman" w:cs="Times New Roman"/>
          <w:szCs w:val="24"/>
        </w:rPr>
        <w:t>çe</w:t>
      </w:r>
      <w:r w:rsidRPr="00B0240E">
        <w:rPr>
          <w:rFonts w:ascii="Times New Roman" w:hAnsi="Times New Roman" w:cs="Times New Roman"/>
          <w:szCs w:val="24"/>
        </w:rPr>
        <w:t xml:space="preserve"> MEM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46 performans göstergesi ve 82 stratejiye yer verilmiştir.</w:t>
      </w:r>
    </w:p>
    <w:p w14:paraId="360C50E2" w14:textId="77777777" w:rsidR="00DD7AEE" w:rsidRPr="00B0240E" w:rsidRDefault="00DD7AEE" w:rsidP="00DD7AEE">
      <w:pPr>
        <w:pStyle w:val="GvdeMetni"/>
        <w:spacing w:before="122" w:line="276" w:lineRule="auto"/>
        <w:ind w:left="0" w:right="114" w:firstLine="708"/>
        <w:jc w:val="both"/>
        <w:rPr>
          <w:rFonts w:ascii="Times New Roman" w:hAnsi="Times New Roman" w:cs="Times New Roman"/>
          <w:color w:val="FF0000"/>
        </w:rPr>
      </w:pPr>
      <w:r w:rsidRPr="00B0240E">
        <w:rPr>
          <w:rFonts w:ascii="Times New Roman" w:hAnsi="Times New Roman" w:cs="Times New Roman"/>
          <w:spacing w:val="-1"/>
        </w:rPr>
        <w:t>2015-2019</w:t>
      </w:r>
      <w:r w:rsidRPr="00B0240E">
        <w:rPr>
          <w:rFonts w:ascii="Times New Roman" w:hAnsi="Times New Roman" w:cs="Times New Roman"/>
          <w:spacing w:val="17"/>
        </w:rPr>
        <w:t xml:space="preserve"> </w:t>
      </w:r>
      <w:r w:rsidRPr="00B0240E">
        <w:rPr>
          <w:rFonts w:ascii="Times New Roman" w:hAnsi="Times New Roman" w:cs="Times New Roman"/>
          <w:spacing w:val="-1"/>
        </w:rPr>
        <w:t>Stratejik</w:t>
      </w:r>
      <w:r w:rsidRPr="00B0240E">
        <w:rPr>
          <w:rFonts w:ascii="Times New Roman" w:hAnsi="Times New Roman" w:cs="Times New Roman"/>
          <w:spacing w:val="16"/>
        </w:rPr>
        <w:t xml:space="preserve"> </w:t>
      </w:r>
      <w:r w:rsidRPr="00B0240E">
        <w:rPr>
          <w:rFonts w:ascii="Times New Roman" w:hAnsi="Times New Roman" w:cs="Times New Roman"/>
        </w:rPr>
        <w:t>Plan</w:t>
      </w:r>
      <w:r w:rsidRPr="00B0240E">
        <w:rPr>
          <w:rFonts w:ascii="Times New Roman" w:hAnsi="Times New Roman" w:cs="Times New Roman"/>
          <w:spacing w:val="15"/>
        </w:rPr>
        <w:t xml:space="preserve"> </w:t>
      </w:r>
      <w:r w:rsidRPr="00B0240E">
        <w:rPr>
          <w:rFonts w:ascii="Times New Roman" w:hAnsi="Times New Roman" w:cs="Times New Roman"/>
          <w:spacing w:val="-1"/>
        </w:rPr>
        <w:t>döneminde</w:t>
      </w:r>
      <w:r w:rsidRPr="00B0240E">
        <w:rPr>
          <w:rFonts w:ascii="Times New Roman" w:hAnsi="Times New Roman" w:cs="Times New Roman"/>
          <w:spacing w:val="18"/>
        </w:rPr>
        <w:t xml:space="preserve"> </w:t>
      </w:r>
      <w:r w:rsidRPr="00B0240E">
        <w:rPr>
          <w:rFonts w:ascii="Times New Roman" w:hAnsi="Times New Roman" w:cs="Times New Roman"/>
        </w:rPr>
        <w:t xml:space="preserve">Öğretmen başına düşen öğrenci sayısı, </w:t>
      </w:r>
      <w:r w:rsidRPr="00B0240E">
        <w:rPr>
          <w:rFonts w:ascii="Times New Roman" w:hAnsi="Times New Roman" w:cs="Times New Roman"/>
          <w:spacing w:val="-1"/>
        </w:rPr>
        <w:t>Hayat</w:t>
      </w:r>
      <w:r w:rsidRPr="00B0240E">
        <w:rPr>
          <w:rFonts w:ascii="Times New Roman" w:hAnsi="Times New Roman" w:cs="Times New Roman"/>
          <w:spacing w:val="1"/>
        </w:rPr>
        <w:t xml:space="preserve"> </w:t>
      </w:r>
      <w:r w:rsidRPr="00B0240E">
        <w:rPr>
          <w:rFonts w:ascii="Times New Roman" w:hAnsi="Times New Roman" w:cs="Times New Roman"/>
        </w:rPr>
        <w:t>boyu</w:t>
      </w:r>
      <w:r w:rsidRPr="00B0240E">
        <w:rPr>
          <w:rFonts w:ascii="Times New Roman" w:hAnsi="Times New Roman" w:cs="Times New Roman"/>
          <w:spacing w:val="-2"/>
        </w:rPr>
        <w:t xml:space="preserve"> </w:t>
      </w:r>
      <w:r w:rsidRPr="00B0240E">
        <w:rPr>
          <w:rFonts w:ascii="Times New Roman" w:hAnsi="Times New Roman" w:cs="Times New Roman"/>
          <w:spacing w:val="-1"/>
        </w:rPr>
        <w:t>öğrenmeye</w:t>
      </w:r>
      <w:r w:rsidRPr="00B0240E">
        <w:rPr>
          <w:rFonts w:ascii="Times New Roman" w:hAnsi="Times New Roman" w:cs="Times New Roman"/>
          <w:spacing w:val="1"/>
        </w:rPr>
        <w:t xml:space="preserve"> </w:t>
      </w:r>
      <w:r w:rsidRPr="00B0240E">
        <w:rPr>
          <w:rFonts w:ascii="Times New Roman" w:hAnsi="Times New Roman" w:cs="Times New Roman"/>
          <w:spacing w:val="-1"/>
        </w:rPr>
        <w:t xml:space="preserve">katılım oranı, </w:t>
      </w:r>
      <w:r w:rsidRPr="00B0240E">
        <w:rPr>
          <w:rFonts w:ascii="Times New Roman" w:hAnsi="Times New Roman" w:cs="Times New Roman"/>
        </w:rPr>
        <w:t xml:space="preserve">Örgün eğitimde 20 gün ve üzeri devamsız öğrenci oranı </w:t>
      </w:r>
      <w:r w:rsidRPr="00B0240E">
        <w:rPr>
          <w:rFonts w:ascii="Times New Roman" w:hAnsi="Times New Roman" w:cs="Times New Roman"/>
          <w:spacing w:val="-1"/>
        </w:rPr>
        <w:t>önemli</w:t>
      </w:r>
      <w:r w:rsidRPr="00B0240E">
        <w:rPr>
          <w:rFonts w:ascii="Times New Roman" w:hAnsi="Times New Roman" w:cs="Times New Roman"/>
          <w:spacing w:val="16"/>
        </w:rPr>
        <w:t xml:space="preserve"> </w:t>
      </w:r>
      <w:r w:rsidRPr="00B0240E">
        <w:rPr>
          <w:rFonts w:ascii="Times New Roman" w:hAnsi="Times New Roman" w:cs="Times New Roman"/>
          <w:spacing w:val="-1"/>
        </w:rPr>
        <w:t>iyileşme</w:t>
      </w:r>
      <w:r w:rsidRPr="00B0240E">
        <w:rPr>
          <w:rFonts w:ascii="Times New Roman" w:hAnsi="Times New Roman" w:cs="Times New Roman"/>
          <w:spacing w:val="18"/>
        </w:rPr>
        <w:t xml:space="preserve"> </w:t>
      </w:r>
      <w:r w:rsidRPr="00B0240E">
        <w:rPr>
          <w:rFonts w:ascii="Times New Roman" w:hAnsi="Times New Roman" w:cs="Times New Roman"/>
        </w:rPr>
        <w:t>sağlanan</w:t>
      </w:r>
      <w:r w:rsidRPr="00B0240E">
        <w:rPr>
          <w:rFonts w:ascii="Times New Roman" w:hAnsi="Times New Roman" w:cs="Times New Roman"/>
          <w:spacing w:val="17"/>
        </w:rPr>
        <w:t xml:space="preserve"> </w:t>
      </w:r>
      <w:r w:rsidRPr="00B0240E">
        <w:rPr>
          <w:rFonts w:ascii="Times New Roman" w:hAnsi="Times New Roman" w:cs="Times New Roman"/>
          <w:spacing w:val="-1"/>
        </w:rPr>
        <w:t>alanlara</w:t>
      </w:r>
      <w:r w:rsidRPr="00B0240E">
        <w:rPr>
          <w:rFonts w:ascii="Times New Roman" w:hAnsi="Times New Roman" w:cs="Times New Roman"/>
          <w:spacing w:val="18"/>
        </w:rPr>
        <w:t xml:space="preserve"> </w:t>
      </w:r>
      <w:r w:rsidRPr="00B0240E">
        <w:rPr>
          <w:rFonts w:ascii="Times New Roman" w:hAnsi="Times New Roman" w:cs="Times New Roman"/>
        </w:rPr>
        <w:t>yönelik</w:t>
      </w:r>
      <w:r w:rsidRPr="00B0240E">
        <w:rPr>
          <w:rFonts w:ascii="Times New Roman" w:hAnsi="Times New Roman" w:cs="Times New Roman"/>
          <w:spacing w:val="15"/>
        </w:rPr>
        <w:t xml:space="preserve"> </w:t>
      </w:r>
      <w:r w:rsidRPr="00B0240E">
        <w:rPr>
          <w:rFonts w:ascii="Times New Roman" w:hAnsi="Times New Roman" w:cs="Times New Roman"/>
          <w:spacing w:val="-1"/>
        </w:rPr>
        <w:t>üçüncü</w:t>
      </w:r>
      <w:r w:rsidRPr="00B0240E">
        <w:rPr>
          <w:rFonts w:ascii="Times New Roman" w:hAnsi="Times New Roman" w:cs="Times New Roman"/>
          <w:spacing w:val="77"/>
        </w:rPr>
        <w:t xml:space="preserve"> </w:t>
      </w:r>
      <w:r w:rsidRPr="00B0240E">
        <w:rPr>
          <w:rFonts w:ascii="Times New Roman" w:hAnsi="Times New Roman" w:cs="Times New Roman"/>
        </w:rPr>
        <w:t xml:space="preserve">plan </w:t>
      </w:r>
      <w:r w:rsidRPr="00B0240E">
        <w:rPr>
          <w:rFonts w:ascii="Times New Roman" w:hAnsi="Times New Roman" w:cs="Times New Roman"/>
          <w:spacing w:val="-1"/>
        </w:rPr>
        <w:t>dönemi</w:t>
      </w:r>
      <w:r w:rsidRPr="00B0240E">
        <w:rPr>
          <w:rFonts w:ascii="Times New Roman" w:hAnsi="Times New Roman" w:cs="Times New Roman"/>
          <w:spacing w:val="1"/>
        </w:rPr>
        <w:t xml:space="preserve"> </w:t>
      </w:r>
      <w:r w:rsidRPr="00B0240E">
        <w:rPr>
          <w:rFonts w:ascii="Times New Roman" w:hAnsi="Times New Roman" w:cs="Times New Roman"/>
          <w:spacing w:val="-1"/>
        </w:rPr>
        <w:t>için</w:t>
      </w:r>
      <w:r w:rsidRPr="00B0240E">
        <w:rPr>
          <w:rFonts w:ascii="Times New Roman" w:hAnsi="Times New Roman" w:cs="Times New Roman"/>
          <w:spacing w:val="53"/>
        </w:rPr>
        <w:t xml:space="preserve"> </w:t>
      </w:r>
      <w:r w:rsidRPr="00B0240E">
        <w:rPr>
          <w:rFonts w:ascii="Times New Roman" w:hAnsi="Times New Roman" w:cs="Times New Roman"/>
        </w:rPr>
        <w:t>de</w:t>
      </w:r>
      <w:r w:rsidRPr="00B0240E">
        <w:rPr>
          <w:rFonts w:ascii="Times New Roman" w:hAnsi="Times New Roman" w:cs="Times New Roman"/>
          <w:spacing w:val="53"/>
        </w:rPr>
        <w:t xml:space="preserve"> </w:t>
      </w:r>
      <w:r w:rsidRPr="00B0240E">
        <w:rPr>
          <w:rFonts w:ascii="Times New Roman" w:hAnsi="Times New Roman" w:cs="Times New Roman"/>
          <w:spacing w:val="-1"/>
        </w:rPr>
        <w:t>çalışmaların</w:t>
      </w:r>
      <w:r w:rsidRPr="00B0240E">
        <w:rPr>
          <w:rFonts w:ascii="Times New Roman" w:hAnsi="Times New Roman" w:cs="Times New Roman"/>
          <w:spacing w:val="53"/>
        </w:rPr>
        <w:t xml:space="preserve"> </w:t>
      </w:r>
      <w:r w:rsidRPr="00B0240E">
        <w:rPr>
          <w:rFonts w:ascii="Times New Roman" w:hAnsi="Times New Roman" w:cs="Times New Roman"/>
        </w:rPr>
        <w:t>devam</w:t>
      </w:r>
      <w:r w:rsidRPr="00B0240E">
        <w:rPr>
          <w:rFonts w:ascii="Times New Roman" w:hAnsi="Times New Roman" w:cs="Times New Roman"/>
          <w:spacing w:val="53"/>
        </w:rPr>
        <w:t xml:space="preserve"> </w:t>
      </w:r>
      <w:r w:rsidRPr="00B0240E">
        <w:rPr>
          <w:rFonts w:ascii="Times New Roman" w:hAnsi="Times New Roman" w:cs="Times New Roman"/>
          <w:spacing w:val="-1"/>
        </w:rPr>
        <w:t>ettirilerek</w:t>
      </w:r>
      <w:r w:rsidRPr="00B0240E">
        <w:rPr>
          <w:rFonts w:ascii="Times New Roman" w:hAnsi="Times New Roman" w:cs="Times New Roman"/>
        </w:rPr>
        <w:t xml:space="preserve">  </w:t>
      </w:r>
      <w:r w:rsidRPr="00B0240E">
        <w:rPr>
          <w:rFonts w:ascii="Times New Roman" w:hAnsi="Times New Roman" w:cs="Times New Roman"/>
          <w:spacing w:val="-1"/>
        </w:rPr>
        <w:t>sürdürülebilirliğin</w:t>
      </w:r>
      <w:r w:rsidRPr="00B0240E">
        <w:rPr>
          <w:rFonts w:ascii="Times New Roman" w:hAnsi="Times New Roman" w:cs="Times New Roman"/>
          <w:spacing w:val="2"/>
        </w:rPr>
        <w:t xml:space="preserve"> </w:t>
      </w:r>
      <w:r w:rsidRPr="00B0240E">
        <w:rPr>
          <w:rFonts w:ascii="Times New Roman" w:hAnsi="Times New Roman" w:cs="Times New Roman"/>
          <w:spacing w:val="-1"/>
        </w:rPr>
        <w:t>sağlanması</w:t>
      </w:r>
      <w:r w:rsidRPr="00B0240E">
        <w:rPr>
          <w:rFonts w:ascii="Times New Roman" w:hAnsi="Times New Roman" w:cs="Times New Roman"/>
          <w:spacing w:val="95"/>
        </w:rPr>
        <w:t xml:space="preserve"> </w:t>
      </w:r>
      <w:r w:rsidRPr="00B0240E">
        <w:rPr>
          <w:rFonts w:ascii="Times New Roman" w:hAnsi="Times New Roman" w:cs="Times New Roman"/>
          <w:spacing w:val="-1"/>
        </w:rPr>
        <w:t>hedeflenmiştir.</w:t>
      </w:r>
      <w:r w:rsidRPr="00B0240E">
        <w:rPr>
          <w:rFonts w:ascii="Times New Roman" w:hAnsi="Times New Roman" w:cs="Times New Roman"/>
          <w:spacing w:val="24"/>
        </w:rPr>
        <w:t xml:space="preserve"> </w:t>
      </w:r>
      <w:r w:rsidRPr="00B0240E">
        <w:rPr>
          <w:rFonts w:ascii="Times New Roman" w:hAnsi="Times New Roman" w:cs="Times New Roman"/>
          <w:spacing w:val="-1"/>
        </w:rPr>
        <w:t>Bununla</w:t>
      </w:r>
      <w:r w:rsidRPr="00B0240E">
        <w:rPr>
          <w:rFonts w:ascii="Times New Roman" w:hAnsi="Times New Roman" w:cs="Times New Roman"/>
          <w:spacing w:val="24"/>
        </w:rPr>
        <w:t xml:space="preserve"> </w:t>
      </w:r>
      <w:r w:rsidRPr="00B0240E">
        <w:rPr>
          <w:rFonts w:ascii="Times New Roman" w:hAnsi="Times New Roman" w:cs="Times New Roman"/>
          <w:spacing w:val="-1"/>
        </w:rPr>
        <w:t xml:space="preserve">birlikte; Hayat boyu öğrenme kapsamındaki kursları tamamlama oranı, Zorunlu eğitimde net okullaşma oranı </w:t>
      </w:r>
      <w:r w:rsidRPr="00B0240E">
        <w:rPr>
          <w:rFonts w:ascii="Times New Roman" w:hAnsi="Times New Roman" w:cs="Times New Roman"/>
          <w:spacing w:val="25"/>
        </w:rPr>
        <w:t xml:space="preserve">gibi </w:t>
      </w:r>
      <w:r w:rsidRPr="00B0240E">
        <w:rPr>
          <w:rFonts w:ascii="Times New Roman" w:hAnsi="Times New Roman" w:cs="Times New Roman"/>
          <w:spacing w:val="24"/>
        </w:rPr>
        <w:t>konularda</w:t>
      </w:r>
      <w:r w:rsidRPr="00B0240E">
        <w:rPr>
          <w:rFonts w:ascii="Times New Roman" w:hAnsi="Times New Roman" w:cs="Times New Roman"/>
          <w:spacing w:val="22"/>
        </w:rPr>
        <w:t xml:space="preserve"> </w:t>
      </w:r>
      <w:r w:rsidRPr="00B0240E">
        <w:rPr>
          <w:rFonts w:ascii="Times New Roman" w:hAnsi="Times New Roman" w:cs="Times New Roman"/>
        </w:rPr>
        <w:t>da</w:t>
      </w:r>
      <w:r w:rsidRPr="00B0240E">
        <w:rPr>
          <w:rFonts w:ascii="Times New Roman" w:hAnsi="Times New Roman" w:cs="Times New Roman"/>
          <w:spacing w:val="24"/>
        </w:rPr>
        <w:t xml:space="preserve"> </w:t>
      </w:r>
      <w:r w:rsidRPr="00B0240E">
        <w:rPr>
          <w:rFonts w:ascii="Times New Roman" w:hAnsi="Times New Roman" w:cs="Times New Roman"/>
          <w:spacing w:val="-1"/>
        </w:rPr>
        <w:t>geliştirilmesi</w:t>
      </w:r>
      <w:r w:rsidRPr="00B0240E">
        <w:rPr>
          <w:rFonts w:ascii="Times New Roman" w:hAnsi="Times New Roman" w:cs="Times New Roman"/>
          <w:spacing w:val="25"/>
        </w:rPr>
        <w:t xml:space="preserve"> </w:t>
      </w:r>
      <w:r w:rsidRPr="00B0240E">
        <w:rPr>
          <w:rFonts w:ascii="Times New Roman" w:hAnsi="Times New Roman" w:cs="Times New Roman"/>
          <w:spacing w:val="-1"/>
        </w:rPr>
        <w:t>gereken</w:t>
      </w:r>
      <w:r w:rsidRPr="00B0240E">
        <w:rPr>
          <w:rFonts w:ascii="Times New Roman" w:hAnsi="Times New Roman" w:cs="Times New Roman"/>
          <w:spacing w:val="26"/>
        </w:rPr>
        <w:t xml:space="preserve"> </w:t>
      </w:r>
      <w:r w:rsidRPr="00B0240E">
        <w:rPr>
          <w:rFonts w:ascii="Times New Roman" w:hAnsi="Times New Roman" w:cs="Times New Roman"/>
          <w:spacing w:val="-1"/>
        </w:rPr>
        <w:t>öncelikli</w:t>
      </w:r>
      <w:r w:rsidRPr="00B0240E">
        <w:rPr>
          <w:rFonts w:ascii="Times New Roman" w:hAnsi="Times New Roman" w:cs="Times New Roman"/>
          <w:spacing w:val="24"/>
        </w:rPr>
        <w:t xml:space="preserve"> </w:t>
      </w:r>
      <w:r w:rsidRPr="00B0240E">
        <w:rPr>
          <w:rFonts w:ascii="Times New Roman" w:hAnsi="Times New Roman" w:cs="Times New Roman"/>
        </w:rPr>
        <w:t>alanlar</w:t>
      </w:r>
      <w:r w:rsidRPr="00B0240E">
        <w:rPr>
          <w:rFonts w:ascii="Times New Roman" w:hAnsi="Times New Roman" w:cs="Times New Roman"/>
          <w:spacing w:val="25"/>
        </w:rPr>
        <w:t xml:space="preserve"> </w:t>
      </w:r>
      <w:r w:rsidRPr="00B0240E">
        <w:rPr>
          <w:rFonts w:ascii="Times New Roman" w:hAnsi="Times New Roman" w:cs="Times New Roman"/>
          <w:spacing w:val="-1"/>
        </w:rPr>
        <w:t>tespit</w:t>
      </w:r>
      <w:r w:rsidRPr="00B0240E">
        <w:rPr>
          <w:rFonts w:ascii="Times New Roman" w:hAnsi="Times New Roman" w:cs="Times New Roman"/>
          <w:spacing w:val="85"/>
        </w:rPr>
        <w:t xml:space="preserve"> </w:t>
      </w:r>
      <w:r w:rsidRPr="00B0240E">
        <w:rPr>
          <w:rFonts w:ascii="Times New Roman" w:hAnsi="Times New Roman" w:cs="Times New Roman"/>
          <w:spacing w:val="-1"/>
        </w:rPr>
        <w:t xml:space="preserve">edilmiştir. </w:t>
      </w:r>
    </w:p>
    <w:p w14:paraId="1D84C2F6" w14:textId="77777777" w:rsidR="00DD7AEE" w:rsidRPr="00B0240E" w:rsidRDefault="00DD7AEE" w:rsidP="00DD7AEE">
      <w:pPr>
        <w:spacing w:line="276" w:lineRule="auto"/>
        <w:ind w:firstLine="708"/>
        <w:rPr>
          <w:rFonts w:ascii="Times New Roman" w:hAnsi="Times New Roman" w:cs="Times New Roman"/>
          <w:szCs w:val="24"/>
        </w:rPr>
      </w:pPr>
      <w:r w:rsidRPr="00B0240E">
        <w:rPr>
          <w:rFonts w:ascii="Times New Roman" w:hAnsi="Times New Roman" w:cs="Times New Roman"/>
          <w:szCs w:val="24"/>
        </w:rPr>
        <w:t>Öğrenci başına okunan kitap sayısında 2019 hedeflerinin gerisinde kalmanın nedenleri araştırıldığında performansın göstergeye doğru yansımamasının başlıca neden olduğu görülmektedir. Okullarda kitap okuma verilerinin öğretmenlerimiz tarafından e-Okul sistemine girilmesinde yaşanan aksaklıkların öğrencilerimizin kitap okuma performansını yanlış yansımasına yol açtığı söylenebilir. Kitap okuma alanındaki izleme altyapısının geliştirilmesiyle 2019-2023 döneminde bu sorunun ortadan kaldırılması mümkün gözükmektedir.</w:t>
      </w:r>
    </w:p>
    <w:p w14:paraId="09382A8B" w14:textId="6627C95C" w:rsidR="00DD7AEE" w:rsidRPr="00B0240E" w:rsidRDefault="00DD7AEE" w:rsidP="00DD7AEE">
      <w:pPr>
        <w:spacing w:line="276" w:lineRule="auto"/>
        <w:ind w:firstLine="708"/>
        <w:rPr>
          <w:rFonts w:ascii="Times New Roman" w:hAnsi="Times New Roman" w:cs="Times New Roman"/>
          <w:szCs w:val="24"/>
        </w:rPr>
      </w:pPr>
      <w:r w:rsidRPr="00B0240E">
        <w:rPr>
          <w:rFonts w:ascii="Times New Roman" w:hAnsi="Times New Roman" w:cs="Times New Roman"/>
          <w:szCs w:val="24"/>
        </w:rPr>
        <w:t>Derslik başına düşen öğrenci sayısı ve ikili eğitim yapan okul oranı göstergelerinde 2015-2018 döneminde önemli iyileşme gözlenmiştir. Ancak bu tip göstergelerde il</w:t>
      </w:r>
      <w:r w:rsidR="00401835">
        <w:rPr>
          <w:rFonts w:ascii="Times New Roman" w:hAnsi="Times New Roman" w:cs="Times New Roman"/>
          <w:szCs w:val="24"/>
        </w:rPr>
        <w:t>çe</w:t>
      </w:r>
      <w:r w:rsidRPr="00B0240E">
        <w:rPr>
          <w:rFonts w:ascii="Times New Roman" w:hAnsi="Times New Roman" w:cs="Times New Roman"/>
          <w:szCs w:val="24"/>
        </w:rPr>
        <w:t xml:space="preserve"> düzeyinde farklılıkların bulunması sorun olmaya devam etmektedir. Buradan hareke</w:t>
      </w:r>
      <w:r w:rsidR="00730D9E">
        <w:rPr>
          <w:rFonts w:ascii="Times New Roman" w:hAnsi="Times New Roman" w:cs="Times New Roman"/>
          <w:szCs w:val="24"/>
        </w:rPr>
        <w:t>tle ilçemiz</w:t>
      </w:r>
      <w:r w:rsidRPr="00B0240E">
        <w:rPr>
          <w:rFonts w:ascii="Times New Roman" w:hAnsi="Times New Roman" w:cs="Times New Roman"/>
          <w:szCs w:val="24"/>
        </w:rPr>
        <w:t xml:space="preserve"> genelinde ortalamaya göre değil de belli bir standarda göre izleme yaparak farklılıkların etkin izlenmesi için 2019-2023 döneminde “derslik başına düşen öğrenci” yerine “Derslik başına düşen öğrenci sayısı 30’dan fazla olan okul oranı” göstergesi, “ikili eğitim yapan okul oranı” göstergesi yerine de “ikili eğitim kapsamındaki okullara devam eden öğrenci oranı” göstergesine yer verilmesi uygun görülmüştür.</w:t>
      </w:r>
    </w:p>
    <w:p w14:paraId="4AC4BB6F" w14:textId="0B034B7A" w:rsidR="00DD7AEE" w:rsidRDefault="00730D9E" w:rsidP="00DD7AEE">
      <w:pPr>
        <w:pStyle w:val="GvdeMetni"/>
        <w:spacing w:before="122" w:line="276" w:lineRule="auto"/>
        <w:ind w:right="114" w:firstLine="707"/>
        <w:jc w:val="both"/>
        <w:rPr>
          <w:rFonts w:ascii="Times New Roman" w:hAnsi="Times New Roman" w:cs="Times New Roman"/>
          <w:spacing w:val="-1"/>
        </w:rPr>
      </w:pPr>
      <w:r>
        <w:rPr>
          <w:rFonts w:ascii="Times New Roman" w:hAnsi="Times New Roman" w:cs="Times New Roman"/>
        </w:rPr>
        <w:t>İmamoğlu İlçe</w:t>
      </w:r>
      <w:r w:rsidR="00DD7AEE" w:rsidRPr="00B0240E">
        <w:rPr>
          <w:rFonts w:ascii="Times New Roman" w:hAnsi="Times New Roman" w:cs="Times New Roman"/>
          <w:spacing w:val="31"/>
        </w:rPr>
        <w:t xml:space="preserve"> </w:t>
      </w:r>
      <w:r w:rsidR="00DD7AEE" w:rsidRPr="00B0240E">
        <w:rPr>
          <w:rFonts w:ascii="Times New Roman" w:hAnsi="Times New Roman" w:cs="Times New Roman"/>
        </w:rPr>
        <w:t>Millî</w:t>
      </w:r>
      <w:r w:rsidR="00DD7AEE" w:rsidRPr="00B0240E">
        <w:rPr>
          <w:rFonts w:ascii="Times New Roman" w:hAnsi="Times New Roman" w:cs="Times New Roman"/>
          <w:spacing w:val="34"/>
        </w:rPr>
        <w:t xml:space="preserve"> </w:t>
      </w:r>
      <w:r w:rsidR="00DD7AEE" w:rsidRPr="00B0240E">
        <w:rPr>
          <w:rFonts w:ascii="Times New Roman" w:hAnsi="Times New Roman" w:cs="Times New Roman"/>
          <w:spacing w:val="-1"/>
        </w:rPr>
        <w:t>Eğitim</w:t>
      </w:r>
      <w:r w:rsidR="00DD7AEE" w:rsidRPr="00B0240E">
        <w:rPr>
          <w:rFonts w:ascii="Times New Roman" w:hAnsi="Times New Roman" w:cs="Times New Roman"/>
          <w:spacing w:val="31"/>
        </w:rPr>
        <w:t xml:space="preserve"> </w:t>
      </w:r>
      <w:r w:rsidR="00DD7AEE" w:rsidRPr="00B0240E">
        <w:rPr>
          <w:rFonts w:ascii="Times New Roman" w:hAnsi="Times New Roman" w:cs="Times New Roman"/>
          <w:spacing w:val="-1"/>
        </w:rPr>
        <w:t>Müdürlüğü</w:t>
      </w:r>
      <w:r w:rsidR="00DD7AEE" w:rsidRPr="00B0240E">
        <w:rPr>
          <w:rFonts w:ascii="Times New Roman" w:hAnsi="Times New Roman" w:cs="Times New Roman"/>
          <w:spacing w:val="35"/>
        </w:rPr>
        <w:t xml:space="preserve"> </w:t>
      </w:r>
      <w:r w:rsidR="00DD7AEE" w:rsidRPr="00B0240E">
        <w:rPr>
          <w:rFonts w:ascii="Times New Roman" w:hAnsi="Times New Roman" w:cs="Times New Roman"/>
          <w:spacing w:val="-1"/>
        </w:rPr>
        <w:t>2015-2019</w:t>
      </w:r>
      <w:r w:rsidR="00DD7AEE" w:rsidRPr="00B0240E">
        <w:rPr>
          <w:rFonts w:ascii="Times New Roman" w:hAnsi="Times New Roman" w:cs="Times New Roman"/>
          <w:spacing w:val="33"/>
        </w:rPr>
        <w:t xml:space="preserve"> </w:t>
      </w:r>
      <w:r w:rsidR="00DD7AEE" w:rsidRPr="00B0240E">
        <w:rPr>
          <w:rFonts w:ascii="Times New Roman" w:hAnsi="Times New Roman" w:cs="Times New Roman"/>
          <w:spacing w:val="-1"/>
        </w:rPr>
        <w:t>Stratejik</w:t>
      </w:r>
      <w:r w:rsidR="00DD7AEE" w:rsidRPr="00B0240E">
        <w:rPr>
          <w:rFonts w:ascii="Times New Roman" w:hAnsi="Times New Roman" w:cs="Times New Roman"/>
          <w:spacing w:val="32"/>
        </w:rPr>
        <w:t xml:space="preserve"> </w:t>
      </w:r>
      <w:r w:rsidR="00DD7AEE" w:rsidRPr="00B0240E">
        <w:rPr>
          <w:rFonts w:ascii="Times New Roman" w:hAnsi="Times New Roman" w:cs="Times New Roman"/>
          <w:spacing w:val="-1"/>
        </w:rPr>
        <w:t>Planı’ nın</w:t>
      </w:r>
      <w:r w:rsidR="00DD7AEE" w:rsidRPr="00B0240E">
        <w:rPr>
          <w:rFonts w:ascii="Times New Roman" w:hAnsi="Times New Roman" w:cs="Times New Roman"/>
          <w:spacing w:val="36"/>
        </w:rPr>
        <w:t xml:space="preserve"> </w:t>
      </w:r>
      <w:r w:rsidR="00DD7AEE" w:rsidRPr="00B0240E">
        <w:rPr>
          <w:rFonts w:ascii="Times New Roman" w:hAnsi="Times New Roman" w:cs="Times New Roman"/>
          <w:spacing w:val="-1"/>
        </w:rPr>
        <w:t>gerçekleşme</w:t>
      </w:r>
      <w:r w:rsidR="00DD7AEE" w:rsidRPr="00B0240E">
        <w:rPr>
          <w:rFonts w:ascii="Times New Roman" w:hAnsi="Times New Roman" w:cs="Times New Roman"/>
          <w:spacing w:val="34"/>
        </w:rPr>
        <w:t xml:space="preserve"> </w:t>
      </w:r>
      <w:r w:rsidR="00DD7AEE" w:rsidRPr="00B0240E">
        <w:rPr>
          <w:rFonts w:ascii="Times New Roman" w:hAnsi="Times New Roman" w:cs="Times New Roman"/>
          <w:spacing w:val="-1"/>
        </w:rPr>
        <w:t>durumu</w:t>
      </w:r>
      <w:r w:rsidR="00DD7AEE" w:rsidRPr="00B0240E">
        <w:rPr>
          <w:rFonts w:ascii="Times New Roman" w:hAnsi="Times New Roman" w:cs="Times New Roman"/>
          <w:spacing w:val="79"/>
        </w:rPr>
        <w:t xml:space="preserve"> </w:t>
      </w:r>
      <w:r w:rsidR="00DD7AEE" w:rsidRPr="00B0240E">
        <w:rPr>
          <w:rFonts w:ascii="Times New Roman" w:hAnsi="Times New Roman" w:cs="Times New Roman"/>
          <w:spacing w:val="-1"/>
        </w:rPr>
        <w:t>değerlendirildiğinde</w:t>
      </w:r>
      <w:r w:rsidR="00DD7AEE" w:rsidRPr="00B0240E">
        <w:rPr>
          <w:rFonts w:ascii="Times New Roman" w:hAnsi="Times New Roman" w:cs="Times New Roman"/>
          <w:spacing w:val="-2"/>
        </w:rPr>
        <w:t xml:space="preserve"> </w:t>
      </w:r>
      <w:r w:rsidR="00DD7AEE" w:rsidRPr="00B0240E">
        <w:rPr>
          <w:rFonts w:ascii="Times New Roman" w:hAnsi="Times New Roman" w:cs="Times New Roman"/>
          <w:spacing w:val="-1"/>
        </w:rPr>
        <w:t>aşağıdaki</w:t>
      </w:r>
      <w:r w:rsidR="00DD7AEE" w:rsidRPr="00B0240E">
        <w:rPr>
          <w:rFonts w:ascii="Times New Roman" w:hAnsi="Times New Roman" w:cs="Times New Roman"/>
        </w:rPr>
        <w:t xml:space="preserve"> </w:t>
      </w:r>
      <w:r w:rsidR="00DD7AEE" w:rsidRPr="00B0240E">
        <w:rPr>
          <w:rFonts w:ascii="Times New Roman" w:hAnsi="Times New Roman" w:cs="Times New Roman"/>
          <w:spacing w:val="-1"/>
        </w:rPr>
        <w:t>konularda</w:t>
      </w:r>
      <w:r w:rsidR="00DD7AEE" w:rsidRPr="00B0240E">
        <w:rPr>
          <w:rFonts w:ascii="Times New Roman" w:hAnsi="Times New Roman" w:cs="Times New Roman"/>
          <w:spacing w:val="-2"/>
        </w:rPr>
        <w:t xml:space="preserve"> </w:t>
      </w:r>
      <w:r w:rsidR="00DD7AEE" w:rsidRPr="00B0240E">
        <w:rPr>
          <w:rFonts w:ascii="Times New Roman" w:hAnsi="Times New Roman" w:cs="Times New Roman"/>
          <w:spacing w:val="-1"/>
        </w:rPr>
        <w:t>önemli</w:t>
      </w:r>
      <w:r w:rsidR="00DD7AEE" w:rsidRPr="00B0240E">
        <w:rPr>
          <w:rFonts w:ascii="Times New Roman" w:hAnsi="Times New Roman" w:cs="Times New Roman"/>
        </w:rPr>
        <w:t xml:space="preserve"> </w:t>
      </w:r>
      <w:r w:rsidR="00DD7AEE" w:rsidRPr="00B0240E">
        <w:rPr>
          <w:rFonts w:ascii="Times New Roman" w:hAnsi="Times New Roman" w:cs="Times New Roman"/>
          <w:spacing w:val="-1"/>
        </w:rPr>
        <w:t>iyileşmelerin</w:t>
      </w:r>
      <w:r w:rsidR="00DD7AEE" w:rsidRPr="00B0240E">
        <w:rPr>
          <w:rFonts w:ascii="Times New Roman" w:hAnsi="Times New Roman" w:cs="Times New Roman"/>
          <w:spacing w:val="1"/>
        </w:rPr>
        <w:t xml:space="preserve"> </w:t>
      </w:r>
      <w:r w:rsidR="00DD7AEE" w:rsidRPr="00B0240E">
        <w:rPr>
          <w:rFonts w:ascii="Times New Roman" w:hAnsi="Times New Roman" w:cs="Times New Roman"/>
          <w:spacing w:val="-1"/>
        </w:rPr>
        <w:t>sağlandığını</w:t>
      </w:r>
      <w:r w:rsidR="00DD7AEE" w:rsidRPr="00B0240E">
        <w:rPr>
          <w:rFonts w:ascii="Times New Roman" w:hAnsi="Times New Roman" w:cs="Times New Roman"/>
          <w:spacing w:val="-2"/>
        </w:rPr>
        <w:t xml:space="preserve"> </w:t>
      </w:r>
      <w:r w:rsidR="00DD7AEE" w:rsidRPr="00B0240E">
        <w:rPr>
          <w:rFonts w:ascii="Times New Roman" w:hAnsi="Times New Roman" w:cs="Times New Roman"/>
          <w:spacing w:val="-1"/>
        </w:rPr>
        <w:t>görülmüştür:</w:t>
      </w:r>
    </w:p>
    <w:p w14:paraId="78578037" w14:textId="77777777" w:rsidR="00DD7AEE" w:rsidRPr="00B0240E" w:rsidRDefault="00DD7AEE" w:rsidP="00DD7AEE">
      <w:pPr>
        <w:pStyle w:val="GvdeMetni"/>
        <w:numPr>
          <w:ilvl w:val="2"/>
          <w:numId w:val="5"/>
        </w:numPr>
        <w:tabs>
          <w:tab w:val="left" w:pos="686"/>
        </w:tabs>
        <w:spacing w:before="120" w:line="276" w:lineRule="auto"/>
        <w:ind w:hanging="283"/>
        <w:rPr>
          <w:rFonts w:ascii="Times New Roman" w:hAnsi="Times New Roman" w:cs="Times New Roman"/>
        </w:rPr>
      </w:pPr>
      <w:r w:rsidRPr="00B0240E">
        <w:rPr>
          <w:rFonts w:ascii="Times New Roman" w:hAnsi="Times New Roman" w:cs="Times New Roman"/>
          <w:spacing w:val="-1"/>
        </w:rPr>
        <w:t>Zorunlu eğitimde okullaşma,</w:t>
      </w:r>
    </w:p>
    <w:p w14:paraId="4FDEB797" w14:textId="77777777" w:rsidR="00DD7AEE" w:rsidRPr="00B0240E" w:rsidRDefault="00DD7AEE" w:rsidP="00DD7AEE">
      <w:pPr>
        <w:pStyle w:val="GvdeMetni"/>
        <w:numPr>
          <w:ilvl w:val="2"/>
          <w:numId w:val="5"/>
        </w:numPr>
        <w:tabs>
          <w:tab w:val="left" w:pos="686"/>
        </w:tabs>
        <w:spacing w:line="276" w:lineRule="auto"/>
        <w:ind w:hanging="283"/>
        <w:rPr>
          <w:rFonts w:ascii="Times New Roman" w:hAnsi="Times New Roman" w:cs="Times New Roman"/>
        </w:rPr>
      </w:pPr>
      <w:r w:rsidRPr="00B0240E">
        <w:rPr>
          <w:rFonts w:ascii="Times New Roman" w:hAnsi="Times New Roman" w:cs="Times New Roman"/>
          <w:spacing w:val="-1"/>
        </w:rPr>
        <w:t>Hayat</w:t>
      </w:r>
      <w:r w:rsidRPr="00B0240E">
        <w:rPr>
          <w:rFonts w:ascii="Times New Roman" w:hAnsi="Times New Roman" w:cs="Times New Roman"/>
          <w:spacing w:val="1"/>
        </w:rPr>
        <w:t xml:space="preserve"> </w:t>
      </w:r>
      <w:r w:rsidRPr="00B0240E">
        <w:rPr>
          <w:rFonts w:ascii="Times New Roman" w:hAnsi="Times New Roman" w:cs="Times New Roman"/>
        </w:rPr>
        <w:t>boyu</w:t>
      </w:r>
      <w:r w:rsidRPr="00B0240E">
        <w:rPr>
          <w:rFonts w:ascii="Times New Roman" w:hAnsi="Times New Roman" w:cs="Times New Roman"/>
          <w:spacing w:val="-2"/>
        </w:rPr>
        <w:t xml:space="preserve"> </w:t>
      </w:r>
      <w:r w:rsidRPr="00B0240E">
        <w:rPr>
          <w:rFonts w:ascii="Times New Roman" w:hAnsi="Times New Roman" w:cs="Times New Roman"/>
          <w:spacing w:val="-1"/>
        </w:rPr>
        <w:t>öğrenmeye</w:t>
      </w:r>
      <w:r w:rsidRPr="00B0240E">
        <w:rPr>
          <w:rFonts w:ascii="Times New Roman" w:hAnsi="Times New Roman" w:cs="Times New Roman"/>
          <w:spacing w:val="1"/>
        </w:rPr>
        <w:t xml:space="preserve"> </w:t>
      </w:r>
      <w:r w:rsidRPr="00B0240E">
        <w:rPr>
          <w:rFonts w:ascii="Times New Roman" w:hAnsi="Times New Roman" w:cs="Times New Roman"/>
          <w:spacing w:val="-1"/>
        </w:rPr>
        <w:t>katılım,</w:t>
      </w:r>
    </w:p>
    <w:p w14:paraId="2E35EE34" w14:textId="77777777" w:rsidR="00DD7AEE" w:rsidRPr="00B0240E" w:rsidRDefault="00DD7AEE" w:rsidP="00DD7AEE">
      <w:pPr>
        <w:pStyle w:val="GvdeMetni"/>
        <w:numPr>
          <w:ilvl w:val="2"/>
          <w:numId w:val="5"/>
        </w:numPr>
        <w:tabs>
          <w:tab w:val="left" w:pos="686"/>
        </w:tabs>
        <w:spacing w:line="276" w:lineRule="auto"/>
        <w:ind w:hanging="283"/>
        <w:rPr>
          <w:rFonts w:ascii="Times New Roman" w:hAnsi="Times New Roman" w:cs="Times New Roman"/>
        </w:rPr>
      </w:pPr>
      <w:r w:rsidRPr="00B0240E">
        <w:rPr>
          <w:rFonts w:ascii="Times New Roman" w:hAnsi="Times New Roman" w:cs="Times New Roman"/>
          <w:spacing w:val="-1"/>
        </w:rPr>
        <w:t>Fiziki,</w:t>
      </w:r>
      <w:r w:rsidRPr="00B0240E">
        <w:rPr>
          <w:rFonts w:ascii="Times New Roman" w:hAnsi="Times New Roman" w:cs="Times New Roman"/>
        </w:rPr>
        <w:t xml:space="preserve"> mali</w:t>
      </w:r>
      <w:r w:rsidRPr="00B0240E">
        <w:rPr>
          <w:rFonts w:ascii="Times New Roman" w:hAnsi="Times New Roman" w:cs="Times New Roman"/>
          <w:spacing w:val="1"/>
        </w:rPr>
        <w:t xml:space="preserve"> </w:t>
      </w:r>
      <w:r w:rsidRPr="00B0240E">
        <w:rPr>
          <w:rFonts w:ascii="Times New Roman" w:hAnsi="Times New Roman" w:cs="Times New Roman"/>
        </w:rPr>
        <w:t>ve</w:t>
      </w:r>
      <w:r w:rsidRPr="00B0240E">
        <w:rPr>
          <w:rFonts w:ascii="Times New Roman" w:hAnsi="Times New Roman" w:cs="Times New Roman"/>
          <w:spacing w:val="-2"/>
        </w:rPr>
        <w:t xml:space="preserve"> </w:t>
      </w:r>
      <w:r w:rsidRPr="00B0240E">
        <w:rPr>
          <w:rFonts w:ascii="Times New Roman" w:hAnsi="Times New Roman" w:cs="Times New Roman"/>
          <w:spacing w:val="-1"/>
        </w:rPr>
        <w:t>teknolojik</w:t>
      </w:r>
      <w:r w:rsidRPr="00B0240E">
        <w:rPr>
          <w:rFonts w:ascii="Times New Roman" w:hAnsi="Times New Roman" w:cs="Times New Roman"/>
          <w:spacing w:val="-3"/>
        </w:rPr>
        <w:t xml:space="preserve"> </w:t>
      </w:r>
      <w:r w:rsidRPr="00B0240E">
        <w:rPr>
          <w:rFonts w:ascii="Times New Roman" w:hAnsi="Times New Roman" w:cs="Times New Roman"/>
          <w:spacing w:val="-1"/>
        </w:rPr>
        <w:t>altyapı</w:t>
      </w:r>
      <w:r>
        <w:rPr>
          <w:rFonts w:ascii="Times New Roman" w:hAnsi="Times New Roman" w:cs="Times New Roman"/>
          <w:spacing w:val="-1"/>
        </w:rPr>
        <w:t>.</w:t>
      </w:r>
    </w:p>
    <w:p w14:paraId="66000C44" w14:textId="77777777" w:rsidR="00DD7AEE" w:rsidRDefault="00DD7AEE" w:rsidP="00DD7AEE">
      <w:pPr>
        <w:pStyle w:val="GvdeMetni"/>
        <w:spacing w:line="276" w:lineRule="auto"/>
        <w:ind w:right="114" w:firstLine="707"/>
        <w:jc w:val="both"/>
        <w:rPr>
          <w:rFonts w:ascii="Times New Roman" w:hAnsi="Times New Roman" w:cs="Times New Roman"/>
          <w:spacing w:val="-1"/>
        </w:rPr>
      </w:pPr>
    </w:p>
    <w:p w14:paraId="2AE38291" w14:textId="77777777" w:rsidR="00DD7AEE" w:rsidRPr="00B0240E" w:rsidRDefault="00DD7AEE" w:rsidP="00B010EF">
      <w:pPr>
        <w:pStyle w:val="GvdeMetni"/>
        <w:ind w:right="114" w:firstLine="707"/>
        <w:jc w:val="both"/>
        <w:rPr>
          <w:rFonts w:ascii="Times New Roman" w:hAnsi="Times New Roman" w:cs="Times New Roman"/>
          <w:spacing w:val="-1"/>
        </w:rPr>
      </w:pPr>
      <w:r w:rsidRPr="00B0240E">
        <w:rPr>
          <w:rFonts w:ascii="Times New Roman" w:hAnsi="Times New Roman" w:cs="Times New Roman"/>
          <w:spacing w:val="-1"/>
        </w:rPr>
        <w:t>2015-2019</w:t>
      </w:r>
      <w:r w:rsidRPr="00B0240E">
        <w:rPr>
          <w:rFonts w:ascii="Times New Roman" w:hAnsi="Times New Roman" w:cs="Times New Roman"/>
          <w:spacing w:val="17"/>
        </w:rPr>
        <w:t xml:space="preserve"> </w:t>
      </w:r>
      <w:r w:rsidRPr="00B0240E">
        <w:rPr>
          <w:rFonts w:ascii="Times New Roman" w:hAnsi="Times New Roman" w:cs="Times New Roman"/>
          <w:spacing w:val="-1"/>
        </w:rPr>
        <w:t>Stratejik</w:t>
      </w:r>
      <w:r w:rsidRPr="00B0240E">
        <w:rPr>
          <w:rFonts w:ascii="Times New Roman" w:hAnsi="Times New Roman" w:cs="Times New Roman"/>
          <w:spacing w:val="16"/>
        </w:rPr>
        <w:t xml:space="preserve"> </w:t>
      </w:r>
      <w:r w:rsidRPr="00B0240E">
        <w:rPr>
          <w:rFonts w:ascii="Times New Roman" w:hAnsi="Times New Roman" w:cs="Times New Roman"/>
        </w:rPr>
        <w:t>Plan</w:t>
      </w:r>
      <w:r w:rsidRPr="00B0240E">
        <w:rPr>
          <w:rFonts w:ascii="Times New Roman" w:hAnsi="Times New Roman" w:cs="Times New Roman"/>
          <w:spacing w:val="15"/>
        </w:rPr>
        <w:t xml:space="preserve"> </w:t>
      </w:r>
      <w:r w:rsidRPr="00B0240E">
        <w:rPr>
          <w:rFonts w:ascii="Times New Roman" w:hAnsi="Times New Roman" w:cs="Times New Roman"/>
          <w:spacing w:val="-1"/>
        </w:rPr>
        <w:t>döneminde</w:t>
      </w:r>
      <w:r w:rsidRPr="00B0240E">
        <w:rPr>
          <w:rFonts w:ascii="Times New Roman" w:hAnsi="Times New Roman" w:cs="Times New Roman"/>
          <w:spacing w:val="18"/>
        </w:rPr>
        <w:t xml:space="preserve"> </w:t>
      </w:r>
      <w:r w:rsidRPr="00B0240E">
        <w:rPr>
          <w:rFonts w:ascii="Times New Roman" w:hAnsi="Times New Roman" w:cs="Times New Roman"/>
          <w:spacing w:val="-1"/>
        </w:rPr>
        <w:t>önemli</w:t>
      </w:r>
      <w:r w:rsidRPr="00B0240E">
        <w:rPr>
          <w:rFonts w:ascii="Times New Roman" w:hAnsi="Times New Roman" w:cs="Times New Roman"/>
          <w:spacing w:val="16"/>
        </w:rPr>
        <w:t xml:space="preserve"> </w:t>
      </w:r>
      <w:r w:rsidRPr="00B0240E">
        <w:rPr>
          <w:rFonts w:ascii="Times New Roman" w:hAnsi="Times New Roman" w:cs="Times New Roman"/>
          <w:spacing w:val="-1"/>
        </w:rPr>
        <w:t>iyileşme</w:t>
      </w:r>
      <w:r w:rsidRPr="00B0240E">
        <w:rPr>
          <w:rFonts w:ascii="Times New Roman" w:hAnsi="Times New Roman" w:cs="Times New Roman"/>
          <w:spacing w:val="18"/>
        </w:rPr>
        <w:t xml:space="preserve"> </w:t>
      </w:r>
      <w:r w:rsidRPr="00B0240E">
        <w:rPr>
          <w:rFonts w:ascii="Times New Roman" w:hAnsi="Times New Roman" w:cs="Times New Roman"/>
        </w:rPr>
        <w:t>sağlanan</w:t>
      </w:r>
      <w:r w:rsidRPr="00B0240E">
        <w:rPr>
          <w:rFonts w:ascii="Times New Roman" w:hAnsi="Times New Roman" w:cs="Times New Roman"/>
          <w:spacing w:val="17"/>
        </w:rPr>
        <w:t xml:space="preserve"> </w:t>
      </w:r>
      <w:r w:rsidRPr="00B0240E">
        <w:rPr>
          <w:rFonts w:ascii="Times New Roman" w:hAnsi="Times New Roman" w:cs="Times New Roman"/>
          <w:spacing w:val="-1"/>
        </w:rPr>
        <w:t>alanlara</w:t>
      </w:r>
      <w:r w:rsidRPr="00B0240E">
        <w:rPr>
          <w:rFonts w:ascii="Times New Roman" w:hAnsi="Times New Roman" w:cs="Times New Roman"/>
          <w:spacing w:val="18"/>
        </w:rPr>
        <w:t xml:space="preserve"> </w:t>
      </w:r>
      <w:r w:rsidRPr="00B0240E">
        <w:rPr>
          <w:rFonts w:ascii="Times New Roman" w:hAnsi="Times New Roman" w:cs="Times New Roman"/>
        </w:rPr>
        <w:t>yönelik</w:t>
      </w:r>
      <w:r w:rsidRPr="00B0240E">
        <w:rPr>
          <w:rFonts w:ascii="Times New Roman" w:hAnsi="Times New Roman" w:cs="Times New Roman"/>
          <w:spacing w:val="15"/>
        </w:rPr>
        <w:t xml:space="preserve"> </w:t>
      </w:r>
      <w:r w:rsidRPr="00B0240E">
        <w:rPr>
          <w:rFonts w:ascii="Times New Roman" w:hAnsi="Times New Roman" w:cs="Times New Roman"/>
          <w:spacing w:val="-1"/>
        </w:rPr>
        <w:t>üçüncü</w:t>
      </w:r>
      <w:r w:rsidRPr="00B0240E">
        <w:rPr>
          <w:rFonts w:ascii="Times New Roman" w:hAnsi="Times New Roman" w:cs="Times New Roman"/>
          <w:spacing w:val="77"/>
        </w:rPr>
        <w:t xml:space="preserve"> </w:t>
      </w:r>
      <w:r w:rsidRPr="00B0240E">
        <w:rPr>
          <w:rFonts w:ascii="Times New Roman" w:hAnsi="Times New Roman" w:cs="Times New Roman"/>
        </w:rPr>
        <w:t xml:space="preserve">plan </w:t>
      </w:r>
      <w:r w:rsidRPr="00B0240E">
        <w:rPr>
          <w:rFonts w:ascii="Times New Roman" w:hAnsi="Times New Roman" w:cs="Times New Roman"/>
          <w:spacing w:val="-1"/>
        </w:rPr>
        <w:t>dönemi</w:t>
      </w:r>
      <w:r w:rsidRPr="00B0240E">
        <w:rPr>
          <w:rFonts w:ascii="Times New Roman" w:hAnsi="Times New Roman" w:cs="Times New Roman"/>
          <w:spacing w:val="1"/>
        </w:rPr>
        <w:t xml:space="preserve"> </w:t>
      </w:r>
      <w:r w:rsidRPr="00B0240E">
        <w:rPr>
          <w:rFonts w:ascii="Times New Roman" w:hAnsi="Times New Roman" w:cs="Times New Roman"/>
          <w:spacing w:val="-1"/>
        </w:rPr>
        <w:t>için</w:t>
      </w:r>
      <w:r w:rsidRPr="00B0240E">
        <w:rPr>
          <w:rFonts w:ascii="Times New Roman" w:hAnsi="Times New Roman" w:cs="Times New Roman"/>
          <w:spacing w:val="53"/>
        </w:rPr>
        <w:t xml:space="preserve"> </w:t>
      </w:r>
      <w:r w:rsidRPr="00B0240E">
        <w:rPr>
          <w:rFonts w:ascii="Times New Roman" w:hAnsi="Times New Roman" w:cs="Times New Roman"/>
        </w:rPr>
        <w:t>de</w:t>
      </w:r>
      <w:r w:rsidRPr="00B0240E">
        <w:rPr>
          <w:rFonts w:ascii="Times New Roman" w:hAnsi="Times New Roman" w:cs="Times New Roman"/>
          <w:spacing w:val="53"/>
        </w:rPr>
        <w:t xml:space="preserve"> </w:t>
      </w:r>
      <w:r w:rsidRPr="00B0240E">
        <w:rPr>
          <w:rFonts w:ascii="Times New Roman" w:hAnsi="Times New Roman" w:cs="Times New Roman"/>
          <w:spacing w:val="-1"/>
        </w:rPr>
        <w:t>çalışmaların</w:t>
      </w:r>
      <w:r w:rsidRPr="00B0240E">
        <w:rPr>
          <w:rFonts w:ascii="Times New Roman" w:hAnsi="Times New Roman" w:cs="Times New Roman"/>
          <w:spacing w:val="53"/>
        </w:rPr>
        <w:t xml:space="preserve"> </w:t>
      </w:r>
      <w:r w:rsidRPr="00B0240E">
        <w:rPr>
          <w:rFonts w:ascii="Times New Roman" w:hAnsi="Times New Roman" w:cs="Times New Roman"/>
        </w:rPr>
        <w:t>devam</w:t>
      </w:r>
      <w:r w:rsidRPr="00B0240E">
        <w:rPr>
          <w:rFonts w:ascii="Times New Roman" w:hAnsi="Times New Roman" w:cs="Times New Roman"/>
          <w:spacing w:val="53"/>
        </w:rPr>
        <w:t xml:space="preserve"> </w:t>
      </w:r>
      <w:r w:rsidRPr="00B0240E">
        <w:rPr>
          <w:rFonts w:ascii="Times New Roman" w:hAnsi="Times New Roman" w:cs="Times New Roman"/>
          <w:spacing w:val="-1"/>
        </w:rPr>
        <w:t>ettirilerek</w:t>
      </w:r>
      <w:r w:rsidRPr="00B0240E">
        <w:rPr>
          <w:rFonts w:ascii="Times New Roman" w:hAnsi="Times New Roman" w:cs="Times New Roman"/>
        </w:rPr>
        <w:t xml:space="preserve"> </w:t>
      </w:r>
      <w:r w:rsidRPr="00B0240E">
        <w:rPr>
          <w:rFonts w:ascii="Times New Roman" w:hAnsi="Times New Roman" w:cs="Times New Roman"/>
          <w:spacing w:val="-1"/>
        </w:rPr>
        <w:t>sürdürülebilirliğin</w:t>
      </w:r>
      <w:r w:rsidRPr="00B0240E">
        <w:rPr>
          <w:rFonts w:ascii="Times New Roman" w:hAnsi="Times New Roman" w:cs="Times New Roman"/>
          <w:spacing w:val="2"/>
        </w:rPr>
        <w:t xml:space="preserve"> </w:t>
      </w:r>
      <w:r w:rsidRPr="00B0240E">
        <w:rPr>
          <w:rFonts w:ascii="Times New Roman" w:hAnsi="Times New Roman" w:cs="Times New Roman"/>
          <w:spacing w:val="-1"/>
        </w:rPr>
        <w:t>sağlanması</w:t>
      </w:r>
      <w:r w:rsidRPr="00B0240E">
        <w:rPr>
          <w:rFonts w:ascii="Times New Roman" w:hAnsi="Times New Roman" w:cs="Times New Roman"/>
          <w:spacing w:val="95"/>
        </w:rPr>
        <w:t xml:space="preserve"> </w:t>
      </w:r>
      <w:r w:rsidRPr="00B0240E">
        <w:rPr>
          <w:rFonts w:ascii="Times New Roman" w:hAnsi="Times New Roman" w:cs="Times New Roman"/>
          <w:spacing w:val="-1"/>
        </w:rPr>
        <w:t>hedeflenmiştir.</w:t>
      </w:r>
      <w:r w:rsidRPr="00B0240E">
        <w:rPr>
          <w:rFonts w:ascii="Times New Roman" w:hAnsi="Times New Roman" w:cs="Times New Roman"/>
          <w:spacing w:val="24"/>
        </w:rPr>
        <w:t xml:space="preserve"> </w:t>
      </w:r>
      <w:r w:rsidRPr="00B0240E">
        <w:rPr>
          <w:rFonts w:ascii="Times New Roman" w:hAnsi="Times New Roman" w:cs="Times New Roman"/>
          <w:spacing w:val="-1"/>
        </w:rPr>
        <w:t>Bu</w:t>
      </w:r>
      <w:r w:rsidRPr="00B0240E">
        <w:rPr>
          <w:rFonts w:ascii="Times New Roman" w:hAnsi="Times New Roman" w:cs="Times New Roman"/>
          <w:spacing w:val="26"/>
        </w:rPr>
        <w:t xml:space="preserve"> </w:t>
      </w:r>
      <w:r w:rsidRPr="00B0240E">
        <w:rPr>
          <w:rFonts w:ascii="Times New Roman" w:hAnsi="Times New Roman" w:cs="Times New Roman"/>
          <w:spacing w:val="-1"/>
        </w:rPr>
        <w:t>kapsamda</w:t>
      </w:r>
      <w:r w:rsidRPr="00B0240E">
        <w:rPr>
          <w:rFonts w:ascii="Times New Roman" w:hAnsi="Times New Roman" w:cs="Times New Roman"/>
          <w:spacing w:val="26"/>
        </w:rPr>
        <w:t xml:space="preserve"> </w:t>
      </w:r>
      <w:r w:rsidRPr="00B0240E">
        <w:rPr>
          <w:rFonts w:ascii="Times New Roman" w:hAnsi="Times New Roman" w:cs="Times New Roman"/>
        </w:rPr>
        <w:t>gerekli</w:t>
      </w:r>
      <w:r w:rsidRPr="00B0240E">
        <w:rPr>
          <w:rFonts w:ascii="Times New Roman" w:hAnsi="Times New Roman" w:cs="Times New Roman"/>
          <w:spacing w:val="25"/>
        </w:rPr>
        <w:t xml:space="preserve"> </w:t>
      </w:r>
      <w:r w:rsidRPr="00B0240E">
        <w:rPr>
          <w:rFonts w:ascii="Times New Roman" w:hAnsi="Times New Roman" w:cs="Times New Roman"/>
          <w:spacing w:val="-1"/>
        </w:rPr>
        <w:t>hedef</w:t>
      </w:r>
      <w:r w:rsidRPr="00B0240E">
        <w:rPr>
          <w:rFonts w:ascii="Times New Roman" w:hAnsi="Times New Roman" w:cs="Times New Roman"/>
          <w:spacing w:val="26"/>
        </w:rPr>
        <w:t xml:space="preserve"> </w:t>
      </w:r>
      <w:r w:rsidRPr="00B0240E">
        <w:rPr>
          <w:rFonts w:ascii="Times New Roman" w:hAnsi="Times New Roman" w:cs="Times New Roman"/>
        </w:rPr>
        <w:t>ve</w:t>
      </w:r>
      <w:r w:rsidRPr="00B0240E">
        <w:rPr>
          <w:rFonts w:ascii="Times New Roman" w:hAnsi="Times New Roman" w:cs="Times New Roman"/>
          <w:spacing w:val="27"/>
        </w:rPr>
        <w:t xml:space="preserve"> </w:t>
      </w:r>
      <w:r w:rsidRPr="00B0240E">
        <w:rPr>
          <w:rFonts w:ascii="Times New Roman" w:hAnsi="Times New Roman" w:cs="Times New Roman"/>
          <w:spacing w:val="-1"/>
        </w:rPr>
        <w:t>stratejiler</w:t>
      </w:r>
      <w:r w:rsidRPr="00B0240E">
        <w:rPr>
          <w:rFonts w:ascii="Times New Roman" w:hAnsi="Times New Roman" w:cs="Times New Roman"/>
          <w:spacing w:val="26"/>
        </w:rPr>
        <w:t xml:space="preserve"> </w:t>
      </w:r>
      <w:r w:rsidRPr="00B0240E">
        <w:rPr>
          <w:rFonts w:ascii="Times New Roman" w:hAnsi="Times New Roman" w:cs="Times New Roman"/>
          <w:spacing w:val="-1"/>
        </w:rPr>
        <w:t>belirlenerek</w:t>
      </w:r>
      <w:r w:rsidRPr="00B0240E">
        <w:rPr>
          <w:rFonts w:ascii="Times New Roman" w:hAnsi="Times New Roman" w:cs="Times New Roman"/>
          <w:spacing w:val="24"/>
        </w:rPr>
        <w:t xml:space="preserve"> </w:t>
      </w:r>
      <w:r w:rsidRPr="00B0240E">
        <w:rPr>
          <w:rFonts w:ascii="Times New Roman" w:hAnsi="Times New Roman" w:cs="Times New Roman"/>
          <w:spacing w:val="-1"/>
        </w:rPr>
        <w:t>bunların</w:t>
      </w:r>
      <w:r w:rsidRPr="00B0240E">
        <w:rPr>
          <w:rFonts w:ascii="Times New Roman" w:hAnsi="Times New Roman" w:cs="Times New Roman"/>
          <w:spacing w:val="27"/>
        </w:rPr>
        <w:t xml:space="preserve"> </w:t>
      </w:r>
      <w:r w:rsidRPr="00B0240E">
        <w:rPr>
          <w:rFonts w:ascii="Times New Roman" w:hAnsi="Times New Roman" w:cs="Times New Roman"/>
          <w:spacing w:val="-1"/>
        </w:rPr>
        <w:t>gerçekleşme</w:t>
      </w:r>
      <w:r w:rsidRPr="00B0240E">
        <w:rPr>
          <w:rFonts w:ascii="Times New Roman" w:hAnsi="Times New Roman" w:cs="Times New Roman"/>
          <w:spacing w:val="93"/>
        </w:rPr>
        <w:t xml:space="preserve"> </w:t>
      </w:r>
      <w:r w:rsidRPr="00B0240E">
        <w:rPr>
          <w:rFonts w:ascii="Times New Roman" w:hAnsi="Times New Roman" w:cs="Times New Roman"/>
          <w:spacing w:val="-1"/>
        </w:rPr>
        <w:t>durumlarını</w:t>
      </w:r>
      <w:r w:rsidRPr="00B0240E">
        <w:rPr>
          <w:rFonts w:ascii="Times New Roman" w:hAnsi="Times New Roman" w:cs="Times New Roman"/>
          <w:spacing w:val="-2"/>
        </w:rPr>
        <w:t xml:space="preserve"> </w:t>
      </w:r>
      <w:r w:rsidRPr="00B0240E">
        <w:rPr>
          <w:rFonts w:ascii="Times New Roman" w:hAnsi="Times New Roman" w:cs="Times New Roman"/>
          <w:spacing w:val="-1"/>
        </w:rPr>
        <w:t>izlemek</w:t>
      </w:r>
      <w:r w:rsidRPr="00B0240E">
        <w:rPr>
          <w:rFonts w:ascii="Times New Roman" w:hAnsi="Times New Roman" w:cs="Times New Roman"/>
        </w:rPr>
        <w:t xml:space="preserve"> </w:t>
      </w:r>
      <w:r w:rsidRPr="00B0240E">
        <w:rPr>
          <w:rFonts w:ascii="Times New Roman" w:hAnsi="Times New Roman" w:cs="Times New Roman"/>
          <w:spacing w:val="-1"/>
        </w:rPr>
        <w:t>üzere</w:t>
      </w:r>
      <w:r w:rsidRPr="00B0240E">
        <w:rPr>
          <w:rFonts w:ascii="Times New Roman" w:hAnsi="Times New Roman" w:cs="Times New Roman"/>
          <w:spacing w:val="1"/>
        </w:rPr>
        <w:t xml:space="preserve"> </w:t>
      </w:r>
      <w:r w:rsidRPr="00B0240E">
        <w:rPr>
          <w:rFonts w:ascii="Times New Roman" w:hAnsi="Times New Roman" w:cs="Times New Roman"/>
          <w:spacing w:val="-1"/>
        </w:rPr>
        <w:t>göstergeler</w:t>
      </w:r>
      <w:r w:rsidRPr="00B0240E">
        <w:rPr>
          <w:rFonts w:ascii="Times New Roman" w:hAnsi="Times New Roman" w:cs="Times New Roman"/>
          <w:spacing w:val="-2"/>
        </w:rPr>
        <w:t xml:space="preserve"> </w:t>
      </w:r>
      <w:r w:rsidRPr="00B0240E">
        <w:rPr>
          <w:rFonts w:ascii="Times New Roman" w:hAnsi="Times New Roman" w:cs="Times New Roman"/>
          <w:spacing w:val="-1"/>
        </w:rPr>
        <w:t>oluşturulmuştur.</w:t>
      </w:r>
    </w:p>
    <w:p w14:paraId="38A8621F" w14:textId="5F92A9D9" w:rsidR="00DD7AEE" w:rsidRPr="00B0240E" w:rsidRDefault="008B4860" w:rsidP="00B010EF">
      <w:pPr>
        <w:spacing w:line="240" w:lineRule="auto"/>
        <w:ind w:firstLine="708"/>
        <w:rPr>
          <w:rFonts w:ascii="Times New Roman" w:hAnsi="Times New Roman" w:cs="Times New Roman"/>
          <w:szCs w:val="24"/>
        </w:rPr>
      </w:pPr>
      <w:r>
        <w:rPr>
          <w:rFonts w:ascii="Times New Roman" w:hAnsi="Times New Roman" w:cs="Times New Roman"/>
          <w:szCs w:val="24"/>
        </w:rPr>
        <w:t>İlçemizde</w:t>
      </w:r>
      <w:r w:rsidR="00DD7AEE" w:rsidRPr="00B0240E">
        <w:rPr>
          <w:rFonts w:ascii="Times New Roman" w:hAnsi="Times New Roman" w:cs="Times New Roman"/>
          <w:szCs w:val="24"/>
        </w:rPr>
        <w:t xml:space="preserve"> merkeze bağlı bazı bölgelerin zorunlu hizmet bölgesi kapsamına alınmasından dolayı 2015-2018 döneminde ücretli öğretmen sayısında azalma görülmüştür. İstenen hedefe ulaşılmasına rağmen 2019 – 2023 döneminde de ücretli öğretmen oranı performans göstergesinin korunması kararlaştırılmıştır.</w:t>
      </w:r>
    </w:p>
    <w:p w14:paraId="2EC9003A" w14:textId="7109BE1B" w:rsidR="00DD7AEE" w:rsidRDefault="00DD7AEE" w:rsidP="00DD7AEE">
      <w:pPr>
        <w:pStyle w:val="GvdeMetni"/>
        <w:spacing w:before="39" w:line="276" w:lineRule="auto"/>
        <w:ind w:right="121" w:firstLine="707"/>
        <w:jc w:val="both"/>
        <w:rPr>
          <w:rFonts w:ascii="Times New Roman" w:hAnsi="Times New Roman" w:cs="Times New Roman"/>
          <w:spacing w:val="-1"/>
        </w:rPr>
      </w:pPr>
      <w:r w:rsidRPr="00B0240E">
        <w:rPr>
          <w:rFonts w:ascii="Times New Roman" w:hAnsi="Times New Roman" w:cs="Times New Roman"/>
          <w:spacing w:val="-1"/>
        </w:rPr>
        <w:t>Bununla</w:t>
      </w:r>
      <w:r w:rsidRPr="00B0240E">
        <w:rPr>
          <w:rFonts w:ascii="Times New Roman" w:hAnsi="Times New Roman" w:cs="Times New Roman"/>
          <w:spacing w:val="24"/>
        </w:rPr>
        <w:t xml:space="preserve"> </w:t>
      </w:r>
      <w:r w:rsidRPr="00B0240E">
        <w:rPr>
          <w:rFonts w:ascii="Times New Roman" w:hAnsi="Times New Roman" w:cs="Times New Roman"/>
          <w:spacing w:val="-1"/>
        </w:rPr>
        <w:t>birlikte</w:t>
      </w:r>
      <w:r w:rsidRPr="00B0240E">
        <w:rPr>
          <w:rFonts w:ascii="Times New Roman" w:hAnsi="Times New Roman" w:cs="Times New Roman"/>
          <w:spacing w:val="25"/>
        </w:rPr>
        <w:t xml:space="preserve"> </w:t>
      </w:r>
      <w:r w:rsidRPr="00B0240E">
        <w:rPr>
          <w:rFonts w:ascii="Times New Roman" w:hAnsi="Times New Roman" w:cs="Times New Roman"/>
          <w:spacing w:val="-1"/>
        </w:rPr>
        <w:t>aşağıdaki</w:t>
      </w:r>
      <w:r w:rsidRPr="00B0240E">
        <w:rPr>
          <w:rFonts w:ascii="Times New Roman" w:hAnsi="Times New Roman" w:cs="Times New Roman"/>
          <w:spacing w:val="24"/>
        </w:rPr>
        <w:t xml:space="preserve"> </w:t>
      </w:r>
      <w:r w:rsidRPr="00B0240E">
        <w:rPr>
          <w:rFonts w:ascii="Times New Roman" w:hAnsi="Times New Roman" w:cs="Times New Roman"/>
          <w:spacing w:val="-1"/>
        </w:rPr>
        <w:t>konularda</w:t>
      </w:r>
      <w:r w:rsidRPr="00B0240E">
        <w:rPr>
          <w:rFonts w:ascii="Times New Roman" w:hAnsi="Times New Roman" w:cs="Times New Roman"/>
          <w:spacing w:val="22"/>
        </w:rPr>
        <w:t xml:space="preserve"> </w:t>
      </w:r>
      <w:r w:rsidRPr="00B0240E">
        <w:rPr>
          <w:rFonts w:ascii="Times New Roman" w:hAnsi="Times New Roman" w:cs="Times New Roman"/>
        </w:rPr>
        <w:t>da</w:t>
      </w:r>
      <w:r w:rsidRPr="00B0240E">
        <w:rPr>
          <w:rFonts w:ascii="Times New Roman" w:hAnsi="Times New Roman" w:cs="Times New Roman"/>
          <w:spacing w:val="24"/>
        </w:rPr>
        <w:t xml:space="preserve"> </w:t>
      </w:r>
      <w:r w:rsidRPr="00B0240E">
        <w:rPr>
          <w:rFonts w:ascii="Times New Roman" w:hAnsi="Times New Roman" w:cs="Times New Roman"/>
          <w:spacing w:val="-1"/>
        </w:rPr>
        <w:t>geliştirilmesi</w:t>
      </w:r>
      <w:r w:rsidR="007D110C">
        <w:rPr>
          <w:rFonts w:ascii="Times New Roman" w:hAnsi="Times New Roman" w:cs="Times New Roman"/>
          <w:spacing w:val="-1"/>
        </w:rPr>
        <w:t xml:space="preserve"> </w:t>
      </w:r>
      <w:r w:rsidRPr="00B0240E">
        <w:rPr>
          <w:rFonts w:ascii="Times New Roman" w:hAnsi="Times New Roman" w:cs="Times New Roman"/>
          <w:spacing w:val="-1"/>
        </w:rPr>
        <w:t>gereken</w:t>
      </w:r>
      <w:r w:rsidRPr="00B0240E">
        <w:rPr>
          <w:rFonts w:ascii="Times New Roman" w:hAnsi="Times New Roman" w:cs="Times New Roman"/>
          <w:spacing w:val="26"/>
        </w:rPr>
        <w:t xml:space="preserve"> </w:t>
      </w:r>
      <w:r w:rsidRPr="00B0240E">
        <w:rPr>
          <w:rFonts w:ascii="Times New Roman" w:hAnsi="Times New Roman" w:cs="Times New Roman"/>
          <w:spacing w:val="-1"/>
        </w:rPr>
        <w:t>öncelikli</w:t>
      </w:r>
      <w:r w:rsidRPr="00B0240E">
        <w:rPr>
          <w:rFonts w:ascii="Times New Roman" w:hAnsi="Times New Roman" w:cs="Times New Roman"/>
          <w:spacing w:val="24"/>
        </w:rPr>
        <w:t xml:space="preserve"> </w:t>
      </w:r>
      <w:r w:rsidRPr="00B0240E">
        <w:rPr>
          <w:rFonts w:ascii="Times New Roman" w:hAnsi="Times New Roman" w:cs="Times New Roman"/>
        </w:rPr>
        <w:t>alanlar</w:t>
      </w:r>
      <w:r w:rsidRPr="00B0240E">
        <w:rPr>
          <w:rFonts w:ascii="Times New Roman" w:hAnsi="Times New Roman" w:cs="Times New Roman"/>
          <w:spacing w:val="25"/>
        </w:rPr>
        <w:t xml:space="preserve"> </w:t>
      </w:r>
      <w:r w:rsidRPr="00B0240E">
        <w:rPr>
          <w:rFonts w:ascii="Times New Roman" w:hAnsi="Times New Roman" w:cs="Times New Roman"/>
          <w:spacing w:val="-1"/>
        </w:rPr>
        <w:t>tespit</w:t>
      </w:r>
      <w:r w:rsidRPr="00B0240E">
        <w:rPr>
          <w:rFonts w:ascii="Times New Roman" w:hAnsi="Times New Roman" w:cs="Times New Roman"/>
          <w:spacing w:val="85"/>
        </w:rPr>
        <w:t xml:space="preserve"> </w:t>
      </w:r>
      <w:r w:rsidRPr="00B0240E">
        <w:rPr>
          <w:rFonts w:ascii="Times New Roman" w:hAnsi="Times New Roman" w:cs="Times New Roman"/>
          <w:spacing w:val="-1"/>
        </w:rPr>
        <w:t>edilmiştir:</w:t>
      </w:r>
    </w:p>
    <w:p w14:paraId="701A770D" w14:textId="77777777" w:rsidR="00DD7AEE" w:rsidRPr="00B0240E" w:rsidRDefault="00DD7AEE" w:rsidP="00DD7AEE">
      <w:pPr>
        <w:pStyle w:val="GvdeMetni"/>
        <w:spacing w:before="39" w:line="276" w:lineRule="auto"/>
        <w:ind w:right="121" w:firstLine="707"/>
        <w:jc w:val="both"/>
        <w:rPr>
          <w:rFonts w:ascii="Times New Roman" w:hAnsi="Times New Roman" w:cs="Times New Roman"/>
        </w:rPr>
      </w:pPr>
    </w:p>
    <w:p w14:paraId="42562097" w14:textId="77777777" w:rsidR="00DD7AEE" w:rsidRPr="009D0233" w:rsidRDefault="00DD7AEE" w:rsidP="00DD7AEE">
      <w:pPr>
        <w:pStyle w:val="GvdeMetni"/>
        <w:numPr>
          <w:ilvl w:val="0"/>
          <w:numId w:val="4"/>
        </w:numPr>
        <w:tabs>
          <w:tab w:val="left" w:pos="686"/>
        </w:tabs>
        <w:spacing w:before="10"/>
        <w:ind w:hanging="283"/>
        <w:rPr>
          <w:rFonts w:ascii="Times New Roman" w:hAnsi="Times New Roman" w:cs="Times New Roman"/>
        </w:rPr>
      </w:pPr>
      <w:r w:rsidRPr="009D0233">
        <w:rPr>
          <w:rFonts w:ascii="Times New Roman" w:hAnsi="Times New Roman" w:cs="Times New Roman"/>
          <w:spacing w:val="-1"/>
        </w:rPr>
        <w:t>Okul</w:t>
      </w:r>
      <w:r w:rsidRPr="009D0233">
        <w:rPr>
          <w:rFonts w:ascii="Times New Roman" w:hAnsi="Times New Roman" w:cs="Times New Roman"/>
        </w:rPr>
        <w:t xml:space="preserve"> </w:t>
      </w:r>
      <w:r w:rsidRPr="009D0233">
        <w:rPr>
          <w:rFonts w:ascii="Times New Roman" w:hAnsi="Times New Roman" w:cs="Times New Roman"/>
          <w:spacing w:val="-1"/>
        </w:rPr>
        <w:t>öncesi</w:t>
      </w:r>
      <w:r w:rsidRPr="009D0233">
        <w:rPr>
          <w:rFonts w:ascii="Times New Roman" w:hAnsi="Times New Roman" w:cs="Times New Roman"/>
        </w:rPr>
        <w:t xml:space="preserve"> </w:t>
      </w:r>
      <w:r w:rsidRPr="009D0233">
        <w:rPr>
          <w:rFonts w:ascii="Times New Roman" w:hAnsi="Times New Roman" w:cs="Times New Roman"/>
          <w:spacing w:val="-1"/>
        </w:rPr>
        <w:t>eğitimde</w:t>
      </w:r>
      <w:r w:rsidRPr="009D0233">
        <w:rPr>
          <w:rFonts w:ascii="Times New Roman" w:hAnsi="Times New Roman" w:cs="Times New Roman"/>
          <w:spacing w:val="1"/>
        </w:rPr>
        <w:t xml:space="preserve"> </w:t>
      </w:r>
      <w:r w:rsidRPr="009D0233">
        <w:rPr>
          <w:rFonts w:ascii="Times New Roman" w:hAnsi="Times New Roman" w:cs="Times New Roman"/>
          <w:spacing w:val="-1"/>
        </w:rPr>
        <w:t>okullaşma</w:t>
      </w:r>
    </w:p>
    <w:p w14:paraId="7D2D05DC" w14:textId="77777777" w:rsidR="00DD7AEE" w:rsidRPr="009D0233" w:rsidRDefault="00DD7AEE" w:rsidP="00DD7AEE">
      <w:pPr>
        <w:pStyle w:val="GvdeMetni"/>
        <w:numPr>
          <w:ilvl w:val="0"/>
          <w:numId w:val="4"/>
        </w:numPr>
        <w:tabs>
          <w:tab w:val="left" w:pos="686"/>
        </w:tabs>
        <w:spacing w:before="10"/>
        <w:ind w:hanging="283"/>
        <w:rPr>
          <w:rFonts w:ascii="Times New Roman" w:hAnsi="Times New Roman" w:cs="Times New Roman"/>
        </w:rPr>
      </w:pPr>
      <w:r w:rsidRPr="009D0233">
        <w:rPr>
          <w:rFonts w:ascii="Times New Roman" w:hAnsi="Times New Roman" w:cs="Times New Roman"/>
        </w:rPr>
        <w:t>Eğitim</w:t>
      </w:r>
      <w:r w:rsidRPr="009D0233">
        <w:rPr>
          <w:rFonts w:ascii="Times New Roman" w:hAnsi="Times New Roman" w:cs="Times New Roman"/>
          <w:spacing w:val="1"/>
        </w:rPr>
        <w:t xml:space="preserve"> </w:t>
      </w:r>
      <w:r w:rsidRPr="009D0233">
        <w:rPr>
          <w:rFonts w:ascii="Times New Roman" w:hAnsi="Times New Roman" w:cs="Times New Roman"/>
        </w:rPr>
        <w:t>ve</w:t>
      </w:r>
      <w:r w:rsidRPr="009D0233">
        <w:rPr>
          <w:rFonts w:ascii="Times New Roman" w:hAnsi="Times New Roman" w:cs="Times New Roman"/>
          <w:spacing w:val="-2"/>
        </w:rPr>
        <w:t xml:space="preserve"> </w:t>
      </w:r>
      <w:r w:rsidRPr="009D0233">
        <w:rPr>
          <w:rFonts w:ascii="Times New Roman" w:hAnsi="Times New Roman" w:cs="Times New Roman"/>
          <w:spacing w:val="-1"/>
        </w:rPr>
        <w:t>öğretimde</w:t>
      </w:r>
      <w:r w:rsidRPr="009D0233">
        <w:rPr>
          <w:rFonts w:ascii="Times New Roman" w:hAnsi="Times New Roman" w:cs="Times New Roman"/>
          <w:spacing w:val="1"/>
        </w:rPr>
        <w:t xml:space="preserve"> </w:t>
      </w:r>
      <w:r w:rsidRPr="009D0233">
        <w:rPr>
          <w:rFonts w:ascii="Times New Roman" w:hAnsi="Times New Roman" w:cs="Times New Roman"/>
          <w:spacing w:val="-1"/>
        </w:rPr>
        <w:t>özel</w:t>
      </w:r>
      <w:r w:rsidRPr="009D0233">
        <w:rPr>
          <w:rFonts w:ascii="Times New Roman" w:hAnsi="Times New Roman" w:cs="Times New Roman"/>
          <w:spacing w:val="-2"/>
        </w:rPr>
        <w:t xml:space="preserve"> </w:t>
      </w:r>
      <w:r w:rsidRPr="009D0233">
        <w:rPr>
          <w:rFonts w:ascii="Times New Roman" w:hAnsi="Times New Roman" w:cs="Times New Roman"/>
          <w:spacing w:val="-1"/>
        </w:rPr>
        <w:t xml:space="preserve">öğretimin </w:t>
      </w:r>
      <w:r w:rsidRPr="009D0233">
        <w:rPr>
          <w:rFonts w:ascii="Times New Roman" w:hAnsi="Times New Roman" w:cs="Times New Roman"/>
        </w:rPr>
        <w:t>payı</w:t>
      </w:r>
    </w:p>
    <w:p w14:paraId="4346D44A" w14:textId="77777777" w:rsidR="00DD7AEE" w:rsidRPr="009D0233" w:rsidRDefault="00DD7AEE" w:rsidP="00DD7AEE">
      <w:pPr>
        <w:pStyle w:val="GvdeMetni"/>
        <w:numPr>
          <w:ilvl w:val="0"/>
          <w:numId w:val="4"/>
        </w:numPr>
        <w:tabs>
          <w:tab w:val="left" w:pos="686"/>
        </w:tabs>
        <w:spacing w:before="10"/>
        <w:ind w:hanging="283"/>
        <w:rPr>
          <w:rFonts w:ascii="Times New Roman" w:hAnsi="Times New Roman" w:cs="Times New Roman"/>
        </w:rPr>
      </w:pPr>
      <w:r w:rsidRPr="009D0233">
        <w:rPr>
          <w:rFonts w:ascii="Times New Roman" w:hAnsi="Times New Roman" w:cs="Times New Roman"/>
          <w:spacing w:val="-1"/>
        </w:rPr>
        <w:t>Öğrenci</w:t>
      </w:r>
      <w:r w:rsidRPr="009D0233">
        <w:rPr>
          <w:rFonts w:ascii="Times New Roman" w:hAnsi="Times New Roman" w:cs="Times New Roman"/>
        </w:rPr>
        <w:t xml:space="preserve"> başarısı</w:t>
      </w:r>
      <w:r w:rsidRPr="009D0233">
        <w:rPr>
          <w:rFonts w:ascii="Times New Roman" w:hAnsi="Times New Roman" w:cs="Times New Roman"/>
          <w:spacing w:val="-2"/>
        </w:rPr>
        <w:t xml:space="preserve"> </w:t>
      </w:r>
      <w:r w:rsidRPr="009D0233">
        <w:rPr>
          <w:rFonts w:ascii="Times New Roman" w:hAnsi="Times New Roman" w:cs="Times New Roman"/>
        </w:rPr>
        <w:t xml:space="preserve">ve </w:t>
      </w:r>
      <w:r w:rsidRPr="009D0233">
        <w:rPr>
          <w:rFonts w:ascii="Times New Roman" w:hAnsi="Times New Roman" w:cs="Times New Roman"/>
          <w:spacing w:val="-1"/>
        </w:rPr>
        <w:t>öğrenme</w:t>
      </w:r>
      <w:r w:rsidRPr="009D0233">
        <w:rPr>
          <w:rFonts w:ascii="Times New Roman" w:hAnsi="Times New Roman" w:cs="Times New Roman"/>
          <w:spacing w:val="1"/>
        </w:rPr>
        <w:t xml:space="preserve"> </w:t>
      </w:r>
      <w:r w:rsidRPr="009D0233">
        <w:rPr>
          <w:rFonts w:ascii="Times New Roman" w:hAnsi="Times New Roman" w:cs="Times New Roman"/>
          <w:spacing w:val="-1"/>
        </w:rPr>
        <w:t>kazanımları</w:t>
      </w:r>
    </w:p>
    <w:p w14:paraId="0F4AEF08" w14:textId="77777777" w:rsidR="00DD7AEE" w:rsidRPr="009D0233" w:rsidRDefault="00DD7AEE" w:rsidP="00DD7AEE">
      <w:pPr>
        <w:pStyle w:val="GvdeMetni"/>
        <w:numPr>
          <w:ilvl w:val="0"/>
          <w:numId w:val="4"/>
        </w:numPr>
        <w:tabs>
          <w:tab w:val="left" w:pos="686"/>
        </w:tabs>
        <w:spacing w:before="10"/>
        <w:ind w:hanging="283"/>
        <w:rPr>
          <w:rFonts w:ascii="Times New Roman" w:hAnsi="Times New Roman" w:cs="Times New Roman"/>
        </w:rPr>
      </w:pPr>
      <w:r w:rsidRPr="009D0233">
        <w:rPr>
          <w:rFonts w:ascii="Times New Roman" w:hAnsi="Times New Roman" w:cs="Times New Roman"/>
        </w:rPr>
        <w:t>Yabancı</w:t>
      </w:r>
      <w:r w:rsidRPr="009D0233">
        <w:rPr>
          <w:rFonts w:ascii="Times New Roman" w:hAnsi="Times New Roman" w:cs="Times New Roman"/>
          <w:spacing w:val="-2"/>
        </w:rPr>
        <w:t xml:space="preserve"> </w:t>
      </w:r>
      <w:r w:rsidRPr="009D0233">
        <w:rPr>
          <w:rFonts w:ascii="Times New Roman" w:hAnsi="Times New Roman" w:cs="Times New Roman"/>
        </w:rPr>
        <w:t xml:space="preserve">dil </w:t>
      </w:r>
      <w:r w:rsidRPr="009D0233">
        <w:rPr>
          <w:rFonts w:ascii="Times New Roman" w:hAnsi="Times New Roman" w:cs="Times New Roman"/>
          <w:spacing w:val="-1"/>
        </w:rPr>
        <w:t>yeterliliği</w:t>
      </w:r>
    </w:p>
    <w:p w14:paraId="48C0B8B5" w14:textId="77777777" w:rsidR="00DD7AEE" w:rsidRPr="009D0233" w:rsidRDefault="00DD7AEE" w:rsidP="00DD7AEE">
      <w:pPr>
        <w:pStyle w:val="GvdeMetni"/>
        <w:numPr>
          <w:ilvl w:val="0"/>
          <w:numId w:val="4"/>
        </w:numPr>
        <w:tabs>
          <w:tab w:val="left" w:pos="686"/>
        </w:tabs>
        <w:ind w:hanging="283"/>
        <w:rPr>
          <w:rFonts w:ascii="Times New Roman" w:hAnsi="Times New Roman" w:cs="Times New Roman"/>
        </w:rPr>
      </w:pPr>
      <w:r w:rsidRPr="009D0233">
        <w:rPr>
          <w:rFonts w:ascii="Times New Roman" w:hAnsi="Times New Roman" w:cs="Times New Roman"/>
          <w:spacing w:val="-1"/>
        </w:rPr>
        <w:t>Beşeri</w:t>
      </w:r>
      <w:r w:rsidRPr="009D0233">
        <w:rPr>
          <w:rFonts w:ascii="Times New Roman" w:hAnsi="Times New Roman" w:cs="Times New Roman"/>
        </w:rPr>
        <w:t xml:space="preserve"> </w:t>
      </w:r>
      <w:r w:rsidRPr="009D0233">
        <w:rPr>
          <w:rFonts w:ascii="Times New Roman" w:hAnsi="Times New Roman" w:cs="Times New Roman"/>
          <w:spacing w:val="-1"/>
        </w:rPr>
        <w:t>altyapı</w:t>
      </w:r>
    </w:p>
    <w:p w14:paraId="247AD770" w14:textId="77777777" w:rsidR="00DD7AEE" w:rsidRPr="00B0240E" w:rsidRDefault="00DD7AEE" w:rsidP="00DD7AEE">
      <w:pPr>
        <w:pStyle w:val="GvdeMetni"/>
        <w:numPr>
          <w:ilvl w:val="0"/>
          <w:numId w:val="4"/>
        </w:numPr>
        <w:tabs>
          <w:tab w:val="left" w:pos="686"/>
        </w:tabs>
        <w:ind w:hanging="283"/>
        <w:rPr>
          <w:rFonts w:ascii="Times New Roman" w:hAnsi="Times New Roman" w:cs="Times New Roman"/>
        </w:rPr>
      </w:pPr>
      <w:r w:rsidRPr="00B0240E">
        <w:rPr>
          <w:rFonts w:ascii="Times New Roman" w:hAnsi="Times New Roman" w:cs="Times New Roman"/>
        </w:rPr>
        <w:t>İzleme</w:t>
      </w:r>
      <w:r w:rsidRPr="00B0240E">
        <w:rPr>
          <w:rFonts w:ascii="Times New Roman" w:hAnsi="Times New Roman" w:cs="Times New Roman"/>
          <w:spacing w:val="1"/>
        </w:rPr>
        <w:t xml:space="preserve"> </w:t>
      </w:r>
      <w:r w:rsidRPr="00B0240E">
        <w:rPr>
          <w:rFonts w:ascii="Times New Roman" w:hAnsi="Times New Roman" w:cs="Times New Roman"/>
        </w:rPr>
        <w:t>ve</w:t>
      </w:r>
      <w:r w:rsidRPr="00B0240E">
        <w:rPr>
          <w:rFonts w:ascii="Times New Roman" w:hAnsi="Times New Roman" w:cs="Times New Roman"/>
          <w:spacing w:val="-2"/>
        </w:rPr>
        <w:t xml:space="preserve"> </w:t>
      </w:r>
      <w:r w:rsidRPr="00B0240E">
        <w:rPr>
          <w:rFonts w:ascii="Times New Roman" w:hAnsi="Times New Roman" w:cs="Times New Roman"/>
          <w:spacing w:val="-1"/>
        </w:rPr>
        <w:t>değerlendirme</w:t>
      </w:r>
    </w:p>
    <w:p w14:paraId="1ACAAB3D" w14:textId="77777777" w:rsidR="007D110C" w:rsidRDefault="007D110C" w:rsidP="00DD7AEE">
      <w:pPr>
        <w:pStyle w:val="GvdeMetni"/>
        <w:spacing w:line="276" w:lineRule="auto"/>
        <w:ind w:right="119" w:firstLine="707"/>
        <w:jc w:val="both"/>
        <w:rPr>
          <w:rFonts w:ascii="Times New Roman" w:hAnsi="Times New Roman" w:cs="Times New Roman"/>
          <w:spacing w:val="-1"/>
        </w:rPr>
      </w:pPr>
    </w:p>
    <w:p w14:paraId="18DC98B1" w14:textId="77777777" w:rsidR="00DD7AEE" w:rsidRPr="00B0240E" w:rsidRDefault="00DD7AEE" w:rsidP="00DD7AEE">
      <w:pPr>
        <w:pStyle w:val="GvdeMetni"/>
        <w:spacing w:line="276" w:lineRule="auto"/>
        <w:ind w:right="119" w:firstLine="707"/>
        <w:jc w:val="both"/>
        <w:rPr>
          <w:rFonts w:ascii="Times New Roman" w:hAnsi="Times New Roman" w:cs="Times New Roman"/>
        </w:rPr>
      </w:pPr>
      <w:r w:rsidRPr="00B0240E">
        <w:rPr>
          <w:rFonts w:ascii="Times New Roman" w:hAnsi="Times New Roman" w:cs="Times New Roman"/>
          <w:spacing w:val="-1"/>
        </w:rPr>
        <w:t>Bu</w:t>
      </w:r>
      <w:r w:rsidRPr="00B0240E">
        <w:rPr>
          <w:rFonts w:ascii="Times New Roman" w:hAnsi="Times New Roman" w:cs="Times New Roman"/>
          <w:spacing w:val="4"/>
        </w:rPr>
        <w:t xml:space="preserve"> </w:t>
      </w:r>
      <w:r w:rsidRPr="00B0240E">
        <w:rPr>
          <w:rFonts w:ascii="Times New Roman" w:hAnsi="Times New Roman" w:cs="Times New Roman"/>
          <w:spacing w:val="-1"/>
        </w:rPr>
        <w:t>başlıklarda</w:t>
      </w:r>
      <w:r w:rsidRPr="00B0240E">
        <w:rPr>
          <w:rFonts w:ascii="Times New Roman" w:hAnsi="Times New Roman" w:cs="Times New Roman"/>
          <w:spacing w:val="3"/>
        </w:rPr>
        <w:t xml:space="preserve"> </w:t>
      </w:r>
      <w:r w:rsidRPr="00B0240E">
        <w:rPr>
          <w:rFonts w:ascii="Times New Roman" w:hAnsi="Times New Roman" w:cs="Times New Roman"/>
          <w:spacing w:val="-1"/>
        </w:rPr>
        <w:t>gerekli</w:t>
      </w:r>
      <w:r w:rsidRPr="00B0240E">
        <w:rPr>
          <w:rFonts w:ascii="Times New Roman" w:hAnsi="Times New Roman" w:cs="Times New Roman"/>
          <w:spacing w:val="3"/>
        </w:rPr>
        <w:t xml:space="preserve"> </w:t>
      </w:r>
      <w:r w:rsidRPr="00B0240E">
        <w:rPr>
          <w:rFonts w:ascii="Times New Roman" w:hAnsi="Times New Roman" w:cs="Times New Roman"/>
          <w:spacing w:val="-1"/>
        </w:rPr>
        <w:t>iyileşmelerin</w:t>
      </w:r>
      <w:r w:rsidRPr="00B0240E">
        <w:rPr>
          <w:rFonts w:ascii="Times New Roman" w:hAnsi="Times New Roman" w:cs="Times New Roman"/>
          <w:spacing w:val="4"/>
        </w:rPr>
        <w:t xml:space="preserve"> </w:t>
      </w:r>
      <w:r w:rsidRPr="00B0240E">
        <w:rPr>
          <w:rFonts w:ascii="Times New Roman" w:hAnsi="Times New Roman" w:cs="Times New Roman"/>
          <w:spacing w:val="-1"/>
        </w:rPr>
        <w:t>sağlanması</w:t>
      </w:r>
      <w:r w:rsidRPr="00B0240E">
        <w:rPr>
          <w:rFonts w:ascii="Times New Roman" w:hAnsi="Times New Roman" w:cs="Times New Roman"/>
          <w:spacing w:val="3"/>
        </w:rPr>
        <w:t xml:space="preserve"> </w:t>
      </w:r>
      <w:r w:rsidRPr="00B0240E">
        <w:rPr>
          <w:rFonts w:ascii="Times New Roman" w:hAnsi="Times New Roman" w:cs="Times New Roman"/>
          <w:spacing w:val="-1"/>
        </w:rPr>
        <w:t>amacıyla</w:t>
      </w:r>
      <w:r w:rsidRPr="00B0240E">
        <w:rPr>
          <w:rFonts w:ascii="Times New Roman" w:hAnsi="Times New Roman" w:cs="Times New Roman"/>
          <w:spacing w:val="3"/>
        </w:rPr>
        <w:t xml:space="preserve"> </w:t>
      </w:r>
      <w:r w:rsidRPr="00B0240E">
        <w:rPr>
          <w:rFonts w:ascii="Times New Roman" w:hAnsi="Times New Roman" w:cs="Times New Roman"/>
        </w:rPr>
        <w:t>paydaşların</w:t>
      </w:r>
      <w:r w:rsidRPr="00B0240E">
        <w:rPr>
          <w:rFonts w:ascii="Times New Roman" w:hAnsi="Times New Roman" w:cs="Times New Roman"/>
          <w:spacing w:val="4"/>
        </w:rPr>
        <w:t xml:space="preserve"> </w:t>
      </w:r>
      <w:r w:rsidRPr="00B0240E">
        <w:rPr>
          <w:rFonts w:ascii="Times New Roman" w:hAnsi="Times New Roman" w:cs="Times New Roman"/>
          <w:spacing w:val="-1"/>
        </w:rPr>
        <w:t>görüş</w:t>
      </w:r>
      <w:r w:rsidRPr="00B0240E">
        <w:rPr>
          <w:rFonts w:ascii="Times New Roman" w:hAnsi="Times New Roman" w:cs="Times New Roman"/>
          <w:spacing w:val="2"/>
        </w:rPr>
        <w:t xml:space="preserve"> </w:t>
      </w:r>
      <w:r w:rsidRPr="00B0240E">
        <w:rPr>
          <w:rFonts w:ascii="Times New Roman" w:hAnsi="Times New Roman" w:cs="Times New Roman"/>
        </w:rPr>
        <w:t>ve</w:t>
      </w:r>
      <w:r w:rsidRPr="00B0240E">
        <w:rPr>
          <w:rFonts w:ascii="Times New Roman" w:hAnsi="Times New Roman" w:cs="Times New Roman"/>
          <w:spacing w:val="3"/>
        </w:rPr>
        <w:t xml:space="preserve"> </w:t>
      </w:r>
      <w:r w:rsidRPr="00B0240E">
        <w:rPr>
          <w:rFonts w:ascii="Times New Roman" w:hAnsi="Times New Roman" w:cs="Times New Roman"/>
          <w:spacing w:val="-1"/>
        </w:rPr>
        <w:t>önerileri</w:t>
      </w:r>
      <w:r w:rsidRPr="00B0240E">
        <w:rPr>
          <w:rFonts w:ascii="Times New Roman" w:hAnsi="Times New Roman" w:cs="Times New Roman"/>
          <w:spacing w:val="89"/>
        </w:rPr>
        <w:t xml:space="preserve"> </w:t>
      </w:r>
      <w:r w:rsidRPr="00B0240E">
        <w:rPr>
          <w:rFonts w:ascii="Times New Roman" w:hAnsi="Times New Roman" w:cs="Times New Roman"/>
        </w:rPr>
        <w:t xml:space="preserve">ile </w:t>
      </w:r>
      <w:r w:rsidRPr="00B0240E">
        <w:rPr>
          <w:rFonts w:ascii="Times New Roman" w:hAnsi="Times New Roman" w:cs="Times New Roman"/>
          <w:spacing w:val="-1"/>
        </w:rPr>
        <w:t>durum</w:t>
      </w:r>
      <w:r w:rsidRPr="00B0240E">
        <w:rPr>
          <w:rFonts w:ascii="Times New Roman" w:hAnsi="Times New Roman" w:cs="Times New Roman"/>
          <w:spacing w:val="-2"/>
        </w:rPr>
        <w:t xml:space="preserve"> </w:t>
      </w:r>
      <w:r w:rsidRPr="00B0240E">
        <w:rPr>
          <w:rFonts w:ascii="Times New Roman" w:hAnsi="Times New Roman" w:cs="Times New Roman"/>
        </w:rPr>
        <w:t xml:space="preserve">analizi </w:t>
      </w:r>
      <w:r w:rsidRPr="00B0240E">
        <w:rPr>
          <w:rFonts w:ascii="Times New Roman" w:hAnsi="Times New Roman" w:cs="Times New Roman"/>
          <w:spacing w:val="-1"/>
        </w:rPr>
        <w:t>sonuçlarından</w:t>
      </w:r>
      <w:r w:rsidRPr="00B0240E">
        <w:rPr>
          <w:rFonts w:ascii="Times New Roman" w:hAnsi="Times New Roman" w:cs="Times New Roman"/>
          <w:spacing w:val="1"/>
        </w:rPr>
        <w:t xml:space="preserve"> </w:t>
      </w:r>
      <w:r w:rsidRPr="00B0240E">
        <w:rPr>
          <w:rFonts w:ascii="Times New Roman" w:hAnsi="Times New Roman" w:cs="Times New Roman"/>
        </w:rPr>
        <w:t>yola</w:t>
      </w:r>
      <w:r w:rsidRPr="00B0240E">
        <w:rPr>
          <w:rFonts w:ascii="Times New Roman" w:hAnsi="Times New Roman" w:cs="Times New Roman"/>
          <w:spacing w:val="-2"/>
        </w:rPr>
        <w:t xml:space="preserve"> </w:t>
      </w:r>
      <w:r w:rsidRPr="00B0240E">
        <w:rPr>
          <w:rFonts w:ascii="Times New Roman" w:hAnsi="Times New Roman" w:cs="Times New Roman"/>
          <w:spacing w:val="-1"/>
        </w:rPr>
        <w:t xml:space="preserve">çıkılarak </w:t>
      </w:r>
      <w:r w:rsidRPr="00B0240E">
        <w:rPr>
          <w:rFonts w:ascii="Times New Roman" w:hAnsi="Times New Roman" w:cs="Times New Roman"/>
        </w:rPr>
        <w:t>stratejiler</w:t>
      </w:r>
      <w:r w:rsidRPr="00B0240E">
        <w:rPr>
          <w:rFonts w:ascii="Times New Roman" w:hAnsi="Times New Roman" w:cs="Times New Roman"/>
          <w:spacing w:val="1"/>
        </w:rPr>
        <w:t xml:space="preserve"> </w:t>
      </w:r>
      <w:r w:rsidRPr="00B0240E">
        <w:rPr>
          <w:rFonts w:ascii="Times New Roman" w:hAnsi="Times New Roman" w:cs="Times New Roman"/>
          <w:spacing w:val="-1"/>
        </w:rPr>
        <w:t>geliştirilmiştir.</w:t>
      </w:r>
    </w:p>
    <w:p w14:paraId="16EF3293" w14:textId="77777777" w:rsidR="00DD7AEE" w:rsidRPr="00B0240E" w:rsidRDefault="00DD7AEE" w:rsidP="00DD7AEE">
      <w:pPr>
        <w:pStyle w:val="Balk2"/>
        <w:spacing w:line="276" w:lineRule="auto"/>
        <w:rPr>
          <w:rFonts w:ascii="Times New Roman" w:hAnsi="Times New Roman" w:cs="Times New Roman"/>
          <w:sz w:val="24"/>
        </w:rPr>
      </w:pPr>
      <w:bookmarkStart w:id="34" w:name="_Toc536795185"/>
      <w:bookmarkStart w:id="35" w:name="_Toc27121699"/>
      <w:r w:rsidRPr="00B0240E">
        <w:rPr>
          <w:rFonts w:ascii="Times New Roman" w:hAnsi="Times New Roman" w:cs="Times New Roman"/>
          <w:sz w:val="24"/>
        </w:rPr>
        <w:t>Mevzuat Analizi</w:t>
      </w:r>
      <w:bookmarkEnd w:id="34"/>
      <w:bookmarkEnd w:id="35"/>
    </w:p>
    <w:p w14:paraId="21F1A6E3" w14:textId="7E0BD292" w:rsidR="00CD7188" w:rsidRPr="00CD7188" w:rsidRDefault="00CD7188" w:rsidP="00CD7188">
      <w:pPr>
        <w:spacing w:line="276" w:lineRule="auto"/>
        <w:ind w:firstLine="567"/>
        <w:rPr>
          <w:rFonts w:ascii="Times New Roman" w:hAnsi="Times New Roman" w:cs="Times New Roman"/>
          <w:szCs w:val="24"/>
        </w:rPr>
      </w:pPr>
      <w:bookmarkStart w:id="36" w:name="_Toc182796577"/>
      <w:bookmarkStart w:id="37" w:name="_Toc208713521"/>
      <w:bookmarkStart w:id="38" w:name="_Toc214348117"/>
      <w:bookmarkStart w:id="39" w:name="_Toc250022255"/>
      <w:r w:rsidRPr="00CD7188">
        <w:rPr>
          <w:rFonts w:ascii="Times New Roman" w:hAnsi="Times New Roman" w:cs="Times New Roman"/>
          <w:szCs w:val="24"/>
        </w:rPr>
        <w:t>Adana</w:t>
      </w:r>
      <w:r>
        <w:rPr>
          <w:rFonts w:ascii="Times New Roman" w:hAnsi="Times New Roman" w:cs="Times New Roman"/>
          <w:szCs w:val="24"/>
        </w:rPr>
        <w:t xml:space="preserve"> İmamoğlu</w:t>
      </w:r>
      <w:r w:rsidRPr="00CD7188">
        <w:rPr>
          <w:rFonts w:ascii="Times New Roman" w:hAnsi="Times New Roman" w:cs="Times New Roman"/>
          <w:szCs w:val="24"/>
        </w:rPr>
        <w:t xml:space="preserve"> İl</w:t>
      </w:r>
      <w:r>
        <w:rPr>
          <w:rFonts w:ascii="Times New Roman" w:hAnsi="Times New Roman" w:cs="Times New Roman"/>
          <w:szCs w:val="24"/>
        </w:rPr>
        <w:t>çe</w:t>
      </w:r>
      <w:r w:rsidRPr="00CD7188">
        <w:rPr>
          <w:rFonts w:ascii="Times New Roman" w:hAnsi="Times New Roman" w:cs="Times New Roman"/>
          <w:szCs w:val="24"/>
        </w:rPr>
        <w:t xml:space="preserve"> Millî Eğitim Müdürlüğünün yürüttüğü faaliyetlere ve sunduğu hizmetlere dayanak teşkil eden Kanunlar, Tüzükler, Yönetmelikler, Yönergeler ve Bakanlar Kurulu Kararları Ocak 2014 itibariyle, tüm bölümlerin katılımıyla yapılan analizle belirlenmiştir. Özellikle 652 Sayılı Kanun Hükmünde Kararname ve 18.11.2012 tarihli ve 28471 sayılı Resmi Gazete’de yayımlanan Millî Eğitim Bakanlığı İl ve İlçe Millî Eğitim Müdürlükleri Yönetmeliği göz önüne alınarak tespit edilen Yasal Yükümlülükler ve Mevzuat Analizi aşağıda listelenen başlıklar altında ayrıntılı biçimde incelenmiştir. Yasal Yükümlülükler ve Mevzuat Analizi ile ilgili ayrıntılı açıklama Adana </w:t>
      </w:r>
      <w:r w:rsidR="00906EFE">
        <w:rPr>
          <w:rFonts w:ascii="Times New Roman" w:hAnsi="Times New Roman" w:cs="Times New Roman"/>
          <w:szCs w:val="24"/>
        </w:rPr>
        <w:t>İmamoğlu</w:t>
      </w:r>
      <w:r w:rsidR="00906EFE" w:rsidRPr="00CD7188">
        <w:rPr>
          <w:rFonts w:ascii="Times New Roman" w:hAnsi="Times New Roman" w:cs="Times New Roman"/>
          <w:szCs w:val="24"/>
        </w:rPr>
        <w:t xml:space="preserve"> İl</w:t>
      </w:r>
      <w:r w:rsidR="00906EFE">
        <w:rPr>
          <w:rFonts w:ascii="Times New Roman" w:hAnsi="Times New Roman" w:cs="Times New Roman"/>
          <w:szCs w:val="24"/>
        </w:rPr>
        <w:t>çe</w:t>
      </w:r>
      <w:r w:rsidRPr="00CD7188">
        <w:rPr>
          <w:rFonts w:ascii="Times New Roman" w:hAnsi="Times New Roman" w:cs="Times New Roman"/>
          <w:szCs w:val="24"/>
        </w:rPr>
        <w:t xml:space="preserve"> Millî Eğitim Müdürlüğü Durum Analizi Raporu’nda bulunmaktadır.</w:t>
      </w:r>
    </w:p>
    <w:p w14:paraId="4E9C0DF5"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Eğitim öğretim hizmetlerinde eğitimi geliştirmeye yönelik görevler ortak görevler</w:t>
      </w:r>
    </w:p>
    <w:p w14:paraId="53D05262"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Eğitim öğretim hizmetlerinde eğitim kurumlarına yönelik görevler</w:t>
      </w:r>
    </w:p>
    <w:p w14:paraId="79F56665"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Eğitim öğretim hizmetlerinde öğrencilere yönelik görevler</w:t>
      </w:r>
    </w:p>
    <w:p w14:paraId="56662701"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Eğitim öğretim hizmetlerinde izleme ve değerlendirmeye yönelik görevler</w:t>
      </w:r>
    </w:p>
    <w:p w14:paraId="27F32403"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Temel eğitim hizmetlerine yönelik görevler</w:t>
      </w:r>
    </w:p>
    <w:p w14:paraId="35B947FB"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Ortaöğretim hizmetlerine yönelik görevler</w:t>
      </w:r>
    </w:p>
    <w:p w14:paraId="200B2733"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Mesleki ve teknik eğitim hizmetlerine yönelik görevler</w:t>
      </w:r>
    </w:p>
    <w:p w14:paraId="66EBA026"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Din öğretimi hizmetlerine yönelik görevler</w:t>
      </w:r>
    </w:p>
    <w:p w14:paraId="786BBCB9"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Özel eğitim ve rehberlik hizmetlerine yönelik görevler</w:t>
      </w:r>
    </w:p>
    <w:p w14:paraId="58340D20"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Hayat boyu öğrenme hizmetlerine yönelik görevler</w:t>
      </w:r>
    </w:p>
    <w:p w14:paraId="5FE8717F"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Özel öğretim kurumları hizmetlerine yönelik görevler</w:t>
      </w:r>
    </w:p>
    <w:p w14:paraId="7356EC0D"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Bilgi işlem ve eğitim teknolojileri hizmetlerine yönelik görevler</w:t>
      </w:r>
    </w:p>
    <w:p w14:paraId="68AAA389"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Ölçme, değerlendirme ve sınav hizmetlerine yönelik görevler</w:t>
      </w:r>
    </w:p>
    <w:p w14:paraId="75509F80"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Yükseköğretim ve yurt dışı eğitime yönelik görevler</w:t>
      </w:r>
    </w:p>
    <w:p w14:paraId="3103DE72"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Strateji geliştirme hizmetlerine yönelik görevler</w:t>
      </w:r>
    </w:p>
    <w:p w14:paraId="7C79994C"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İnsan kaynakları yönetimi hizmetlerine yönelik görevler</w:t>
      </w:r>
    </w:p>
    <w:p w14:paraId="5FFAE94D"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Destek hizmetlerine yönelik görevler</w:t>
      </w:r>
    </w:p>
    <w:p w14:paraId="37D51001"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İnşaat ve emlak hizmetlerine yönelik görevler</w:t>
      </w:r>
    </w:p>
    <w:p w14:paraId="7131BDB0"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Sivil savunma hizmetlerine yönelik görevler</w:t>
      </w:r>
    </w:p>
    <w:p w14:paraId="1C46FB21" w14:textId="77777777" w:rsidR="00CD7188" w:rsidRPr="00CD7188"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w:t>
      </w:r>
      <w:r w:rsidRPr="00CD7188">
        <w:rPr>
          <w:rFonts w:ascii="Times New Roman" w:hAnsi="Times New Roman" w:cs="Times New Roman"/>
          <w:szCs w:val="24"/>
        </w:rPr>
        <w:tab/>
        <w:t>Basın, bilgi edinme ve bilgilendirme hizmetlerine yönelik görevler (Özel Büro)</w:t>
      </w:r>
    </w:p>
    <w:p w14:paraId="2325BFAD" w14:textId="77777777" w:rsidR="00F914C3" w:rsidRDefault="00F914C3" w:rsidP="00CD7188">
      <w:pPr>
        <w:spacing w:line="276" w:lineRule="auto"/>
        <w:ind w:firstLine="567"/>
        <w:rPr>
          <w:rFonts w:ascii="Times New Roman" w:hAnsi="Times New Roman" w:cs="Times New Roman"/>
          <w:szCs w:val="24"/>
        </w:rPr>
      </w:pPr>
    </w:p>
    <w:p w14:paraId="4177F6F4" w14:textId="73C6F495" w:rsidR="00DD7AEE" w:rsidRPr="005054FB" w:rsidRDefault="00CD7188" w:rsidP="00CD7188">
      <w:pPr>
        <w:spacing w:line="276" w:lineRule="auto"/>
        <w:ind w:firstLine="567"/>
        <w:rPr>
          <w:rFonts w:ascii="Times New Roman" w:hAnsi="Times New Roman" w:cs="Times New Roman"/>
          <w:szCs w:val="24"/>
        </w:rPr>
      </w:pPr>
      <w:r w:rsidRPr="00CD7188">
        <w:rPr>
          <w:rFonts w:ascii="Times New Roman" w:hAnsi="Times New Roman" w:cs="Times New Roman"/>
          <w:szCs w:val="24"/>
        </w:rPr>
        <w:tab/>
        <w:t>Milli Eğitim Bakanlığı web sitesi mevzuatlar bölümünde yasal düzenlemeler sırasıyla Kanunlar, Kanun Hükmünde Kararnameler, Tüzükler, Yönetmelikler, Yönergeler, Bakanlar Kurulu Kararları, Tebliğler ve Genelgeler olarak düzenlenmiştir.</w:t>
      </w:r>
      <w:r w:rsidR="00DD7AEE" w:rsidRPr="005054FB">
        <w:rPr>
          <w:rFonts w:ascii="Times New Roman" w:hAnsi="Times New Roman" w:cs="Times New Roman"/>
          <w:szCs w:val="24"/>
        </w:rPr>
        <w:tab/>
        <w:t>Milli Eğitim Bakanlığı web sitesi mevzuatlar bölümünde yasal düzenlemeler sırasıyla Kanunlar, Kanun Hükmünde Kararnameler, Tüzükler, Yönetmelikler, Yönergeler, Bakanlar Kurulu Kararları, Tebliğler ve Genelgeler olarak düzenlenmiştir.</w:t>
      </w:r>
      <w:bookmarkEnd w:id="36"/>
      <w:bookmarkEnd w:id="37"/>
      <w:bookmarkEnd w:id="38"/>
      <w:bookmarkEnd w:id="39"/>
    </w:p>
    <w:p w14:paraId="514FA2DE" w14:textId="77777777" w:rsidR="00DD7AEE" w:rsidRPr="006D3C0C" w:rsidRDefault="00DD7AEE" w:rsidP="00DD7AEE">
      <w:pPr>
        <w:pStyle w:val="Balk2"/>
        <w:spacing w:line="276" w:lineRule="auto"/>
        <w:rPr>
          <w:rFonts w:ascii="Times New Roman" w:hAnsi="Times New Roman" w:cs="Times New Roman"/>
          <w:color w:val="5B9BD5" w:themeColor="accent1"/>
          <w:sz w:val="24"/>
        </w:rPr>
      </w:pPr>
      <w:bookmarkStart w:id="40" w:name="_Toc536795186"/>
      <w:bookmarkStart w:id="41" w:name="_Toc27121700"/>
      <w:r w:rsidRPr="006D3C0C">
        <w:rPr>
          <w:rFonts w:ascii="Times New Roman" w:hAnsi="Times New Roman" w:cs="Times New Roman"/>
          <w:color w:val="5B9BD5" w:themeColor="accent1"/>
          <w:sz w:val="24"/>
        </w:rPr>
        <w:t>Üst Politika Belgeleri Analizi</w:t>
      </w:r>
      <w:bookmarkEnd w:id="40"/>
      <w:bookmarkEnd w:id="41"/>
      <w:r w:rsidRPr="006D3C0C">
        <w:rPr>
          <w:rFonts w:ascii="Times New Roman" w:hAnsi="Times New Roman" w:cs="Times New Roman"/>
          <w:color w:val="5B9BD5" w:themeColor="accent1"/>
          <w:sz w:val="24"/>
        </w:rPr>
        <w:t xml:space="preserve"> </w:t>
      </w:r>
    </w:p>
    <w:p w14:paraId="16796E03" w14:textId="77777777" w:rsidR="00AB29C4" w:rsidRPr="00AB29C4" w:rsidRDefault="00AB29C4" w:rsidP="00AB29C4">
      <w:pPr>
        <w:spacing w:line="276" w:lineRule="auto"/>
        <w:ind w:firstLine="708"/>
        <w:rPr>
          <w:rFonts w:ascii="Times New Roman" w:eastAsia="Calibri" w:hAnsi="Times New Roman" w:cs="Times New Roman"/>
          <w:szCs w:val="24"/>
        </w:rPr>
      </w:pPr>
      <w:r w:rsidRPr="00AB29C4">
        <w:rPr>
          <w:rFonts w:ascii="Times New Roman" w:eastAsia="Calibri" w:hAnsi="Times New Roman" w:cs="Times New Roman"/>
          <w:szCs w:val="24"/>
        </w:rPr>
        <w:t xml:space="preserve">Müdürlüğümüze görev ve sorumluluk yükleyen amir hükümlerin tespit edilmesi için tüm üst politika belgeleri ayrıntılı olarak taranmış ve bu belgelerde yer alan politikalar incelenmiştir. Bu çerçevede 2019-2023 Stratejik Planı’nın stratejik amaç, hedef, performans göstergeleri ve stratejileri hazırlanırken bu belgelerden yararlanılmıştır. Üst politika belgelerinde yer almayan ancak müdürlüğümüz durum analizi kapsamında önceliklendirdiği alanlara geleceğe yönelim bölümünde yer verilmiştir. </w:t>
      </w:r>
    </w:p>
    <w:p w14:paraId="4B7E21CF" w14:textId="77777777" w:rsidR="00AB29C4" w:rsidRPr="00AB29C4" w:rsidRDefault="00AB29C4" w:rsidP="00AB29C4">
      <w:pPr>
        <w:spacing w:line="276" w:lineRule="auto"/>
        <w:ind w:firstLine="708"/>
        <w:rPr>
          <w:rFonts w:ascii="Times New Roman" w:eastAsia="Calibri" w:hAnsi="Times New Roman" w:cs="Times New Roman"/>
          <w:szCs w:val="24"/>
        </w:rPr>
      </w:pPr>
      <w:r w:rsidRPr="00AB29C4">
        <w:rPr>
          <w:rFonts w:ascii="Times New Roman" w:eastAsia="Calibri" w:hAnsi="Times New Roman" w:cs="Times New Roman"/>
          <w:szCs w:val="24"/>
        </w:rPr>
        <w:t xml:space="preserve">Millî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oluşturulmuştur. </w:t>
      </w:r>
    </w:p>
    <w:p w14:paraId="40E3EF4C"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Milli Eğitim Bakanlığı 2019-2023 Stratejik Planı</w:t>
      </w:r>
    </w:p>
    <w:p w14:paraId="035FFC12"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Milli Eğitim ile İlgili Mevzuat</w:t>
      </w:r>
    </w:p>
    <w:p w14:paraId="145600A1"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Kalkınma Planları</w:t>
      </w:r>
    </w:p>
    <w:p w14:paraId="4262DBE8"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Orta Vadeli Program (2019-2021)</w:t>
      </w:r>
    </w:p>
    <w:p w14:paraId="659B2EB1" w14:textId="77777777" w:rsid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Milli Eğitim Bakanlığının 2023 Eğitim Vizyonu</w:t>
      </w:r>
    </w:p>
    <w:p w14:paraId="42AFBADF" w14:textId="77777777" w:rsidR="00062C76" w:rsidRPr="00AB29C4" w:rsidRDefault="00062C76" w:rsidP="00062C76">
      <w:pPr>
        <w:numPr>
          <w:ilvl w:val="0"/>
          <w:numId w:val="6"/>
        </w:numPr>
        <w:spacing w:after="200" w:line="276" w:lineRule="auto"/>
        <w:contextualSpacing/>
        <w:rPr>
          <w:rFonts w:ascii="Times New Roman" w:eastAsia="Calibri" w:hAnsi="Times New Roman" w:cs="Times New Roman"/>
          <w:szCs w:val="24"/>
          <w:lang w:eastAsia="tr-TR"/>
        </w:rPr>
      </w:pPr>
      <w:r>
        <w:rPr>
          <w:rFonts w:ascii="Times New Roman" w:eastAsia="Calibri" w:hAnsi="Times New Roman" w:cs="Times New Roman"/>
          <w:szCs w:val="24"/>
          <w:lang w:eastAsia="tr-TR"/>
        </w:rPr>
        <w:t>Adana İl Milli Eğitim Müdürlüğü</w:t>
      </w:r>
      <w:r w:rsidRPr="00AB29C4">
        <w:rPr>
          <w:rFonts w:ascii="Times New Roman" w:eastAsia="Calibri" w:hAnsi="Times New Roman" w:cs="Times New Roman"/>
          <w:szCs w:val="24"/>
          <w:lang w:eastAsia="tr-TR"/>
        </w:rPr>
        <w:t xml:space="preserve"> 2019-2023 Stratejik Planı</w:t>
      </w:r>
    </w:p>
    <w:p w14:paraId="0D5B2D39"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Milli Eğitim Şura Kararları</w:t>
      </w:r>
    </w:p>
    <w:p w14:paraId="7DE28CEA"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Milli Eğitim Kalite Çerçevesi</w:t>
      </w:r>
    </w:p>
    <w:p w14:paraId="7744E976"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Ulusal Öğretmen Strateji Belgesi (2017-2023)</w:t>
      </w:r>
    </w:p>
    <w:p w14:paraId="29BD48D5"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Mesleki ve Teknik Eğitim Strateji Belgesi</w:t>
      </w:r>
    </w:p>
    <w:p w14:paraId="5D9FDBAF"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Mesleki Eğitim Kurul Kararları</w:t>
      </w:r>
    </w:p>
    <w:p w14:paraId="58BBAD47" w14:textId="77777777" w:rsidR="00AB29C4" w:rsidRP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Hayat Boyu Öğrenme Strateji Belgesi</w:t>
      </w:r>
    </w:p>
    <w:p w14:paraId="32F35B6E" w14:textId="77777777" w:rsidR="00AB29C4" w:rsidRDefault="00AB29C4" w:rsidP="00AB29C4">
      <w:pPr>
        <w:numPr>
          <w:ilvl w:val="0"/>
          <w:numId w:val="6"/>
        </w:numPr>
        <w:spacing w:after="200" w:line="276" w:lineRule="auto"/>
        <w:contextualSpacing/>
        <w:rPr>
          <w:rFonts w:ascii="Times New Roman" w:eastAsia="Calibri" w:hAnsi="Times New Roman" w:cs="Times New Roman"/>
          <w:szCs w:val="24"/>
          <w:lang w:eastAsia="tr-TR"/>
        </w:rPr>
      </w:pPr>
      <w:r w:rsidRPr="00AB29C4">
        <w:rPr>
          <w:rFonts w:ascii="Times New Roman" w:eastAsia="Calibri" w:hAnsi="Times New Roman" w:cs="Times New Roman"/>
          <w:szCs w:val="24"/>
          <w:lang w:eastAsia="tr-TR"/>
        </w:rPr>
        <w:t>Çukurova Kalkınma Ajansı 2014-2023 Bölge Planı</w:t>
      </w:r>
    </w:p>
    <w:p w14:paraId="0D439A91" w14:textId="7036F8EE" w:rsidR="00DD7AEE" w:rsidRPr="00065295" w:rsidRDefault="00065295" w:rsidP="00DD7AEE">
      <w:pPr>
        <w:pStyle w:val="Balk2"/>
        <w:spacing w:line="276" w:lineRule="auto"/>
        <w:rPr>
          <w:rFonts w:ascii="Times New Roman" w:hAnsi="Times New Roman" w:cs="Times New Roman"/>
          <w:sz w:val="28"/>
          <w:szCs w:val="28"/>
        </w:rPr>
      </w:pPr>
      <w:bookmarkStart w:id="42" w:name="_Toc536795187"/>
      <w:r>
        <w:rPr>
          <w:rFonts w:ascii="Times New Roman" w:hAnsi="Times New Roman" w:cs="Times New Roman"/>
          <w:sz w:val="28"/>
          <w:szCs w:val="28"/>
        </w:rPr>
        <w:t xml:space="preserve">    </w:t>
      </w:r>
      <w:bookmarkStart w:id="43" w:name="_Toc27121701"/>
      <w:r w:rsidR="00DD7AEE" w:rsidRPr="00065295">
        <w:rPr>
          <w:rFonts w:ascii="Times New Roman" w:hAnsi="Times New Roman" w:cs="Times New Roman"/>
          <w:sz w:val="28"/>
          <w:szCs w:val="28"/>
        </w:rPr>
        <w:t>Faaliyet Alanları ile Ürün ve Hizmetlerin Belirlenmesi</w:t>
      </w:r>
      <w:bookmarkEnd w:id="42"/>
      <w:bookmarkEnd w:id="43"/>
    </w:p>
    <w:p w14:paraId="758D6E76" w14:textId="3D9BE653" w:rsidR="00DD7AEE" w:rsidRDefault="00921527" w:rsidP="00B8299C">
      <w:pPr>
        <w:ind w:firstLine="360"/>
        <w:rPr>
          <w:rFonts w:ascii="Times New Roman" w:hAnsi="Times New Roman" w:cs="Times New Roman"/>
          <w:szCs w:val="24"/>
        </w:rPr>
      </w:pPr>
      <w:r>
        <w:rPr>
          <w:rFonts w:ascii="Times New Roman" w:hAnsi="Times New Roman" w:cs="Times New Roman"/>
          <w:szCs w:val="24"/>
        </w:rPr>
        <w:t>İmamoğlu</w:t>
      </w:r>
      <w:r w:rsidR="00DD7AEE" w:rsidRPr="00B0240E">
        <w:rPr>
          <w:rFonts w:ascii="Times New Roman" w:hAnsi="Times New Roman" w:cs="Times New Roman"/>
          <w:szCs w:val="24"/>
        </w:rPr>
        <w:t xml:space="preserve"> İl</w:t>
      </w:r>
      <w:r>
        <w:rPr>
          <w:rFonts w:ascii="Times New Roman" w:hAnsi="Times New Roman" w:cs="Times New Roman"/>
          <w:szCs w:val="24"/>
        </w:rPr>
        <w:t>çe</w:t>
      </w:r>
      <w:r w:rsidR="00DD7AEE" w:rsidRPr="00B0240E">
        <w:rPr>
          <w:rFonts w:ascii="Times New Roman" w:hAnsi="Times New Roman" w:cs="Times New Roman"/>
          <w:szCs w:val="24"/>
        </w:rPr>
        <w:t xml:space="preserve"> Milli Eğitim Müdürlüğü 2019–2023 Stratejik Plan hazırlık sürecinde müdürlüğün faaliyet alanları ve hizmetlerinin belirlenmesine yönelik çalışmalar yapılmıştır. 18.11.2012 tarih ve 28471 sayılı resmi gazetede yayınlanan Milli Eğitim Bakanlığı İl ve İlçe Milli Eğitim Müdürlükleri Yönetmeliğinde müdürlüğümüze verilen görevlerin, Kamu Hizmet Standartları ve Standart Dosya Planı k</w:t>
      </w:r>
      <w:r w:rsidR="00B8299C">
        <w:rPr>
          <w:rFonts w:ascii="Times New Roman" w:hAnsi="Times New Roman" w:cs="Times New Roman"/>
          <w:szCs w:val="24"/>
        </w:rPr>
        <w:t>apsamında incelenmiştir.</w:t>
      </w:r>
      <w:r w:rsidR="00B8299C" w:rsidRPr="00B8299C">
        <w:rPr>
          <w:rFonts w:ascii="Times New Roman" w:hAnsi="Times New Roman" w:cs="Times New Roman"/>
          <w:szCs w:val="24"/>
        </w:rPr>
        <w:t xml:space="preserve"> </w:t>
      </w:r>
      <w:r w:rsidR="00B8299C" w:rsidRPr="00453C88">
        <w:rPr>
          <w:rFonts w:ascii="Times New Roman" w:hAnsi="Times New Roman" w:cs="Times New Roman"/>
          <w:szCs w:val="24"/>
        </w:rPr>
        <w:t>Bu doğrultuda Müdür</w:t>
      </w:r>
      <w:r w:rsidR="00B8299C">
        <w:rPr>
          <w:rFonts w:ascii="Times New Roman" w:hAnsi="Times New Roman" w:cs="Times New Roman"/>
          <w:szCs w:val="24"/>
        </w:rPr>
        <w:t>lüğümüzün başlıca faaliyet alan</w:t>
      </w:r>
      <w:r w:rsidR="00B8299C" w:rsidRPr="00453C88">
        <w:rPr>
          <w:rFonts w:ascii="Times New Roman" w:hAnsi="Times New Roman" w:cs="Times New Roman"/>
          <w:szCs w:val="24"/>
        </w:rPr>
        <w:t xml:space="preserve">ları aşağıdaki gibi sıralanmıştır: </w:t>
      </w:r>
    </w:p>
    <w:p w14:paraId="6143DAA1" w14:textId="77777777" w:rsidR="00292B0E" w:rsidRDefault="00292B0E" w:rsidP="00B8299C">
      <w:pPr>
        <w:ind w:firstLine="360"/>
        <w:rPr>
          <w:rFonts w:ascii="Times New Roman" w:hAnsi="Times New Roman" w:cs="Times New Roman"/>
          <w:szCs w:val="24"/>
        </w:rPr>
      </w:pPr>
    </w:p>
    <w:p w14:paraId="0327309A" w14:textId="77777777" w:rsidR="00292B0E" w:rsidRDefault="00292B0E" w:rsidP="00B8299C">
      <w:pPr>
        <w:ind w:firstLine="360"/>
        <w:rPr>
          <w:rFonts w:ascii="Times New Roman" w:hAnsi="Times New Roman" w:cs="Times New Roman"/>
          <w:szCs w:val="24"/>
        </w:rPr>
      </w:pPr>
    </w:p>
    <w:p w14:paraId="11803CD2" w14:textId="77777777" w:rsidR="00292B0E" w:rsidRDefault="00292B0E" w:rsidP="00B8299C">
      <w:pPr>
        <w:ind w:firstLine="360"/>
        <w:rPr>
          <w:rFonts w:ascii="Times New Roman" w:hAnsi="Times New Roman" w:cs="Times New Roman"/>
          <w:szCs w:val="24"/>
        </w:rPr>
      </w:pPr>
    </w:p>
    <w:p w14:paraId="7FA9F298" w14:textId="77777777" w:rsidR="00292B0E" w:rsidRDefault="00292B0E" w:rsidP="00B8299C">
      <w:pPr>
        <w:ind w:firstLine="360"/>
        <w:rPr>
          <w:rFonts w:ascii="Times New Roman" w:hAnsi="Times New Roman" w:cs="Times New Roman"/>
          <w:szCs w:val="24"/>
        </w:rPr>
      </w:pPr>
    </w:p>
    <w:p w14:paraId="5246FBB7" w14:textId="1A012B28" w:rsidR="008A5208" w:rsidRPr="00131565" w:rsidRDefault="008A5208" w:rsidP="008A5208">
      <w:pPr>
        <w:pStyle w:val="ResimYazs"/>
        <w:keepNext/>
        <w:rPr>
          <w:rFonts w:ascii="Times New Roman" w:hAnsi="Times New Roman" w:cs="Times New Roman"/>
          <w:szCs w:val="24"/>
        </w:rPr>
      </w:pPr>
      <w:bookmarkStart w:id="44" w:name="_Toc26285128"/>
      <w:r w:rsidRPr="008A5208">
        <w:rPr>
          <w:b/>
          <w:sz w:val="28"/>
          <w:szCs w:val="28"/>
        </w:rPr>
        <w:lastRenderedPageBreak/>
        <w:t xml:space="preserve"> </w:t>
      </w:r>
      <w:r w:rsidRPr="00131565">
        <w:rPr>
          <w:rFonts w:ascii="Times New Roman" w:hAnsi="Times New Roman" w:cs="Times New Roman"/>
          <w:szCs w:val="24"/>
        </w:rPr>
        <w:t xml:space="preserve">Tablo </w:t>
      </w:r>
      <w:r w:rsidR="005C31FD" w:rsidRPr="00131565">
        <w:rPr>
          <w:rFonts w:ascii="Times New Roman" w:hAnsi="Times New Roman" w:cs="Times New Roman"/>
          <w:szCs w:val="24"/>
        </w:rPr>
        <w:t>2</w:t>
      </w:r>
      <w:r w:rsidR="00131565">
        <w:rPr>
          <w:rFonts w:ascii="Times New Roman" w:hAnsi="Times New Roman" w:cs="Times New Roman"/>
          <w:szCs w:val="24"/>
        </w:rPr>
        <w:t xml:space="preserve">: </w:t>
      </w:r>
      <w:r w:rsidRPr="00131565">
        <w:rPr>
          <w:rFonts w:ascii="Times New Roman" w:hAnsi="Times New Roman" w:cs="Times New Roman"/>
          <w:szCs w:val="24"/>
        </w:rPr>
        <w:t>Faliyet Alanları ile Ürün ve Hizmetler</w:t>
      </w:r>
      <w:bookmarkEnd w:id="44"/>
    </w:p>
    <w:tbl>
      <w:tblPr>
        <w:tblStyle w:val="TabloKlavuzu"/>
        <w:tblW w:w="0" w:type="dxa"/>
        <w:tblInd w:w="720" w:type="dxa"/>
        <w:tblLook w:val="04A0" w:firstRow="1" w:lastRow="0" w:firstColumn="1" w:lastColumn="0" w:noHBand="0" w:noVBand="1"/>
      </w:tblPr>
      <w:tblGrid>
        <w:gridCol w:w="2623"/>
        <w:gridCol w:w="2197"/>
        <w:gridCol w:w="4321"/>
      </w:tblGrid>
      <w:tr w:rsidR="008A5208" w14:paraId="68056558" w14:textId="77777777" w:rsidTr="005C31FD">
        <w:trPr>
          <w:trHeight w:val="643"/>
        </w:trPr>
        <w:tc>
          <w:tcPr>
            <w:tcW w:w="4820" w:type="dxa"/>
            <w:gridSpan w:val="2"/>
            <w:shd w:val="clear" w:color="auto" w:fill="00B0F0"/>
          </w:tcPr>
          <w:p w14:paraId="07E8992B" w14:textId="77777777" w:rsidR="008A5208" w:rsidRDefault="008A5208" w:rsidP="0025463A">
            <w:pPr>
              <w:pStyle w:val="Pa0"/>
              <w:jc w:val="center"/>
              <w:rPr>
                <w:rFonts w:cs="Minion Pro"/>
                <w:b/>
                <w:bCs/>
                <w:color w:val="000000"/>
                <w:sz w:val="23"/>
                <w:szCs w:val="23"/>
              </w:rPr>
            </w:pPr>
          </w:p>
          <w:p w14:paraId="0148B6A7" w14:textId="77777777" w:rsidR="008A5208" w:rsidRDefault="008A5208" w:rsidP="0025463A">
            <w:pPr>
              <w:pStyle w:val="Pa0"/>
              <w:jc w:val="center"/>
              <w:rPr>
                <w:rFonts w:cs="Minion Pro"/>
                <w:b/>
                <w:bCs/>
                <w:color w:val="000000"/>
                <w:sz w:val="23"/>
                <w:szCs w:val="23"/>
              </w:rPr>
            </w:pPr>
            <w:r>
              <w:rPr>
                <w:rFonts w:cs="Minion Pro"/>
                <w:b/>
                <w:bCs/>
                <w:color w:val="000000"/>
                <w:sz w:val="23"/>
                <w:szCs w:val="23"/>
              </w:rPr>
              <w:t>Faaliyet Alanı</w:t>
            </w:r>
          </w:p>
          <w:p w14:paraId="5D93E8B4" w14:textId="77777777" w:rsidR="008A5208" w:rsidRPr="007B78D6" w:rsidRDefault="008A5208" w:rsidP="0025463A"/>
        </w:tc>
        <w:tc>
          <w:tcPr>
            <w:tcW w:w="4321" w:type="dxa"/>
            <w:shd w:val="clear" w:color="auto" w:fill="00B0F0"/>
          </w:tcPr>
          <w:p w14:paraId="0E531889" w14:textId="77777777" w:rsidR="008A5208" w:rsidRDefault="008A5208" w:rsidP="0025463A">
            <w:pPr>
              <w:pStyle w:val="Pa0"/>
              <w:jc w:val="center"/>
              <w:rPr>
                <w:rFonts w:cs="Minion Pro"/>
                <w:b/>
                <w:bCs/>
                <w:color w:val="000000"/>
                <w:sz w:val="23"/>
                <w:szCs w:val="23"/>
              </w:rPr>
            </w:pPr>
          </w:p>
          <w:p w14:paraId="24E1083A" w14:textId="77777777" w:rsidR="008A5208" w:rsidRDefault="008A5208" w:rsidP="0025463A">
            <w:pPr>
              <w:pStyle w:val="Pa0"/>
              <w:jc w:val="center"/>
              <w:rPr>
                <w:rFonts w:cs="Minion Pro"/>
                <w:color w:val="000000"/>
                <w:sz w:val="23"/>
                <w:szCs w:val="23"/>
              </w:rPr>
            </w:pPr>
            <w:r>
              <w:rPr>
                <w:rFonts w:cs="Minion Pro"/>
                <w:b/>
                <w:bCs/>
                <w:color w:val="000000"/>
                <w:sz w:val="23"/>
                <w:szCs w:val="23"/>
              </w:rPr>
              <w:t>Ürün ve Hizmetler</w:t>
            </w:r>
          </w:p>
        </w:tc>
      </w:tr>
      <w:tr w:rsidR="008A5208" w14:paraId="640F8A20" w14:textId="77777777" w:rsidTr="005C31FD">
        <w:trPr>
          <w:trHeight w:val="174"/>
        </w:trPr>
        <w:tc>
          <w:tcPr>
            <w:tcW w:w="2623" w:type="dxa"/>
            <w:vMerge w:val="restart"/>
            <w:shd w:val="clear" w:color="auto" w:fill="00B0F0"/>
          </w:tcPr>
          <w:p w14:paraId="320DDDBA" w14:textId="77777777" w:rsidR="008A5208" w:rsidRDefault="008A5208" w:rsidP="0025463A"/>
          <w:tbl>
            <w:tblPr>
              <w:tblW w:w="2386" w:type="dxa"/>
              <w:tblInd w:w="11" w:type="dxa"/>
              <w:tblBorders>
                <w:top w:val="nil"/>
                <w:left w:val="nil"/>
                <w:bottom w:val="nil"/>
                <w:right w:val="nil"/>
              </w:tblBorders>
              <w:tblLook w:val="0000" w:firstRow="0" w:lastRow="0" w:firstColumn="0" w:lastColumn="0" w:noHBand="0" w:noVBand="0"/>
            </w:tblPr>
            <w:tblGrid>
              <w:gridCol w:w="2386"/>
            </w:tblGrid>
            <w:tr w:rsidR="008A5208" w:rsidRPr="00B84838" w14:paraId="03D4617C" w14:textId="77777777" w:rsidTr="0025463A">
              <w:trPr>
                <w:trHeight w:val="158"/>
              </w:trPr>
              <w:tc>
                <w:tcPr>
                  <w:tcW w:w="0" w:type="auto"/>
                </w:tcPr>
                <w:p w14:paraId="58FFEC9B" w14:textId="77777777" w:rsidR="008A5208" w:rsidRDefault="008A5208" w:rsidP="0025463A">
                  <w:pPr>
                    <w:pStyle w:val="Pa0"/>
                    <w:jc w:val="center"/>
                    <w:rPr>
                      <w:rFonts w:ascii="Times New Roman" w:hAnsi="Times New Roman" w:cs="Times New Roman"/>
                      <w:bCs/>
                      <w:color w:val="000000"/>
                      <w:sz w:val="23"/>
                      <w:szCs w:val="23"/>
                    </w:rPr>
                  </w:pPr>
                </w:p>
                <w:p w14:paraId="6D24CD73" w14:textId="77777777" w:rsidR="008A5208" w:rsidRDefault="008A5208" w:rsidP="0025463A">
                  <w:pPr>
                    <w:pStyle w:val="Pa0"/>
                    <w:jc w:val="center"/>
                    <w:rPr>
                      <w:rFonts w:ascii="Times New Roman" w:hAnsi="Times New Roman" w:cs="Times New Roman"/>
                      <w:bCs/>
                      <w:color w:val="000000"/>
                      <w:sz w:val="23"/>
                      <w:szCs w:val="23"/>
                    </w:rPr>
                  </w:pPr>
                </w:p>
                <w:p w14:paraId="37EA9822" w14:textId="77777777" w:rsidR="008A5208" w:rsidRDefault="008A5208" w:rsidP="0025463A">
                  <w:pPr>
                    <w:pStyle w:val="Pa0"/>
                    <w:jc w:val="center"/>
                    <w:rPr>
                      <w:rFonts w:ascii="Times New Roman" w:hAnsi="Times New Roman" w:cs="Times New Roman"/>
                      <w:bCs/>
                      <w:color w:val="000000"/>
                      <w:sz w:val="23"/>
                      <w:szCs w:val="23"/>
                    </w:rPr>
                  </w:pPr>
                </w:p>
                <w:p w14:paraId="3DDB24A5" w14:textId="77777777" w:rsidR="008A5208" w:rsidRDefault="008A5208" w:rsidP="0025463A">
                  <w:pPr>
                    <w:pStyle w:val="Pa0"/>
                    <w:jc w:val="center"/>
                    <w:rPr>
                      <w:rFonts w:ascii="Times New Roman" w:hAnsi="Times New Roman" w:cs="Times New Roman"/>
                      <w:bCs/>
                      <w:color w:val="000000"/>
                      <w:sz w:val="23"/>
                      <w:szCs w:val="23"/>
                    </w:rPr>
                  </w:pPr>
                </w:p>
                <w:p w14:paraId="1B19B50C" w14:textId="77777777" w:rsidR="008A5208" w:rsidRDefault="008A5208" w:rsidP="0025463A">
                  <w:pPr>
                    <w:pStyle w:val="Pa0"/>
                    <w:jc w:val="center"/>
                    <w:rPr>
                      <w:rFonts w:ascii="Times New Roman" w:hAnsi="Times New Roman" w:cs="Times New Roman"/>
                      <w:bCs/>
                      <w:color w:val="000000"/>
                      <w:sz w:val="23"/>
                      <w:szCs w:val="23"/>
                    </w:rPr>
                  </w:pPr>
                </w:p>
                <w:p w14:paraId="44433E70" w14:textId="77777777" w:rsidR="008A5208" w:rsidRDefault="008A5208" w:rsidP="0025463A">
                  <w:pPr>
                    <w:pStyle w:val="Pa0"/>
                    <w:jc w:val="center"/>
                    <w:rPr>
                      <w:rFonts w:ascii="Times New Roman" w:hAnsi="Times New Roman" w:cs="Times New Roman"/>
                      <w:bCs/>
                      <w:color w:val="000000"/>
                      <w:sz w:val="23"/>
                      <w:szCs w:val="23"/>
                    </w:rPr>
                  </w:pPr>
                </w:p>
                <w:p w14:paraId="62BF278D" w14:textId="77777777" w:rsidR="008A5208" w:rsidRDefault="008A5208" w:rsidP="0025463A">
                  <w:pPr>
                    <w:pStyle w:val="Pa0"/>
                    <w:jc w:val="center"/>
                    <w:rPr>
                      <w:rFonts w:ascii="Times New Roman" w:hAnsi="Times New Roman" w:cs="Times New Roman"/>
                      <w:bCs/>
                      <w:color w:val="000000"/>
                      <w:sz w:val="23"/>
                      <w:szCs w:val="23"/>
                    </w:rPr>
                  </w:pPr>
                </w:p>
                <w:p w14:paraId="5A5D3665" w14:textId="77777777" w:rsidR="008A5208" w:rsidRDefault="008A5208" w:rsidP="0025463A">
                  <w:pPr>
                    <w:pStyle w:val="Pa0"/>
                    <w:jc w:val="center"/>
                    <w:rPr>
                      <w:rFonts w:ascii="Times New Roman" w:hAnsi="Times New Roman" w:cs="Times New Roman"/>
                      <w:bCs/>
                      <w:color w:val="000000"/>
                      <w:sz w:val="23"/>
                      <w:szCs w:val="23"/>
                    </w:rPr>
                  </w:pPr>
                </w:p>
                <w:p w14:paraId="44FCA94B" w14:textId="77777777" w:rsidR="008A5208" w:rsidRDefault="008A5208" w:rsidP="0025463A">
                  <w:pPr>
                    <w:pStyle w:val="Pa0"/>
                    <w:jc w:val="center"/>
                    <w:rPr>
                      <w:rFonts w:ascii="Times New Roman" w:hAnsi="Times New Roman" w:cs="Times New Roman"/>
                      <w:bCs/>
                      <w:color w:val="000000"/>
                      <w:sz w:val="23"/>
                      <w:szCs w:val="23"/>
                    </w:rPr>
                  </w:pPr>
                </w:p>
                <w:p w14:paraId="2BF76B9A" w14:textId="77777777" w:rsidR="008A5208" w:rsidRPr="00463288" w:rsidRDefault="008A5208" w:rsidP="0025463A">
                  <w:pPr>
                    <w:pStyle w:val="Pa0"/>
                    <w:rPr>
                      <w:rFonts w:ascii="Times New Roman" w:hAnsi="Times New Roman" w:cs="Times New Roman"/>
                      <w:b/>
                      <w:bCs/>
                      <w:color w:val="000000"/>
                      <w:sz w:val="20"/>
                      <w:szCs w:val="20"/>
                    </w:rPr>
                  </w:pPr>
                  <w:r w:rsidRPr="00463288">
                    <w:rPr>
                      <w:rFonts w:ascii="Times New Roman" w:hAnsi="Times New Roman" w:cs="Times New Roman"/>
                      <w:b/>
                      <w:bCs/>
                      <w:color w:val="000000"/>
                      <w:sz w:val="20"/>
                      <w:szCs w:val="20"/>
                    </w:rPr>
                    <w:t>Eğitim ve Öğretim Faaliyetleri</w:t>
                  </w:r>
                </w:p>
                <w:p w14:paraId="4DE7C61D" w14:textId="77777777" w:rsidR="008A5208" w:rsidRDefault="008A5208" w:rsidP="0025463A">
                  <w:pPr>
                    <w:jc w:val="left"/>
                  </w:pPr>
                </w:p>
                <w:p w14:paraId="4FA83833" w14:textId="77777777" w:rsidR="008A5208" w:rsidRDefault="008A5208" w:rsidP="0025463A"/>
                <w:p w14:paraId="0380EB6D" w14:textId="77777777" w:rsidR="008A5208" w:rsidRPr="00B84838" w:rsidRDefault="008A5208" w:rsidP="0025463A"/>
              </w:tc>
            </w:tr>
          </w:tbl>
          <w:p w14:paraId="05AC7DF5" w14:textId="77777777" w:rsidR="008A5208" w:rsidRPr="00B84838" w:rsidRDefault="008A5208" w:rsidP="0025463A">
            <w:pPr>
              <w:pStyle w:val="ListeParagraf"/>
              <w:spacing w:line="276" w:lineRule="auto"/>
              <w:ind w:left="0"/>
              <w:jc w:val="left"/>
              <w:rPr>
                <w:rFonts w:ascii="Times New Roman" w:hAnsi="Times New Roman" w:cs="Times New Roman"/>
                <w:noProof/>
                <w:lang w:eastAsia="tr-TR"/>
              </w:rPr>
            </w:pPr>
          </w:p>
        </w:tc>
        <w:tc>
          <w:tcPr>
            <w:tcW w:w="6518" w:type="dxa"/>
            <w:gridSpan w:val="2"/>
          </w:tcPr>
          <w:p w14:paraId="4568E46A" w14:textId="77777777" w:rsidR="008A5208" w:rsidRPr="005E5FAF" w:rsidRDefault="008A5208" w:rsidP="008A5208">
            <w:pPr>
              <w:pStyle w:val="ListeParagraf"/>
              <w:numPr>
                <w:ilvl w:val="0"/>
                <w:numId w:val="30"/>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Eğitim ve öğretime yönelik politikaların uygulanması </w:t>
            </w:r>
          </w:p>
        </w:tc>
      </w:tr>
      <w:tr w:rsidR="008A5208" w14:paraId="06DD9483" w14:textId="77777777" w:rsidTr="005C31FD">
        <w:trPr>
          <w:trHeight w:val="168"/>
        </w:trPr>
        <w:tc>
          <w:tcPr>
            <w:tcW w:w="2623" w:type="dxa"/>
            <w:vMerge/>
            <w:shd w:val="clear" w:color="auto" w:fill="00B0F0"/>
          </w:tcPr>
          <w:p w14:paraId="4332E2BD" w14:textId="77777777" w:rsidR="008A5208" w:rsidRDefault="008A5208" w:rsidP="0025463A"/>
        </w:tc>
        <w:tc>
          <w:tcPr>
            <w:tcW w:w="6518" w:type="dxa"/>
            <w:gridSpan w:val="2"/>
          </w:tcPr>
          <w:p w14:paraId="123142D5" w14:textId="77777777" w:rsidR="008A5208" w:rsidRPr="005E5FAF" w:rsidRDefault="008A5208" w:rsidP="008A5208">
            <w:pPr>
              <w:pStyle w:val="ListeParagraf"/>
              <w:numPr>
                <w:ilvl w:val="0"/>
                <w:numId w:val="30"/>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Müdürlüğün iş ve işlemlerine yönelik mevzuatın uygulanması</w:t>
            </w:r>
          </w:p>
        </w:tc>
      </w:tr>
      <w:tr w:rsidR="008A5208" w14:paraId="19232432" w14:textId="77777777" w:rsidTr="005C31FD">
        <w:trPr>
          <w:trHeight w:val="168"/>
        </w:trPr>
        <w:tc>
          <w:tcPr>
            <w:tcW w:w="2623" w:type="dxa"/>
            <w:vMerge/>
            <w:shd w:val="clear" w:color="auto" w:fill="00B0F0"/>
          </w:tcPr>
          <w:p w14:paraId="7D9722BA" w14:textId="77777777" w:rsidR="008A5208" w:rsidRDefault="008A5208" w:rsidP="0025463A"/>
        </w:tc>
        <w:tc>
          <w:tcPr>
            <w:tcW w:w="6518" w:type="dxa"/>
            <w:gridSpan w:val="2"/>
          </w:tcPr>
          <w:p w14:paraId="2A1C422B" w14:textId="77777777" w:rsidR="008A5208" w:rsidRPr="005E5FAF" w:rsidRDefault="008A5208" w:rsidP="008A5208">
            <w:pPr>
              <w:pStyle w:val="ListeParagraf"/>
              <w:numPr>
                <w:ilvl w:val="0"/>
                <w:numId w:val="30"/>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Müdürlüğün görev alanlarına ilişkin hukuksal iş ve işlemlerin yürütülmesi </w:t>
            </w:r>
          </w:p>
        </w:tc>
      </w:tr>
      <w:tr w:rsidR="008A5208" w14:paraId="7208ACF3" w14:textId="77777777" w:rsidTr="005C31FD">
        <w:trPr>
          <w:trHeight w:val="168"/>
        </w:trPr>
        <w:tc>
          <w:tcPr>
            <w:tcW w:w="2623" w:type="dxa"/>
            <w:vMerge/>
            <w:shd w:val="clear" w:color="auto" w:fill="00B0F0"/>
          </w:tcPr>
          <w:p w14:paraId="74304AF5" w14:textId="77777777" w:rsidR="008A5208" w:rsidRDefault="008A5208" w:rsidP="0025463A"/>
        </w:tc>
        <w:tc>
          <w:tcPr>
            <w:tcW w:w="6518" w:type="dxa"/>
            <w:gridSpan w:val="2"/>
          </w:tcPr>
          <w:p w14:paraId="7BB88D11" w14:textId="77777777" w:rsidR="008A5208" w:rsidRPr="005E5FAF" w:rsidRDefault="008A5208" w:rsidP="008A5208">
            <w:pPr>
              <w:pStyle w:val="ListeParagraf"/>
              <w:numPr>
                <w:ilvl w:val="0"/>
                <w:numId w:val="30"/>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İstatistikî verilerin toplanması, analizi ve yayınlanması </w:t>
            </w:r>
          </w:p>
        </w:tc>
      </w:tr>
      <w:tr w:rsidR="008A5208" w14:paraId="609B0627" w14:textId="77777777" w:rsidTr="005C31FD">
        <w:trPr>
          <w:trHeight w:val="168"/>
        </w:trPr>
        <w:tc>
          <w:tcPr>
            <w:tcW w:w="2623" w:type="dxa"/>
            <w:vMerge/>
            <w:shd w:val="clear" w:color="auto" w:fill="00B0F0"/>
          </w:tcPr>
          <w:p w14:paraId="51DFD625" w14:textId="77777777" w:rsidR="008A5208" w:rsidRDefault="008A5208" w:rsidP="0025463A"/>
        </w:tc>
        <w:tc>
          <w:tcPr>
            <w:tcW w:w="6518" w:type="dxa"/>
            <w:gridSpan w:val="2"/>
          </w:tcPr>
          <w:p w14:paraId="13272AA0" w14:textId="77777777" w:rsidR="008A5208" w:rsidRPr="005E5FAF" w:rsidRDefault="008A5208" w:rsidP="008A5208">
            <w:pPr>
              <w:pStyle w:val="ListeParagraf"/>
              <w:numPr>
                <w:ilvl w:val="0"/>
                <w:numId w:val="30"/>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Stratejik plan ve performans programının hazırlanması, uygulanması izlenip değerlendirilmesi ve faaliyet raporunun hazırlanması </w:t>
            </w:r>
          </w:p>
        </w:tc>
      </w:tr>
      <w:tr w:rsidR="008A5208" w14:paraId="590C86A4" w14:textId="77777777" w:rsidTr="005C31FD">
        <w:trPr>
          <w:trHeight w:val="168"/>
        </w:trPr>
        <w:tc>
          <w:tcPr>
            <w:tcW w:w="2623" w:type="dxa"/>
            <w:vMerge/>
            <w:shd w:val="clear" w:color="auto" w:fill="00B0F0"/>
          </w:tcPr>
          <w:p w14:paraId="3647F1B1" w14:textId="77777777" w:rsidR="008A5208" w:rsidRDefault="008A5208" w:rsidP="0025463A"/>
        </w:tc>
        <w:tc>
          <w:tcPr>
            <w:tcW w:w="6518" w:type="dxa"/>
            <w:gridSpan w:val="2"/>
          </w:tcPr>
          <w:p w14:paraId="010FDFE2" w14:textId="77777777" w:rsidR="008A5208" w:rsidRPr="005E5FAF" w:rsidRDefault="008A5208" w:rsidP="008A5208">
            <w:pPr>
              <w:pStyle w:val="ListeParagraf"/>
              <w:numPr>
                <w:ilvl w:val="0"/>
                <w:numId w:val="30"/>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Müdürlüğe bağlı sosyal tesis ve işletmelere ilişkin iş ve işlemlerin yürütülmesi</w:t>
            </w:r>
          </w:p>
        </w:tc>
      </w:tr>
      <w:tr w:rsidR="008A5208" w14:paraId="358289C0" w14:textId="77777777" w:rsidTr="005C31FD">
        <w:trPr>
          <w:trHeight w:val="168"/>
        </w:trPr>
        <w:tc>
          <w:tcPr>
            <w:tcW w:w="2623" w:type="dxa"/>
            <w:vMerge/>
            <w:shd w:val="clear" w:color="auto" w:fill="00B0F0"/>
          </w:tcPr>
          <w:p w14:paraId="438C6289" w14:textId="77777777" w:rsidR="008A5208" w:rsidRDefault="008A5208" w:rsidP="0025463A"/>
        </w:tc>
        <w:tc>
          <w:tcPr>
            <w:tcW w:w="6518" w:type="dxa"/>
            <w:gridSpan w:val="2"/>
          </w:tcPr>
          <w:p w14:paraId="7BACF6BC" w14:textId="77777777" w:rsidR="008A5208" w:rsidRPr="005E5FAF" w:rsidRDefault="008A5208" w:rsidP="008A5208">
            <w:pPr>
              <w:pStyle w:val="ListeParagraf"/>
              <w:numPr>
                <w:ilvl w:val="0"/>
                <w:numId w:val="30"/>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İzleme ve değerlendirme faaliyetlerinin yürütülmesi </w:t>
            </w:r>
          </w:p>
        </w:tc>
      </w:tr>
      <w:tr w:rsidR="008A5208" w14:paraId="52B937F6" w14:textId="77777777" w:rsidTr="005C31FD">
        <w:trPr>
          <w:trHeight w:val="168"/>
        </w:trPr>
        <w:tc>
          <w:tcPr>
            <w:tcW w:w="2623" w:type="dxa"/>
            <w:vMerge/>
            <w:shd w:val="clear" w:color="auto" w:fill="00B0F0"/>
          </w:tcPr>
          <w:p w14:paraId="6BEB638A" w14:textId="77777777" w:rsidR="008A5208" w:rsidRDefault="008A5208" w:rsidP="0025463A"/>
        </w:tc>
        <w:tc>
          <w:tcPr>
            <w:tcW w:w="6518" w:type="dxa"/>
            <w:gridSpan w:val="2"/>
          </w:tcPr>
          <w:p w14:paraId="40568857" w14:textId="77777777" w:rsidR="008A5208" w:rsidRPr="005E5FAF" w:rsidRDefault="008A5208" w:rsidP="008A5208">
            <w:pPr>
              <w:pStyle w:val="ListeParagraf"/>
              <w:numPr>
                <w:ilvl w:val="0"/>
                <w:numId w:val="30"/>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Rehberlik, denetim, inceleme ve soruşturma faaliyetlerinin yürütülmesi </w:t>
            </w:r>
          </w:p>
        </w:tc>
      </w:tr>
      <w:tr w:rsidR="008A5208" w14:paraId="6431501B" w14:textId="77777777" w:rsidTr="005C31FD">
        <w:trPr>
          <w:trHeight w:val="168"/>
        </w:trPr>
        <w:tc>
          <w:tcPr>
            <w:tcW w:w="2623" w:type="dxa"/>
            <w:vMerge/>
            <w:shd w:val="clear" w:color="auto" w:fill="00B0F0"/>
          </w:tcPr>
          <w:p w14:paraId="26A4C7B6" w14:textId="77777777" w:rsidR="008A5208" w:rsidRDefault="008A5208" w:rsidP="0025463A"/>
        </w:tc>
        <w:tc>
          <w:tcPr>
            <w:tcW w:w="6518" w:type="dxa"/>
            <w:gridSpan w:val="2"/>
          </w:tcPr>
          <w:p w14:paraId="1A8E67D0" w14:textId="77777777" w:rsidR="008A5208" w:rsidRPr="005E5FAF" w:rsidRDefault="008A5208" w:rsidP="008A5208">
            <w:pPr>
              <w:pStyle w:val="ListeParagraf"/>
              <w:numPr>
                <w:ilvl w:val="0"/>
                <w:numId w:val="30"/>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Her kademedeki öğrencilere yönelik dernek ve vakıflar ile gerçek ve diğer tüzel kişilerce açılacak veya işletilecek yurt, pansiyon ve benzeri kurumların açılması, devri, nakli ve kapatılmasıyla ilgili esasların belirlenmesi ve denetimi </w:t>
            </w:r>
          </w:p>
        </w:tc>
      </w:tr>
      <w:tr w:rsidR="003C65EA" w14:paraId="269F1E12" w14:textId="77777777" w:rsidTr="005C31FD">
        <w:trPr>
          <w:trHeight w:val="383"/>
        </w:trPr>
        <w:tc>
          <w:tcPr>
            <w:tcW w:w="2623" w:type="dxa"/>
            <w:vMerge w:val="restart"/>
            <w:shd w:val="clear" w:color="auto" w:fill="00B0F0"/>
          </w:tcPr>
          <w:p w14:paraId="52DB08D4" w14:textId="77777777" w:rsidR="003C65EA" w:rsidRDefault="003C65EA" w:rsidP="0025463A">
            <w:pPr>
              <w:pStyle w:val="Pa0"/>
              <w:rPr>
                <w:rFonts w:ascii="Times New Roman" w:hAnsi="Times New Roman" w:cs="Times New Roman"/>
                <w:bCs/>
                <w:color w:val="000000"/>
                <w:sz w:val="23"/>
                <w:szCs w:val="23"/>
              </w:rPr>
            </w:pPr>
          </w:p>
          <w:p w14:paraId="37EE91DF" w14:textId="77777777" w:rsidR="003C65EA" w:rsidRDefault="003C65EA" w:rsidP="0025463A">
            <w:pPr>
              <w:pStyle w:val="Pa0"/>
              <w:rPr>
                <w:rFonts w:ascii="Times New Roman" w:hAnsi="Times New Roman" w:cs="Times New Roman"/>
                <w:bCs/>
                <w:color w:val="000000"/>
                <w:sz w:val="23"/>
                <w:szCs w:val="23"/>
              </w:rPr>
            </w:pPr>
          </w:p>
          <w:p w14:paraId="565EDE38" w14:textId="77777777" w:rsidR="003C65EA" w:rsidRPr="005E5FAF" w:rsidRDefault="003C65EA" w:rsidP="0025463A">
            <w:pPr>
              <w:pStyle w:val="Pa0"/>
              <w:rPr>
                <w:rFonts w:ascii="Times New Roman" w:hAnsi="Times New Roman" w:cs="Times New Roman"/>
                <w:b/>
                <w:bCs/>
                <w:color w:val="000000"/>
                <w:sz w:val="20"/>
                <w:szCs w:val="20"/>
              </w:rPr>
            </w:pPr>
            <w:r w:rsidRPr="005E5FAF">
              <w:rPr>
                <w:rFonts w:ascii="Times New Roman" w:hAnsi="Times New Roman" w:cs="Times New Roman"/>
                <w:b/>
                <w:bCs/>
                <w:color w:val="000000"/>
                <w:sz w:val="20"/>
                <w:szCs w:val="20"/>
              </w:rPr>
              <w:t>Bilimsel, Kültürel, Sanatsal ve Sportif Faaliyetler</w:t>
            </w:r>
          </w:p>
          <w:p w14:paraId="107FEBC1" w14:textId="77777777" w:rsidR="003C65EA" w:rsidRDefault="003C65EA" w:rsidP="0025463A"/>
          <w:p w14:paraId="168403B0" w14:textId="77777777" w:rsidR="003C65EA" w:rsidRDefault="003C65EA" w:rsidP="0025463A"/>
          <w:p w14:paraId="618E2FBB" w14:textId="77777777" w:rsidR="003C65EA" w:rsidRPr="00B84838" w:rsidRDefault="003C65EA" w:rsidP="0025463A"/>
          <w:p w14:paraId="26CA0D00" w14:textId="77777777" w:rsidR="003C65EA" w:rsidRPr="00B84838" w:rsidRDefault="003C65EA" w:rsidP="0025463A">
            <w:pPr>
              <w:pStyle w:val="ListeParagraf"/>
              <w:spacing w:line="276" w:lineRule="auto"/>
              <w:ind w:left="0"/>
              <w:jc w:val="left"/>
              <w:rPr>
                <w:rFonts w:ascii="Times New Roman" w:hAnsi="Times New Roman" w:cs="Times New Roman"/>
                <w:noProof/>
                <w:lang w:eastAsia="tr-TR"/>
              </w:rPr>
            </w:pPr>
          </w:p>
        </w:tc>
        <w:tc>
          <w:tcPr>
            <w:tcW w:w="6518" w:type="dxa"/>
            <w:gridSpan w:val="2"/>
          </w:tcPr>
          <w:p w14:paraId="30617A57" w14:textId="7B118D10" w:rsidR="003C65EA" w:rsidRPr="005E5FAF" w:rsidRDefault="003C65EA" w:rsidP="008A5208">
            <w:pPr>
              <w:pStyle w:val="ListeParagraf"/>
              <w:numPr>
                <w:ilvl w:val="0"/>
                <w:numId w:val="26"/>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Okuma kültürünün geliştirilmesine yönelik çalışmaların yürütülmesi </w:t>
            </w:r>
          </w:p>
        </w:tc>
      </w:tr>
      <w:tr w:rsidR="008A5208" w14:paraId="67BBB030" w14:textId="77777777" w:rsidTr="005C31FD">
        <w:trPr>
          <w:trHeight w:val="408"/>
        </w:trPr>
        <w:tc>
          <w:tcPr>
            <w:tcW w:w="2623" w:type="dxa"/>
            <w:vMerge/>
            <w:shd w:val="clear" w:color="auto" w:fill="00B0F0"/>
          </w:tcPr>
          <w:p w14:paraId="3A0953A4"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12DA9CBD" w14:textId="77777777" w:rsidR="008A5208" w:rsidRPr="005E5FAF" w:rsidRDefault="008A5208" w:rsidP="008A5208">
            <w:pPr>
              <w:pStyle w:val="ListeParagraf"/>
              <w:numPr>
                <w:ilvl w:val="0"/>
                <w:numId w:val="26"/>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Öğrencilere yönelik yerel, ulusal ve uluslararası düzeyde bilimsel, kültürel, sanatsal ve sportif faaliyetlerin düzenlenmesi </w:t>
            </w:r>
          </w:p>
        </w:tc>
      </w:tr>
      <w:tr w:rsidR="008A5208" w14:paraId="211BE904" w14:textId="77777777" w:rsidTr="005C31FD">
        <w:trPr>
          <w:trHeight w:val="992"/>
        </w:trPr>
        <w:tc>
          <w:tcPr>
            <w:tcW w:w="2623" w:type="dxa"/>
            <w:vMerge/>
            <w:shd w:val="clear" w:color="auto" w:fill="00B0F0"/>
          </w:tcPr>
          <w:p w14:paraId="2662FDC0"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3EAD8033" w14:textId="77777777" w:rsidR="008A5208" w:rsidRPr="005E5FAF" w:rsidRDefault="008A5208" w:rsidP="008A5208">
            <w:pPr>
              <w:pStyle w:val="ListeParagraf"/>
              <w:numPr>
                <w:ilvl w:val="0"/>
                <w:numId w:val="26"/>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Öğrencilerin yerel, ulusal ve uluslararası düzeydeki bilimsel, kültürel, sanatsal ve sportif faaliyetlere katılımlarının sağlanması</w:t>
            </w:r>
          </w:p>
        </w:tc>
      </w:tr>
      <w:tr w:rsidR="00213F63" w14:paraId="1937C2A5" w14:textId="77777777" w:rsidTr="00722F9F">
        <w:trPr>
          <w:trHeight w:val="1696"/>
        </w:trPr>
        <w:tc>
          <w:tcPr>
            <w:tcW w:w="2623" w:type="dxa"/>
            <w:shd w:val="clear" w:color="auto" w:fill="00B0F0"/>
          </w:tcPr>
          <w:p w14:paraId="46C6F2AE" w14:textId="77777777" w:rsidR="00213F63" w:rsidRDefault="00213F63" w:rsidP="0025463A">
            <w:pPr>
              <w:pStyle w:val="Pa0"/>
              <w:rPr>
                <w:rFonts w:ascii="Times New Roman" w:hAnsi="Times New Roman" w:cs="Times New Roman"/>
                <w:bCs/>
                <w:color w:val="000000"/>
                <w:sz w:val="23"/>
                <w:szCs w:val="23"/>
              </w:rPr>
            </w:pPr>
          </w:p>
          <w:p w14:paraId="5958C7D7" w14:textId="77777777" w:rsidR="00213F63" w:rsidRDefault="00213F63" w:rsidP="0025463A">
            <w:pPr>
              <w:pStyle w:val="Pa0"/>
              <w:rPr>
                <w:rFonts w:ascii="Times New Roman" w:hAnsi="Times New Roman" w:cs="Times New Roman"/>
                <w:bCs/>
                <w:color w:val="000000"/>
                <w:sz w:val="23"/>
                <w:szCs w:val="23"/>
              </w:rPr>
            </w:pPr>
          </w:p>
          <w:p w14:paraId="3DF759A6" w14:textId="77777777" w:rsidR="00213F63" w:rsidRDefault="00213F63" w:rsidP="0025463A">
            <w:pPr>
              <w:pStyle w:val="Pa0"/>
              <w:rPr>
                <w:rFonts w:ascii="Times New Roman" w:hAnsi="Times New Roman" w:cs="Times New Roman"/>
                <w:bCs/>
                <w:color w:val="000000"/>
                <w:sz w:val="23"/>
                <w:szCs w:val="23"/>
              </w:rPr>
            </w:pPr>
          </w:p>
          <w:p w14:paraId="55370746" w14:textId="77777777" w:rsidR="00213F63" w:rsidRPr="005E5FAF" w:rsidRDefault="00213F63" w:rsidP="0025463A">
            <w:pPr>
              <w:pStyle w:val="Pa0"/>
              <w:rPr>
                <w:rFonts w:ascii="Times New Roman" w:hAnsi="Times New Roman" w:cs="Times New Roman"/>
                <w:b/>
                <w:color w:val="000000"/>
                <w:sz w:val="20"/>
                <w:szCs w:val="20"/>
              </w:rPr>
            </w:pPr>
            <w:r w:rsidRPr="005E5FAF">
              <w:rPr>
                <w:rFonts w:ascii="Times New Roman" w:hAnsi="Times New Roman" w:cs="Times New Roman"/>
                <w:b/>
                <w:bCs/>
                <w:color w:val="000000"/>
                <w:sz w:val="20"/>
                <w:szCs w:val="20"/>
              </w:rPr>
              <w:t>Ölçme ve</w:t>
            </w:r>
          </w:p>
          <w:p w14:paraId="3B1EFDB1" w14:textId="77777777" w:rsidR="00213F63" w:rsidRPr="005E5FAF" w:rsidRDefault="00213F63" w:rsidP="0025463A">
            <w:pPr>
              <w:pStyle w:val="ListeParagraf"/>
              <w:spacing w:line="276" w:lineRule="auto"/>
              <w:ind w:left="0"/>
              <w:rPr>
                <w:rFonts w:ascii="Times New Roman" w:hAnsi="Times New Roman" w:cs="Times New Roman"/>
                <w:b/>
                <w:bCs/>
                <w:color w:val="000000"/>
                <w:sz w:val="20"/>
                <w:szCs w:val="20"/>
              </w:rPr>
            </w:pPr>
            <w:r w:rsidRPr="005E5FAF">
              <w:rPr>
                <w:rFonts w:ascii="Times New Roman" w:hAnsi="Times New Roman" w:cs="Times New Roman"/>
                <w:b/>
                <w:bCs/>
                <w:color w:val="000000"/>
                <w:sz w:val="20"/>
                <w:szCs w:val="20"/>
              </w:rPr>
              <w:t>Değerlendirme Faaliyetleri</w:t>
            </w:r>
          </w:p>
          <w:p w14:paraId="2EF75368" w14:textId="77777777" w:rsidR="00213F63" w:rsidRPr="00E90850" w:rsidRDefault="00213F63" w:rsidP="0025463A">
            <w:pPr>
              <w:pStyle w:val="ListeParagraf"/>
              <w:spacing w:line="276" w:lineRule="auto"/>
              <w:ind w:left="0"/>
              <w:rPr>
                <w:rFonts w:ascii="Times New Roman" w:hAnsi="Times New Roman" w:cs="Times New Roman"/>
                <w:b/>
                <w:bCs/>
                <w:color w:val="000000"/>
                <w:sz w:val="23"/>
                <w:szCs w:val="23"/>
              </w:rPr>
            </w:pPr>
          </w:p>
          <w:p w14:paraId="61478A08" w14:textId="77777777" w:rsidR="00213F63" w:rsidRDefault="00213F63" w:rsidP="0025463A">
            <w:pPr>
              <w:pStyle w:val="ListeParagraf"/>
              <w:spacing w:line="276" w:lineRule="auto"/>
              <w:ind w:left="0"/>
              <w:rPr>
                <w:rFonts w:ascii="Times New Roman" w:hAnsi="Times New Roman" w:cs="Times New Roman"/>
                <w:bCs/>
                <w:color w:val="000000"/>
                <w:sz w:val="23"/>
                <w:szCs w:val="23"/>
              </w:rPr>
            </w:pPr>
          </w:p>
          <w:p w14:paraId="1087392A" w14:textId="77777777" w:rsidR="00213F63" w:rsidRPr="00B84838" w:rsidRDefault="00213F63" w:rsidP="0025463A">
            <w:pPr>
              <w:pStyle w:val="ListeParagraf"/>
              <w:spacing w:line="276" w:lineRule="auto"/>
              <w:ind w:left="0"/>
              <w:jc w:val="left"/>
              <w:rPr>
                <w:rFonts w:ascii="Times New Roman" w:hAnsi="Times New Roman" w:cs="Times New Roman"/>
                <w:noProof/>
                <w:lang w:eastAsia="tr-TR"/>
              </w:rPr>
            </w:pPr>
          </w:p>
        </w:tc>
        <w:tc>
          <w:tcPr>
            <w:tcW w:w="6518" w:type="dxa"/>
            <w:gridSpan w:val="2"/>
          </w:tcPr>
          <w:p w14:paraId="6B72CE7E" w14:textId="77777777" w:rsidR="00213F63" w:rsidRDefault="00213F63" w:rsidP="006273B7">
            <w:pPr>
              <w:pStyle w:val="ListeParagraf"/>
              <w:numPr>
                <w:ilvl w:val="0"/>
                <w:numId w:val="27"/>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Merkezî sistemle yürütülen resmî ve özel yerleştirme, bitirme, karşılaştırma sınavlarının </w:t>
            </w:r>
            <w:r>
              <w:rPr>
                <w:rFonts w:ascii="Times New Roman" w:hAnsi="Times New Roman" w:cs="Times New Roman"/>
                <w:noProof/>
                <w:sz w:val="20"/>
                <w:szCs w:val="20"/>
                <w:lang w:eastAsia="tr-TR"/>
              </w:rPr>
              <w:t>uygulanması.</w:t>
            </w:r>
          </w:p>
          <w:p w14:paraId="5062DDC4" w14:textId="77777777" w:rsidR="00213F63" w:rsidRDefault="00213F63" w:rsidP="00213F63">
            <w:pPr>
              <w:spacing w:after="0" w:line="276" w:lineRule="auto"/>
              <w:jc w:val="left"/>
              <w:rPr>
                <w:rFonts w:ascii="Times New Roman" w:hAnsi="Times New Roman" w:cs="Times New Roman"/>
                <w:noProof/>
                <w:sz w:val="20"/>
                <w:szCs w:val="20"/>
              </w:rPr>
            </w:pPr>
          </w:p>
          <w:p w14:paraId="7BE29825" w14:textId="77777777" w:rsidR="00213F63" w:rsidRDefault="00213F63" w:rsidP="00213F63">
            <w:pPr>
              <w:spacing w:after="0" w:line="276" w:lineRule="auto"/>
              <w:jc w:val="left"/>
              <w:rPr>
                <w:rFonts w:ascii="Times New Roman" w:hAnsi="Times New Roman" w:cs="Times New Roman"/>
                <w:noProof/>
                <w:sz w:val="20"/>
                <w:szCs w:val="20"/>
              </w:rPr>
            </w:pPr>
          </w:p>
          <w:p w14:paraId="3EF3AB84" w14:textId="77777777" w:rsidR="00213F63" w:rsidRDefault="00213F63" w:rsidP="00213F63">
            <w:pPr>
              <w:spacing w:after="0" w:line="276" w:lineRule="auto"/>
              <w:jc w:val="left"/>
              <w:rPr>
                <w:rFonts w:ascii="Times New Roman" w:hAnsi="Times New Roman" w:cs="Times New Roman"/>
                <w:noProof/>
                <w:sz w:val="20"/>
                <w:szCs w:val="20"/>
              </w:rPr>
            </w:pPr>
          </w:p>
          <w:p w14:paraId="2507CC55" w14:textId="77777777" w:rsidR="00213F63" w:rsidRDefault="00213F63" w:rsidP="00213F63">
            <w:pPr>
              <w:spacing w:after="0" w:line="276" w:lineRule="auto"/>
              <w:jc w:val="left"/>
              <w:rPr>
                <w:rFonts w:ascii="Times New Roman" w:hAnsi="Times New Roman" w:cs="Times New Roman"/>
                <w:noProof/>
                <w:sz w:val="20"/>
                <w:szCs w:val="20"/>
              </w:rPr>
            </w:pPr>
          </w:p>
          <w:p w14:paraId="3736A981" w14:textId="77777777" w:rsidR="00213F63" w:rsidRDefault="00213F63" w:rsidP="00213F63">
            <w:pPr>
              <w:spacing w:after="0" w:line="276" w:lineRule="auto"/>
              <w:jc w:val="left"/>
              <w:rPr>
                <w:rFonts w:ascii="Times New Roman" w:hAnsi="Times New Roman" w:cs="Times New Roman"/>
                <w:noProof/>
                <w:sz w:val="20"/>
                <w:szCs w:val="20"/>
              </w:rPr>
            </w:pPr>
          </w:p>
          <w:p w14:paraId="47117E6C" w14:textId="77777777" w:rsidR="00213F63" w:rsidRDefault="00213F63" w:rsidP="00213F63">
            <w:pPr>
              <w:spacing w:after="0" w:line="276" w:lineRule="auto"/>
              <w:jc w:val="left"/>
              <w:rPr>
                <w:rFonts w:ascii="Times New Roman" w:hAnsi="Times New Roman" w:cs="Times New Roman"/>
                <w:noProof/>
                <w:sz w:val="20"/>
                <w:szCs w:val="20"/>
              </w:rPr>
            </w:pPr>
          </w:p>
          <w:p w14:paraId="2EA8B515" w14:textId="07AB65E7" w:rsidR="00213F63" w:rsidRPr="00213F63" w:rsidRDefault="00213F63" w:rsidP="00213F63">
            <w:pPr>
              <w:spacing w:after="0" w:line="276" w:lineRule="auto"/>
              <w:jc w:val="left"/>
              <w:rPr>
                <w:rFonts w:ascii="Times New Roman" w:hAnsi="Times New Roman" w:cs="Times New Roman"/>
                <w:noProof/>
                <w:sz w:val="20"/>
                <w:szCs w:val="20"/>
              </w:rPr>
            </w:pPr>
          </w:p>
        </w:tc>
      </w:tr>
      <w:tr w:rsidR="00213F63" w14:paraId="644342DB" w14:textId="77777777" w:rsidTr="005C31FD">
        <w:trPr>
          <w:trHeight w:val="570"/>
        </w:trPr>
        <w:tc>
          <w:tcPr>
            <w:tcW w:w="2623" w:type="dxa"/>
            <w:vMerge w:val="restart"/>
            <w:shd w:val="clear" w:color="auto" w:fill="00B0F0"/>
          </w:tcPr>
          <w:p w14:paraId="14B175E5" w14:textId="77777777" w:rsidR="00213F63" w:rsidRDefault="00213F63" w:rsidP="0025463A">
            <w:pPr>
              <w:pStyle w:val="Pa0"/>
              <w:rPr>
                <w:rFonts w:ascii="Times New Roman" w:hAnsi="Times New Roman" w:cs="Times New Roman"/>
                <w:bCs/>
                <w:color w:val="000000"/>
                <w:sz w:val="23"/>
                <w:szCs w:val="23"/>
              </w:rPr>
            </w:pPr>
          </w:p>
          <w:p w14:paraId="770481EB" w14:textId="77777777" w:rsidR="00213F63" w:rsidRDefault="00213F63" w:rsidP="0025463A">
            <w:pPr>
              <w:pStyle w:val="Pa0"/>
              <w:rPr>
                <w:rFonts w:ascii="Times New Roman" w:hAnsi="Times New Roman" w:cs="Times New Roman"/>
                <w:bCs/>
                <w:color w:val="000000"/>
                <w:sz w:val="23"/>
                <w:szCs w:val="23"/>
              </w:rPr>
            </w:pPr>
          </w:p>
          <w:p w14:paraId="02F90943" w14:textId="77777777" w:rsidR="00213F63" w:rsidRDefault="00213F63" w:rsidP="0025463A">
            <w:pPr>
              <w:pStyle w:val="Pa0"/>
              <w:rPr>
                <w:rFonts w:ascii="Times New Roman" w:hAnsi="Times New Roman" w:cs="Times New Roman"/>
                <w:bCs/>
                <w:color w:val="000000"/>
                <w:sz w:val="23"/>
                <w:szCs w:val="23"/>
              </w:rPr>
            </w:pPr>
          </w:p>
          <w:p w14:paraId="26E5109B" w14:textId="77777777" w:rsidR="00213F63" w:rsidRPr="005E5FAF" w:rsidRDefault="00213F63" w:rsidP="0025463A">
            <w:pPr>
              <w:pStyle w:val="Pa0"/>
              <w:rPr>
                <w:rFonts w:ascii="Times New Roman" w:hAnsi="Times New Roman" w:cs="Times New Roman"/>
                <w:b/>
                <w:bCs/>
                <w:color w:val="000000"/>
                <w:sz w:val="20"/>
                <w:szCs w:val="20"/>
              </w:rPr>
            </w:pPr>
            <w:r w:rsidRPr="005E5FAF">
              <w:rPr>
                <w:rFonts w:ascii="Times New Roman" w:hAnsi="Times New Roman" w:cs="Times New Roman"/>
                <w:b/>
                <w:bCs/>
                <w:color w:val="000000"/>
                <w:sz w:val="20"/>
                <w:szCs w:val="20"/>
              </w:rPr>
              <w:t>İnsan Kaynakları Yönetimi</w:t>
            </w:r>
          </w:p>
        </w:tc>
        <w:tc>
          <w:tcPr>
            <w:tcW w:w="6518" w:type="dxa"/>
            <w:gridSpan w:val="2"/>
          </w:tcPr>
          <w:p w14:paraId="3CBAC5CE" w14:textId="71D86AE6" w:rsidR="00213F63" w:rsidRPr="005E5FAF" w:rsidRDefault="00213F63" w:rsidP="008A5208">
            <w:pPr>
              <w:pStyle w:val="ListeParagraf"/>
              <w:numPr>
                <w:ilvl w:val="0"/>
                <w:numId w:val="28"/>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Çalışanların mesleki gelişimlerine yönelik faaliyetlerin yürütülmesi </w:t>
            </w:r>
          </w:p>
        </w:tc>
      </w:tr>
      <w:tr w:rsidR="008A5208" w14:paraId="34220377" w14:textId="77777777" w:rsidTr="005C31FD">
        <w:trPr>
          <w:trHeight w:val="150"/>
        </w:trPr>
        <w:tc>
          <w:tcPr>
            <w:tcW w:w="2623" w:type="dxa"/>
            <w:vMerge/>
            <w:shd w:val="clear" w:color="auto" w:fill="00B0F0"/>
          </w:tcPr>
          <w:p w14:paraId="76DB815B" w14:textId="77777777" w:rsidR="008A5208" w:rsidRPr="007B78D6" w:rsidRDefault="008A5208" w:rsidP="0025463A">
            <w:pPr>
              <w:pStyle w:val="Pa0"/>
              <w:rPr>
                <w:rFonts w:ascii="Times New Roman" w:hAnsi="Times New Roman" w:cs="Times New Roman"/>
                <w:bCs/>
                <w:color w:val="000000"/>
                <w:sz w:val="23"/>
                <w:szCs w:val="23"/>
              </w:rPr>
            </w:pPr>
          </w:p>
        </w:tc>
        <w:tc>
          <w:tcPr>
            <w:tcW w:w="6518" w:type="dxa"/>
            <w:gridSpan w:val="2"/>
          </w:tcPr>
          <w:p w14:paraId="5DFE6DAD" w14:textId="77777777" w:rsidR="008A5208" w:rsidRDefault="008A5208" w:rsidP="008A5208">
            <w:pPr>
              <w:pStyle w:val="ListeParagraf"/>
              <w:numPr>
                <w:ilvl w:val="0"/>
                <w:numId w:val="28"/>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Norm belirleme, atama, görevlendirme, yer değiştirme, terfi ve benzeri özlük işlemlerinin yürütülmesi</w:t>
            </w:r>
          </w:p>
          <w:p w14:paraId="04C27C2A" w14:textId="77777777" w:rsidR="008A5208" w:rsidRPr="005E5FAF" w:rsidRDefault="008A5208" w:rsidP="0025463A">
            <w:pPr>
              <w:pStyle w:val="ListeParagraf"/>
              <w:spacing w:line="276" w:lineRule="auto"/>
              <w:jc w:val="left"/>
              <w:rPr>
                <w:rFonts w:ascii="Times New Roman" w:hAnsi="Times New Roman" w:cs="Times New Roman"/>
                <w:noProof/>
                <w:sz w:val="20"/>
                <w:szCs w:val="20"/>
              </w:rPr>
            </w:pPr>
          </w:p>
        </w:tc>
      </w:tr>
      <w:tr w:rsidR="008A5208" w14:paraId="21E8B85C" w14:textId="77777777" w:rsidTr="005C31FD">
        <w:trPr>
          <w:trHeight w:val="319"/>
        </w:trPr>
        <w:tc>
          <w:tcPr>
            <w:tcW w:w="2623" w:type="dxa"/>
            <w:vMerge w:val="restart"/>
            <w:shd w:val="clear" w:color="auto" w:fill="00B0F0"/>
          </w:tcPr>
          <w:p w14:paraId="17EBCC84" w14:textId="77777777" w:rsidR="008A5208" w:rsidRDefault="008A5208" w:rsidP="0025463A">
            <w:pPr>
              <w:pStyle w:val="Pa0"/>
              <w:rPr>
                <w:rFonts w:ascii="Times New Roman" w:hAnsi="Times New Roman" w:cs="Times New Roman"/>
                <w:bCs/>
                <w:color w:val="000000"/>
                <w:sz w:val="23"/>
                <w:szCs w:val="23"/>
              </w:rPr>
            </w:pPr>
          </w:p>
          <w:p w14:paraId="4C11A717" w14:textId="77777777" w:rsidR="008A5208" w:rsidRDefault="008A5208" w:rsidP="0025463A">
            <w:pPr>
              <w:pStyle w:val="Pa0"/>
              <w:rPr>
                <w:rFonts w:ascii="Times New Roman" w:hAnsi="Times New Roman" w:cs="Times New Roman"/>
                <w:bCs/>
                <w:color w:val="000000"/>
                <w:sz w:val="23"/>
                <w:szCs w:val="23"/>
              </w:rPr>
            </w:pPr>
          </w:p>
          <w:p w14:paraId="5C43ED9A" w14:textId="77777777" w:rsidR="008A5208" w:rsidRDefault="008A5208" w:rsidP="0025463A">
            <w:pPr>
              <w:pStyle w:val="Pa0"/>
              <w:rPr>
                <w:rFonts w:ascii="Times New Roman" w:hAnsi="Times New Roman" w:cs="Times New Roman"/>
                <w:bCs/>
                <w:color w:val="000000"/>
                <w:sz w:val="23"/>
                <w:szCs w:val="23"/>
              </w:rPr>
            </w:pPr>
          </w:p>
          <w:p w14:paraId="34FF1B64" w14:textId="77777777" w:rsidR="008A5208" w:rsidRPr="005E5FAF" w:rsidRDefault="008A5208" w:rsidP="0025463A">
            <w:pPr>
              <w:pStyle w:val="Pa0"/>
              <w:rPr>
                <w:rFonts w:ascii="Times New Roman" w:hAnsi="Times New Roman" w:cs="Times New Roman"/>
                <w:b/>
                <w:color w:val="000000"/>
                <w:sz w:val="20"/>
                <w:szCs w:val="20"/>
              </w:rPr>
            </w:pPr>
            <w:r w:rsidRPr="005E5FAF">
              <w:rPr>
                <w:rFonts w:ascii="Times New Roman" w:hAnsi="Times New Roman" w:cs="Times New Roman"/>
                <w:b/>
                <w:bCs/>
                <w:color w:val="000000"/>
                <w:sz w:val="20"/>
                <w:szCs w:val="20"/>
              </w:rPr>
              <w:t>Araştırma,</w:t>
            </w:r>
          </w:p>
          <w:p w14:paraId="39CA9B21" w14:textId="77777777" w:rsidR="008A5208" w:rsidRPr="005E5FAF" w:rsidRDefault="008A5208" w:rsidP="0025463A">
            <w:pPr>
              <w:pStyle w:val="ListeParagraf"/>
              <w:spacing w:line="276" w:lineRule="auto"/>
              <w:ind w:left="0"/>
              <w:jc w:val="left"/>
              <w:rPr>
                <w:rFonts w:ascii="Times New Roman" w:hAnsi="Times New Roman" w:cs="Times New Roman"/>
                <w:b/>
                <w:bCs/>
                <w:color w:val="000000"/>
                <w:sz w:val="20"/>
                <w:szCs w:val="20"/>
              </w:rPr>
            </w:pPr>
            <w:r w:rsidRPr="005E5FAF">
              <w:rPr>
                <w:rFonts w:ascii="Times New Roman" w:hAnsi="Times New Roman" w:cs="Times New Roman"/>
                <w:b/>
                <w:bCs/>
                <w:color w:val="000000"/>
                <w:sz w:val="20"/>
                <w:szCs w:val="20"/>
              </w:rPr>
              <w:t>Geliştirme, Proje ve Protokoller</w:t>
            </w:r>
          </w:p>
          <w:p w14:paraId="2CAE05A0" w14:textId="77777777" w:rsidR="008A5208" w:rsidRDefault="008A5208" w:rsidP="0025463A">
            <w:pPr>
              <w:pStyle w:val="ListeParagraf"/>
              <w:spacing w:line="276" w:lineRule="auto"/>
              <w:ind w:left="0"/>
              <w:rPr>
                <w:rFonts w:ascii="Times New Roman" w:hAnsi="Times New Roman" w:cs="Times New Roman"/>
                <w:bCs/>
                <w:color w:val="000000"/>
                <w:sz w:val="23"/>
                <w:szCs w:val="23"/>
              </w:rPr>
            </w:pPr>
          </w:p>
          <w:p w14:paraId="2B1A8D4A" w14:textId="77777777" w:rsidR="008A5208" w:rsidRPr="00B84838" w:rsidRDefault="008A5208" w:rsidP="0025463A">
            <w:pPr>
              <w:pStyle w:val="ListeParagraf"/>
              <w:spacing w:line="276" w:lineRule="auto"/>
              <w:ind w:left="0"/>
              <w:jc w:val="left"/>
              <w:rPr>
                <w:rFonts w:ascii="Times New Roman" w:hAnsi="Times New Roman" w:cs="Times New Roman"/>
                <w:noProof/>
                <w:lang w:eastAsia="tr-TR"/>
              </w:rPr>
            </w:pPr>
          </w:p>
        </w:tc>
        <w:tc>
          <w:tcPr>
            <w:tcW w:w="6518" w:type="dxa"/>
            <w:gridSpan w:val="2"/>
          </w:tcPr>
          <w:p w14:paraId="34AB1245" w14:textId="77777777" w:rsidR="008A5208" w:rsidRPr="005E5FAF" w:rsidRDefault="008A5208" w:rsidP="008A5208">
            <w:pPr>
              <w:pStyle w:val="ListeParagraf"/>
              <w:numPr>
                <w:ilvl w:val="0"/>
                <w:numId w:val="29"/>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Proje ve protokollerin hazırlanması, uygulanması ve değerlendirilmesi </w:t>
            </w:r>
          </w:p>
        </w:tc>
      </w:tr>
      <w:tr w:rsidR="008A5208" w14:paraId="4ED37B50" w14:textId="77777777" w:rsidTr="005C31FD">
        <w:trPr>
          <w:trHeight w:val="317"/>
        </w:trPr>
        <w:tc>
          <w:tcPr>
            <w:tcW w:w="2623" w:type="dxa"/>
            <w:vMerge/>
            <w:shd w:val="clear" w:color="auto" w:fill="00B0F0"/>
          </w:tcPr>
          <w:p w14:paraId="77F56C59"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1D4A84C0" w14:textId="77777777" w:rsidR="008A5208" w:rsidRPr="005E5FAF" w:rsidRDefault="008A5208" w:rsidP="008A5208">
            <w:pPr>
              <w:pStyle w:val="ListeParagraf"/>
              <w:numPr>
                <w:ilvl w:val="0"/>
                <w:numId w:val="29"/>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Eğitim ve öğretimin geliştirilmesine yönelik araştırma ve geliştirme faaliyetlerinin yürütülmesi </w:t>
            </w:r>
          </w:p>
        </w:tc>
      </w:tr>
      <w:tr w:rsidR="008A5208" w14:paraId="387C93DB" w14:textId="77777777" w:rsidTr="005C31FD">
        <w:trPr>
          <w:trHeight w:val="317"/>
        </w:trPr>
        <w:tc>
          <w:tcPr>
            <w:tcW w:w="2623" w:type="dxa"/>
            <w:vMerge/>
            <w:shd w:val="clear" w:color="auto" w:fill="00B0F0"/>
          </w:tcPr>
          <w:p w14:paraId="222E836E"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6D74E4DB" w14:textId="77777777" w:rsidR="008A5208" w:rsidRPr="005E5FAF" w:rsidRDefault="008A5208" w:rsidP="008A5208">
            <w:pPr>
              <w:pStyle w:val="ListeParagraf"/>
              <w:numPr>
                <w:ilvl w:val="0"/>
                <w:numId w:val="29"/>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Yurt içi ve yurt dışında eğitim ve öğretim süreçlerine ilişkin gelişmelerin takip edilmesi </w:t>
            </w:r>
          </w:p>
        </w:tc>
      </w:tr>
      <w:tr w:rsidR="008A5208" w14:paraId="0196EFF4" w14:textId="77777777" w:rsidTr="005C31FD">
        <w:trPr>
          <w:trHeight w:val="317"/>
        </w:trPr>
        <w:tc>
          <w:tcPr>
            <w:tcW w:w="2623" w:type="dxa"/>
            <w:vMerge/>
            <w:shd w:val="clear" w:color="auto" w:fill="00B0F0"/>
          </w:tcPr>
          <w:p w14:paraId="1E40FA6C"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2D241CA0" w14:textId="77777777" w:rsidR="008A5208" w:rsidRDefault="008A5208" w:rsidP="008A5208">
            <w:pPr>
              <w:pStyle w:val="ListeParagraf"/>
              <w:numPr>
                <w:ilvl w:val="0"/>
                <w:numId w:val="29"/>
              </w:numPr>
              <w:spacing w:after="0" w:line="276" w:lineRule="auto"/>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Öğrenci ve öğretmenlerin değişim ve hareketlilik programlarından yararlanabilmeleri için gerekli iş ve işlemlerin yürütülmesi</w:t>
            </w:r>
          </w:p>
          <w:p w14:paraId="3DD3CE1C" w14:textId="77777777" w:rsidR="00661B29" w:rsidRPr="005E5FAF" w:rsidRDefault="00661B29" w:rsidP="00661B29">
            <w:pPr>
              <w:pStyle w:val="ListeParagraf"/>
              <w:spacing w:after="0" w:line="276" w:lineRule="auto"/>
              <w:jc w:val="left"/>
              <w:rPr>
                <w:rFonts w:ascii="Times New Roman" w:hAnsi="Times New Roman" w:cs="Times New Roman"/>
                <w:noProof/>
                <w:sz w:val="20"/>
                <w:szCs w:val="20"/>
              </w:rPr>
            </w:pPr>
          </w:p>
        </w:tc>
      </w:tr>
      <w:tr w:rsidR="008A5208" w14:paraId="7321C828" w14:textId="77777777" w:rsidTr="005C31FD">
        <w:trPr>
          <w:trHeight w:val="85"/>
        </w:trPr>
        <w:tc>
          <w:tcPr>
            <w:tcW w:w="2623" w:type="dxa"/>
            <w:vMerge w:val="restart"/>
            <w:shd w:val="clear" w:color="auto" w:fill="00B0F0"/>
          </w:tcPr>
          <w:p w14:paraId="168006B6" w14:textId="77777777" w:rsidR="008A5208" w:rsidRDefault="008A5208" w:rsidP="0025463A">
            <w:pPr>
              <w:pStyle w:val="Pa0"/>
              <w:rPr>
                <w:rFonts w:ascii="Times New Roman" w:hAnsi="Times New Roman" w:cs="Times New Roman"/>
                <w:bCs/>
                <w:color w:val="000000"/>
                <w:sz w:val="23"/>
                <w:szCs w:val="23"/>
              </w:rPr>
            </w:pPr>
          </w:p>
          <w:p w14:paraId="488E27E5" w14:textId="77777777" w:rsidR="008A5208" w:rsidRDefault="008A5208" w:rsidP="0025463A">
            <w:pPr>
              <w:pStyle w:val="Pa0"/>
              <w:rPr>
                <w:rFonts w:ascii="Times New Roman" w:hAnsi="Times New Roman" w:cs="Times New Roman"/>
                <w:bCs/>
                <w:color w:val="000000"/>
                <w:sz w:val="23"/>
                <w:szCs w:val="23"/>
              </w:rPr>
            </w:pPr>
          </w:p>
          <w:p w14:paraId="109D4EE1" w14:textId="77777777" w:rsidR="008A5208" w:rsidRDefault="008A5208" w:rsidP="0025463A">
            <w:pPr>
              <w:pStyle w:val="Pa0"/>
              <w:rPr>
                <w:rFonts w:ascii="Times New Roman" w:hAnsi="Times New Roman" w:cs="Times New Roman"/>
                <w:bCs/>
                <w:color w:val="000000"/>
                <w:sz w:val="23"/>
                <w:szCs w:val="23"/>
              </w:rPr>
            </w:pPr>
          </w:p>
          <w:p w14:paraId="7DE7BEF6" w14:textId="77777777" w:rsidR="008A5208" w:rsidRDefault="008A5208" w:rsidP="0025463A">
            <w:pPr>
              <w:pStyle w:val="Pa0"/>
              <w:rPr>
                <w:rFonts w:ascii="Times New Roman" w:hAnsi="Times New Roman" w:cs="Times New Roman"/>
                <w:bCs/>
                <w:color w:val="000000"/>
                <w:sz w:val="23"/>
                <w:szCs w:val="23"/>
              </w:rPr>
            </w:pPr>
          </w:p>
          <w:p w14:paraId="3E95F088" w14:textId="77777777" w:rsidR="008A5208" w:rsidRDefault="008A5208" w:rsidP="0025463A">
            <w:pPr>
              <w:pStyle w:val="Pa0"/>
              <w:rPr>
                <w:rFonts w:ascii="Times New Roman" w:hAnsi="Times New Roman" w:cs="Times New Roman"/>
                <w:bCs/>
                <w:color w:val="000000"/>
                <w:sz w:val="23"/>
                <w:szCs w:val="23"/>
              </w:rPr>
            </w:pPr>
          </w:p>
          <w:p w14:paraId="19397357" w14:textId="77777777" w:rsidR="008A5208" w:rsidRDefault="008A5208" w:rsidP="0025463A">
            <w:pPr>
              <w:pStyle w:val="Pa0"/>
              <w:rPr>
                <w:rFonts w:ascii="Times New Roman" w:hAnsi="Times New Roman" w:cs="Times New Roman"/>
                <w:bCs/>
                <w:color w:val="000000"/>
                <w:sz w:val="23"/>
                <w:szCs w:val="23"/>
              </w:rPr>
            </w:pPr>
          </w:p>
          <w:p w14:paraId="4C0A9397" w14:textId="77777777" w:rsidR="008A5208" w:rsidRDefault="008A5208" w:rsidP="0025463A">
            <w:pPr>
              <w:pStyle w:val="Pa0"/>
              <w:rPr>
                <w:rFonts w:ascii="Times New Roman" w:hAnsi="Times New Roman" w:cs="Times New Roman"/>
                <w:bCs/>
                <w:color w:val="000000"/>
                <w:sz w:val="23"/>
                <w:szCs w:val="23"/>
              </w:rPr>
            </w:pPr>
          </w:p>
          <w:p w14:paraId="4CCCF088" w14:textId="77777777" w:rsidR="008A5208" w:rsidRPr="005E5FAF" w:rsidRDefault="008A5208" w:rsidP="0025463A">
            <w:pPr>
              <w:pStyle w:val="Pa0"/>
              <w:rPr>
                <w:rFonts w:ascii="Times New Roman" w:hAnsi="Times New Roman" w:cs="Times New Roman"/>
                <w:b/>
                <w:bCs/>
                <w:color w:val="000000"/>
                <w:sz w:val="20"/>
                <w:szCs w:val="20"/>
              </w:rPr>
            </w:pPr>
            <w:r w:rsidRPr="005E5FAF">
              <w:rPr>
                <w:rFonts w:ascii="Times New Roman" w:hAnsi="Times New Roman" w:cs="Times New Roman"/>
                <w:b/>
                <w:bCs/>
                <w:color w:val="000000"/>
                <w:sz w:val="20"/>
                <w:szCs w:val="20"/>
              </w:rPr>
              <w:t>Yönetim ve Denetim Faaliyetleri</w:t>
            </w:r>
          </w:p>
          <w:p w14:paraId="6D3461BA" w14:textId="77777777" w:rsidR="008A5208" w:rsidRPr="00E90850" w:rsidRDefault="008A5208" w:rsidP="0025463A">
            <w:pPr>
              <w:rPr>
                <w:b/>
              </w:rPr>
            </w:pPr>
          </w:p>
          <w:p w14:paraId="0D9611FD" w14:textId="77777777" w:rsidR="008A5208" w:rsidRPr="00B84838" w:rsidRDefault="008A5208" w:rsidP="0025463A"/>
          <w:p w14:paraId="513CBC4C" w14:textId="77777777" w:rsidR="008A5208" w:rsidRPr="00B84838" w:rsidRDefault="008A5208" w:rsidP="0025463A">
            <w:pPr>
              <w:pStyle w:val="ListeParagraf"/>
              <w:spacing w:line="276" w:lineRule="auto"/>
              <w:ind w:left="0"/>
              <w:jc w:val="left"/>
              <w:rPr>
                <w:rFonts w:ascii="Times New Roman" w:hAnsi="Times New Roman" w:cs="Times New Roman"/>
                <w:noProof/>
                <w:lang w:eastAsia="tr-TR"/>
              </w:rPr>
            </w:pPr>
          </w:p>
        </w:tc>
        <w:tc>
          <w:tcPr>
            <w:tcW w:w="6518" w:type="dxa"/>
            <w:gridSpan w:val="2"/>
          </w:tcPr>
          <w:p w14:paraId="2210A1F4"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Eğitim ve öğretime yönelik politikaların uygulanması </w:t>
            </w:r>
          </w:p>
        </w:tc>
      </w:tr>
      <w:tr w:rsidR="008A5208" w14:paraId="3E74E452" w14:textId="77777777" w:rsidTr="005C31FD">
        <w:trPr>
          <w:trHeight w:val="78"/>
        </w:trPr>
        <w:tc>
          <w:tcPr>
            <w:tcW w:w="2623" w:type="dxa"/>
            <w:vMerge/>
            <w:shd w:val="clear" w:color="auto" w:fill="00B0F0"/>
          </w:tcPr>
          <w:p w14:paraId="7208A169"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50253526"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Müdürlüğün iş ve işlemlerine yönelik mevzuatın uygulanması</w:t>
            </w:r>
          </w:p>
        </w:tc>
      </w:tr>
      <w:tr w:rsidR="008A5208" w14:paraId="488822E6" w14:textId="77777777" w:rsidTr="005C31FD">
        <w:trPr>
          <w:trHeight w:val="78"/>
        </w:trPr>
        <w:tc>
          <w:tcPr>
            <w:tcW w:w="2623" w:type="dxa"/>
            <w:vMerge/>
            <w:shd w:val="clear" w:color="auto" w:fill="00B0F0"/>
          </w:tcPr>
          <w:p w14:paraId="2567FEC0"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21A4C0E0"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Müdürlüğün görev alanlarına ilişkin hukuksal iş ve işlemlerin yürütülmesi </w:t>
            </w:r>
          </w:p>
        </w:tc>
      </w:tr>
      <w:tr w:rsidR="008A5208" w14:paraId="66D7452A" w14:textId="77777777" w:rsidTr="005C31FD">
        <w:trPr>
          <w:trHeight w:val="78"/>
        </w:trPr>
        <w:tc>
          <w:tcPr>
            <w:tcW w:w="2623" w:type="dxa"/>
            <w:vMerge/>
            <w:shd w:val="clear" w:color="auto" w:fill="00B0F0"/>
          </w:tcPr>
          <w:p w14:paraId="29AF9D02"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51272C31"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İstatistikî verilerin toplanması, analizi ve yayınlanması </w:t>
            </w:r>
          </w:p>
        </w:tc>
      </w:tr>
      <w:tr w:rsidR="008A5208" w14:paraId="4DCF9F8C" w14:textId="77777777" w:rsidTr="005C31FD">
        <w:trPr>
          <w:trHeight w:val="78"/>
        </w:trPr>
        <w:tc>
          <w:tcPr>
            <w:tcW w:w="2623" w:type="dxa"/>
            <w:vMerge/>
            <w:shd w:val="clear" w:color="auto" w:fill="00B0F0"/>
          </w:tcPr>
          <w:p w14:paraId="6B8555A4"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7533584E"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Stratejik plan ve performans programının hazırlanması, uygulanması izlenip değerlendirilmesi ve faaliyet raporunun hazırlanması </w:t>
            </w:r>
          </w:p>
        </w:tc>
      </w:tr>
      <w:tr w:rsidR="008A5208" w14:paraId="5B2627DA" w14:textId="77777777" w:rsidTr="005C31FD">
        <w:trPr>
          <w:trHeight w:val="78"/>
        </w:trPr>
        <w:tc>
          <w:tcPr>
            <w:tcW w:w="2623" w:type="dxa"/>
            <w:vMerge/>
            <w:shd w:val="clear" w:color="auto" w:fill="00B0F0"/>
          </w:tcPr>
          <w:p w14:paraId="31289766"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7D450037"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Müdürlüğe bağlı sosyal tesis ve işletmelere ilişkin iş ve işlemlerin yürütülmesi</w:t>
            </w:r>
          </w:p>
        </w:tc>
      </w:tr>
      <w:tr w:rsidR="008A5208" w14:paraId="0AAF37FD" w14:textId="77777777" w:rsidTr="005C31FD">
        <w:trPr>
          <w:trHeight w:val="78"/>
        </w:trPr>
        <w:tc>
          <w:tcPr>
            <w:tcW w:w="2623" w:type="dxa"/>
            <w:vMerge/>
            <w:shd w:val="clear" w:color="auto" w:fill="00B0F0"/>
          </w:tcPr>
          <w:p w14:paraId="61D3C95C"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14E0AF3B"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Müdürlük bütçesine ilişkin iş ve işlemleri yürütülmesi </w:t>
            </w:r>
          </w:p>
        </w:tc>
      </w:tr>
      <w:tr w:rsidR="00E35A75" w14:paraId="69BEDFC9" w14:textId="77777777" w:rsidTr="00826998">
        <w:trPr>
          <w:trHeight w:val="281"/>
        </w:trPr>
        <w:tc>
          <w:tcPr>
            <w:tcW w:w="2623" w:type="dxa"/>
            <w:vMerge/>
            <w:shd w:val="clear" w:color="auto" w:fill="00B0F0"/>
          </w:tcPr>
          <w:p w14:paraId="7F03984F" w14:textId="77777777" w:rsidR="00E35A75" w:rsidRPr="00B84838" w:rsidRDefault="00E35A75" w:rsidP="0025463A">
            <w:pPr>
              <w:pStyle w:val="Pa0"/>
              <w:rPr>
                <w:rFonts w:ascii="Times New Roman" w:hAnsi="Times New Roman" w:cs="Times New Roman"/>
                <w:bCs/>
                <w:color w:val="000000"/>
                <w:sz w:val="23"/>
                <w:szCs w:val="23"/>
              </w:rPr>
            </w:pPr>
          </w:p>
        </w:tc>
        <w:tc>
          <w:tcPr>
            <w:tcW w:w="6518" w:type="dxa"/>
            <w:gridSpan w:val="2"/>
          </w:tcPr>
          <w:p w14:paraId="47F6FFC4" w14:textId="1423CF5B" w:rsidR="00E35A75" w:rsidRPr="005E5FAF" w:rsidRDefault="00E35A75"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İzleme ve değerlendirme faaliyetlerinin yürütülmesi </w:t>
            </w:r>
          </w:p>
        </w:tc>
      </w:tr>
      <w:tr w:rsidR="008A5208" w14:paraId="3203FD0B" w14:textId="77777777" w:rsidTr="005C31FD">
        <w:trPr>
          <w:trHeight w:val="78"/>
        </w:trPr>
        <w:tc>
          <w:tcPr>
            <w:tcW w:w="2623" w:type="dxa"/>
            <w:vMerge/>
            <w:shd w:val="clear" w:color="auto" w:fill="00B0F0"/>
          </w:tcPr>
          <w:p w14:paraId="19F87121"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6B18D082"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Rehberlik, denetim, inceleme ve soruşturma faaliyetlerinin yürütülmesi </w:t>
            </w:r>
          </w:p>
        </w:tc>
      </w:tr>
      <w:tr w:rsidR="008A5208" w14:paraId="01E3A7B6" w14:textId="77777777" w:rsidTr="005C31FD">
        <w:trPr>
          <w:trHeight w:val="78"/>
        </w:trPr>
        <w:tc>
          <w:tcPr>
            <w:tcW w:w="2623" w:type="dxa"/>
            <w:vMerge/>
            <w:shd w:val="clear" w:color="auto" w:fill="00B0F0"/>
          </w:tcPr>
          <w:p w14:paraId="5E0F6589"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0FB7311C"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Her kademedeki öğrencilere yönelik dernek ve vakıflar ile gerçek ve diğer tüzel kişilerce açılacak veya işletilecek yurt, pansiyon ve benzeri kurumların açılması, devri, nakli ve kapatılmasıyla ilgili esasların belirlenmesi ve denetimi </w:t>
            </w:r>
          </w:p>
        </w:tc>
      </w:tr>
      <w:tr w:rsidR="008A5208" w14:paraId="687DC23D" w14:textId="77777777" w:rsidTr="005C31FD">
        <w:trPr>
          <w:trHeight w:val="78"/>
        </w:trPr>
        <w:tc>
          <w:tcPr>
            <w:tcW w:w="2623" w:type="dxa"/>
            <w:vMerge/>
            <w:shd w:val="clear" w:color="auto" w:fill="00B0F0"/>
          </w:tcPr>
          <w:p w14:paraId="15A5AEDC"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1031FB2E" w14:textId="77777777" w:rsidR="008A5208" w:rsidRPr="005E5FAF" w:rsidRDefault="008A5208" w:rsidP="00925F25">
            <w:pPr>
              <w:pStyle w:val="ListeParagraf"/>
              <w:numPr>
                <w:ilvl w:val="0"/>
                <w:numId w:val="30"/>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Müdürlük faaliyetlerine yönelik bilgi edinme, talep, ihbar, şikâyet, görüş ve önerilere ilişkin işlemlerin yürütülmesi</w:t>
            </w:r>
          </w:p>
        </w:tc>
      </w:tr>
      <w:tr w:rsidR="00E35A75" w14:paraId="413EB659" w14:textId="77777777" w:rsidTr="005C31FD">
        <w:trPr>
          <w:trHeight w:val="458"/>
        </w:trPr>
        <w:tc>
          <w:tcPr>
            <w:tcW w:w="2623" w:type="dxa"/>
            <w:vMerge w:val="restart"/>
            <w:shd w:val="clear" w:color="auto" w:fill="00B0F0"/>
          </w:tcPr>
          <w:p w14:paraId="3B9196A5" w14:textId="77777777" w:rsidR="00E35A75" w:rsidRPr="005E5FAF" w:rsidRDefault="00E35A75" w:rsidP="0025463A">
            <w:pPr>
              <w:pStyle w:val="Pa0"/>
              <w:rPr>
                <w:rFonts w:ascii="Times New Roman" w:hAnsi="Times New Roman" w:cs="Times New Roman"/>
                <w:bCs/>
                <w:color w:val="000000"/>
                <w:sz w:val="20"/>
                <w:szCs w:val="20"/>
              </w:rPr>
            </w:pPr>
          </w:p>
          <w:p w14:paraId="5B4D14C7" w14:textId="77777777" w:rsidR="00E35A75" w:rsidRPr="005E5FAF" w:rsidRDefault="00E35A75" w:rsidP="0025463A">
            <w:pPr>
              <w:pStyle w:val="Pa0"/>
              <w:rPr>
                <w:rFonts w:ascii="Times New Roman" w:hAnsi="Times New Roman" w:cs="Times New Roman"/>
                <w:bCs/>
                <w:color w:val="000000"/>
                <w:sz w:val="20"/>
                <w:szCs w:val="20"/>
              </w:rPr>
            </w:pPr>
          </w:p>
          <w:p w14:paraId="3722F228" w14:textId="77777777" w:rsidR="00E35A75" w:rsidRPr="005E5FAF" w:rsidRDefault="00E35A75" w:rsidP="0025463A">
            <w:pPr>
              <w:pStyle w:val="Pa0"/>
              <w:rPr>
                <w:rFonts w:ascii="Times New Roman" w:hAnsi="Times New Roman" w:cs="Times New Roman"/>
                <w:bCs/>
                <w:color w:val="000000"/>
                <w:sz w:val="20"/>
                <w:szCs w:val="20"/>
              </w:rPr>
            </w:pPr>
          </w:p>
          <w:p w14:paraId="52B0B688" w14:textId="77777777" w:rsidR="00E35A75" w:rsidRDefault="00E35A75" w:rsidP="0025463A">
            <w:pPr>
              <w:pStyle w:val="Pa0"/>
              <w:rPr>
                <w:rFonts w:ascii="Times New Roman" w:hAnsi="Times New Roman" w:cs="Times New Roman"/>
                <w:b/>
                <w:bCs/>
                <w:color w:val="000000"/>
                <w:sz w:val="20"/>
                <w:szCs w:val="20"/>
              </w:rPr>
            </w:pPr>
          </w:p>
          <w:p w14:paraId="60575C9E" w14:textId="77777777" w:rsidR="00E35A75" w:rsidRDefault="00E35A75" w:rsidP="0025463A">
            <w:pPr>
              <w:pStyle w:val="Pa0"/>
              <w:rPr>
                <w:rFonts w:ascii="Times New Roman" w:hAnsi="Times New Roman" w:cs="Times New Roman"/>
                <w:b/>
                <w:bCs/>
                <w:color w:val="000000"/>
                <w:sz w:val="20"/>
                <w:szCs w:val="20"/>
              </w:rPr>
            </w:pPr>
          </w:p>
          <w:p w14:paraId="1288F1BE" w14:textId="77777777" w:rsidR="00E35A75" w:rsidRPr="005E5FAF" w:rsidRDefault="00E35A75" w:rsidP="0025463A">
            <w:pPr>
              <w:pStyle w:val="Pa0"/>
              <w:rPr>
                <w:rFonts w:ascii="Times New Roman" w:hAnsi="Times New Roman" w:cs="Times New Roman"/>
                <w:b/>
                <w:color w:val="000000"/>
                <w:sz w:val="20"/>
                <w:szCs w:val="20"/>
              </w:rPr>
            </w:pPr>
            <w:r w:rsidRPr="005E5FAF">
              <w:rPr>
                <w:rFonts w:ascii="Times New Roman" w:hAnsi="Times New Roman" w:cs="Times New Roman"/>
                <w:b/>
                <w:bCs/>
                <w:color w:val="000000"/>
                <w:sz w:val="20"/>
                <w:szCs w:val="20"/>
              </w:rPr>
              <w:t>Fiziki ve Teknolojik Altyapı Faaliyetleri</w:t>
            </w:r>
          </w:p>
          <w:p w14:paraId="2AAEBF6C" w14:textId="77777777" w:rsidR="00E35A75" w:rsidRPr="00E90850" w:rsidRDefault="00E35A75" w:rsidP="0025463A">
            <w:pPr>
              <w:pStyle w:val="ListeParagraf"/>
              <w:spacing w:line="276" w:lineRule="auto"/>
              <w:ind w:left="0"/>
              <w:rPr>
                <w:rFonts w:ascii="Times New Roman" w:hAnsi="Times New Roman" w:cs="Times New Roman"/>
                <w:b/>
                <w:noProof/>
                <w:lang w:eastAsia="tr-TR"/>
              </w:rPr>
            </w:pPr>
          </w:p>
          <w:p w14:paraId="0CF24AF5" w14:textId="77777777" w:rsidR="00E35A75" w:rsidRDefault="00E35A75" w:rsidP="0025463A">
            <w:pPr>
              <w:pStyle w:val="ListeParagraf"/>
              <w:spacing w:line="276" w:lineRule="auto"/>
              <w:ind w:left="0"/>
              <w:rPr>
                <w:rFonts w:ascii="Times New Roman" w:hAnsi="Times New Roman" w:cs="Times New Roman"/>
                <w:noProof/>
                <w:lang w:eastAsia="tr-TR"/>
              </w:rPr>
            </w:pPr>
          </w:p>
          <w:p w14:paraId="46325FBC" w14:textId="77777777" w:rsidR="00E35A75" w:rsidRPr="00B84838" w:rsidRDefault="00E35A75" w:rsidP="0025463A">
            <w:pPr>
              <w:pStyle w:val="ListeParagraf"/>
              <w:spacing w:line="276" w:lineRule="auto"/>
              <w:ind w:left="0"/>
              <w:jc w:val="left"/>
              <w:rPr>
                <w:rFonts w:ascii="Times New Roman" w:hAnsi="Times New Roman" w:cs="Times New Roman"/>
                <w:noProof/>
                <w:lang w:eastAsia="tr-TR"/>
              </w:rPr>
            </w:pPr>
          </w:p>
        </w:tc>
        <w:tc>
          <w:tcPr>
            <w:tcW w:w="6518" w:type="dxa"/>
            <w:gridSpan w:val="2"/>
          </w:tcPr>
          <w:p w14:paraId="158F9B1F" w14:textId="5127A8F5" w:rsidR="00E35A75" w:rsidRPr="005E5FAF" w:rsidRDefault="00E35A75" w:rsidP="00925F25">
            <w:pPr>
              <w:pStyle w:val="ListeParagraf"/>
              <w:numPr>
                <w:ilvl w:val="0"/>
                <w:numId w:val="31"/>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Müdürlüğün taşınır ve taşınmazlarına ilişkin işlemlerin yürütülmesi </w:t>
            </w:r>
          </w:p>
        </w:tc>
      </w:tr>
      <w:tr w:rsidR="008A5208" w14:paraId="259D148A" w14:textId="77777777" w:rsidTr="005C31FD">
        <w:trPr>
          <w:trHeight w:val="171"/>
        </w:trPr>
        <w:tc>
          <w:tcPr>
            <w:tcW w:w="2623" w:type="dxa"/>
            <w:vMerge/>
            <w:shd w:val="clear" w:color="auto" w:fill="00B0F0"/>
          </w:tcPr>
          <w:p w14:paraId="5A47FAEA" w14:textId="77777777" w:rsidR="008A5208" w:rsidRPr="00B84838" w:rsidRDefault="008A5208" w:rsidP="0025463A">
            <w:pPr>
              <w:pStyle w:val="Pa0"/>
              <w:rPr>
                <w:rFonts w:ascii="Times New Roman" w:hAnsi="Times New Roman" w:cs="Times New Roman"/>
                <w:bCs/>
                <w:color w:val="000000"/>
                <w:sz w:val="23"/>
                <w:szCs w:val="23"/>
              </w:rPr>
            </w:pPr>
          </w:p>
        </w:tc>
        <w:tc>
          <w:tcPr>
            <w:tcW w:w="6518" w:type="dxa"/>
            <w:gridSpan w:val="2"/>
          </w:tcPr>
          <w:p w14:paraId="1671C4F1" w14:textId="77777777" w:rsidR="008A5208" w:rsidRPr="005E5FAF" w:rsidRDefault="008A5208" w:rsidP="00925F25">
            <w:pPr>
              <w:pStyle w:val="ListeParagraf"/>
              <w:numPr>
                <w:ilvl w:val="0"/>
                <w:numId w:val="31"/>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 xml:space="preserve">Eğitim ve öğretim teknolojilerinin öğrenme süreçlerinde etkin kullanılmasına yönelik altyapı çalışmalarının yürütülmesi </w:t>
            </w:r>
          </w:p>
        </w:tc>
      </w:tr>
      <w:tr w:rsidR="008A5208" w14:paraId="510D4781" w14:textId="77777777" w:rsidTr="00722F9F">
        <w:trPr>
          <w:trHeight w:val="284"/>
        </w:trPr>
        <w:tc>
          <w:tcPr>
            <w:tcW w:w="2623" w:type="dxa"/>
            <w:vMerge/>
            <w:shd w:val="clear" w:color="auto" w:fill="00B0F0"/>
          </w:tcPr>
          <w:p w14:paraId="388B9310" w14:textId="77777777" w:rsidR="008A5208" w:rsidRPr="00B84838" w:rsidRDefault="008A5208" w:rsidP="00925F25">
            <w:pPr>
              <w:pStyle w:val="Pa0"/>
              <w:spacing w:line="240" w:lineRule="auto"/>
              <w:rPr>
                <w:rFonts w:ascii="Times New Roman" w:hAnsi="Times New Roman" w:cs="Times New Roman"/>
                <w:bCs/>
                <w:color w:val="000000"/>
                <w:sz w:val="23"/>
                <w:szCs w:val="23"/>
              </w:rPr>
            </w:pPr>
          </w:p>
        </w:tc>
        <w:tc>
          <w:tcPr>
            <w:tcW w:w="6518" w:type="dxa"/>
            <w:gridSpan w:val="2"/>
          </w:tcPr>
          <w:p w14:paraId="5D95A5FA" w14:textId="77777777" w:rsidR="008A5208" w:rsidRPr="005E5FAF" w:rsidRDefault="008A5208" w:rsidP="00925F25">
            <w:pPr>
              <w:pStyle w:val="ListeParagraf"/>
              <w:numPr>
                <w:ilvl w:val="0"/>
                <w:numId w:val="31"/>
              </w:numPr>
              <w:spacing w:after="0"/>
              <w:jc w:val="left"/>
              <w:rPr>
                <w:rFonts w:ascii="Times New Roman" w:hAnsi="Times New Roman" w:cs="Times New Roman"/>
                <w:noProof/>
                <w:sz w:val="20"/>
                <w:szCs w:val="20"/>
              </w:rPr>
            </w:pPr>
            <w:r w:rsidRPr="005E5FAF">
              <w:rPr>
                <w:rFonts w:ascii="Times New Roman" w:hAnsi="Times New Roman" w:cs="Times New Roman"/>
                <w:noProof/>
                <w:sz w:val="20"/>
                <w:szCs w:val="20"/>
                <w:lang w:eastAsia="tr-TR"/>
              </w:rPr>
              <w:t>Hizmet alanlarıyla ilgili bilişim teknolojilerine yönelik çalışmaların yürütülmesi</w:t>
            </w:r>
          </w:p>
        </w:tc>
      </w:tr>
    </w:tbl>
    <w:p w14:paraId="3562DA66" w14:textId="77777777" w:rsidR="00930B2D" w:rsidRPr="00B0240E" w:rsidRDefault="00930B2D" w:rsidP="00925F25">
      <w:pPr>
        <w:spacing w:line="240" w:lineRule="auto"/>
        <w:rPr>
          <w:rFonts w:ascii="Times New Roman" w:hAnsi="Times New Roman" w:cs="Times New Roman"/>
          <w:szCs w:val="24"/>
        </w:rPr>
      </w:pPr>
    </w:p>
    <w:p w14:paraId="4873D7B0" w14:textId="3BCD1AD2" w:rsidR="00DD7AEE" w:rsidRPr="00065295" w:rsidRDefault="00065295" w:rsidP="00DD7AEE">
      <w:pPr>
        <w:pStyle w:val="Balk2"/>
        <w:spacing w:line="276" w:lineRule="auto"/>
        <w:rPr>
          <w:rFonts w:ascii="Times New Roman" w:hAnsi="Times New Roman" w:cs="Times New Roman"/>
          <w:color w:val="2E74B5" w:themeColor="accent1" w:themeShade="BF"/>
          <w:sz w:val="28"/>
          <w:szCs w:val="28"/>
        </w:rPr>
      </w:pPr>
      <w:bookmarkStart w:id="45" w:name="_Toc536795188"/>
      <w:r>
        <w:rPr>
          <w:rFonts w:ascii="Times New Roman" w:hAnsi="Times New Roman" w:cs="Times New Roman"/>
          <w:color w:val="2E74B5" w:themeColor="accent1" w:themeShade="BF"/>
          <w:sz w:val="28"/>
          <w:szCs w:val="28"/>
        </w:rPr>
        <w:t xml:space="preserve">    </w:t>
      </w:r>
      <w:bookmarkStart w:id="46" w:name="_Toc27121702"/>
      <w:r w:rsidR="00DD7AEE" w:rsidRPr="00065295">
        <w:rPr>
          <w:rFonts w:ascii="Times New Roman" w:hAnsi="Times New Roman" w:cs="Times New Roman"/>
          <w:color w:val="2E74B5" w:themeColor="accent1" w:themeShade="BF"/>
          <w:sz w:val="28"/>
          <w:szCs w:val="28"/>
        </w:rPr>
        <w:t>Paydaş Analizi</w:t>
      </w:r>
      <w:bookmarkEnd w:id="45"/>
      <w:bookmarkEnd w:id="46"/>
    </w:p>
    <w:p w14:paraId="1F264AF7" w14:textId="77777777" w:rsidR="00DD7AEE" w:rsidRPr="00B0240E" w:rsidRDefault="00DD7AEE" w:rsidP="0097463A">
      <w:pPr>
        <w:spacing w:line="240" w:lineRule="auto"/>
        <w:ind w:firstLine="426"/>
        <w:rPr>
          <w:rFonts w:ascii="Times New Roman" w:hAnsi="Times New Roman" w:cs="Times New Roman"/>
          <w:szCs w:val="24"/>
        </w:rPr>
      </w:pPr>
      <w:r w:rsidRPr="00B0240E">
        <w:rPr>
          <w:rFonts w:ascii="Times New Roman" w:hAnsi="Times New Roman" w:cs="Times New Roman"/>
          <w:szCs w:val="24"/>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14:paraId="1B1698E9" w14:textId="77777777" w:rsidR="00DD7AEE" w:rsidRPr="00B0240E" w:rsidRDefault="00DD7AEE" w:rsidP="0097463A">
      <w:pPr>
        <w:spacing w:line="240" w:lineRule="auto"/>
        <w:ind w:firstLine="426"/>
        <w:rPr>
          <w:rFonts w:ascii="Times New Roman" w:hAnsi="Times New Roman" w:cs="Times New Roman"/>
          <w:szCs w:val="24"/>
        </w:rPr>
      </w:pPr>
      <w:r w:rsidRPr="00B0240E">
        <w:rPr>
          <w:rFonts w:ascii="Times New Roman" w:hAnsi="Times New Roman" w:cs="Times New Roman"/>
          <w:szCs w:val="24"/>
        </w:rPr>
        <w:t xml:space="preserve">Müdürlüğümüzün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14:paraId="4CF4D871" w14:textId="77777777" w:rsidR="00DD7AEE" w:rsidRPr="00B0240E" w:rsidRDefault="00DD7AEE" w:rsidP="00DD7AEE">
      <w:pPr>
        <w:spacing w:line="276" w:lineRule="auto"/>
        <w:ind w:firstLine="426"/>
        <w:rPr>
          <w:rFonts w:ascii="Times New Roman" w:hAnsi="Times New Roman" w:cs="Times New Roman"/>
          <w:szCs w:val="24"/>
        </w:rPr>
      </w:pPr>
      <w:r w:rsidRPr="00B0240E">
        <w:rPr>
          <w:rFonts w:ascii="Times New Roman" w:hAnsi="Times New Roman" w:cs="Times New Roman"/>
          <w:szCs w:val="24"/>
        </w:rPr>
        <w:t xml:space="preserve">Paydaş analizi sürecinde Müdürlüğümüzün teşkilat yapısı, ilgili mevzuat, hizmet envanteri ve faaliyet alanları analiz edilerek paydaşlar belirlenmiştir. Etki/önem matrisi kullanılarak paydaşlar önceliklendirilmiş ve nihai paydaş listesi oluşturulmuştur. </w:t>
      </w:r>
    </w:p>
    <w:p w14:paraId="682050EC" w14:textId="77777777" w:rsidR="00DD7AEE" w:rsidRPr="00B0240E" w:rsidRDefault="00DD7AEE" w:rsidP="0097463A">
      <w:pPr>
        <w:spacing w:line="240" w:lineRule="auto"/>
        <w:ind w:firstLine="426"/>
        <w:rPr>
          <w:rFonts w:ascii="Times New Roman" w:hAnsi="Times New Roman" w:cs="Times New Roman"/>
          <w:szCs w:val="24"/>
        </w:rPr>
      </w:pPr>
      <w:r w:rsidRPr="00B0240E">
        <w:rPr>
          <w:rFonts w:ascii="Times New Roman" w:hAnsi="Times New Roman" w:cs="Times New Roman"/>
          <w:szCs w:val="24"/>
        </w:rPr>
        <w:t xml:space="preserve">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w:t>
      </w:r>
    </w:p>
    <w:p w14:paraId="3ACD60D3" w14:textId="727CF931" w:rsidR="00DD7AEE" w:rsidRPr="00B0240E" w:rsidRDefault="00DD7AEE" w:rsidP="00DD7AEE">
      <w:pPr>
        <w:spacing w:line="276" w:lineRule="auto"/>
        <w:ind w:firstLine="426"/>
        <w:rPr>
          <w:rFonts w:ascii="Times New Roman" w:hAnsi="Times New Roman" w:cs="Times New Roman"/>
          <w:szCs w:val="24"/>
        </w:rPr>
      </w:pPr>
      <w:r w:rsidRPr="00B0240E">
        <w:rPr>
          <w:rFonts w:ascii="Times New Roman" w:hAnsi="Times New Roman" w:cs="Times New Roman"/>
          <w:szCs w:val="24"/>
        </w:rPr>
        <w:t>P</w:t>
      </w:r>
      <w:r w:rsidR="00CA4C2B">
        <w:rPr>
          <w:rFonts w:ascii="Times New Roman" w:hAnsi="Times New Roman" w:cs="Times New Roman"/>
          <w:szCs w:val="24"/>
        </w:rPr>
        <w:t xml:space="preserve">aydaş anketi okul, kurum, ilçe </w:t>
      </w:r>
      <w:r w:rsidRPr="00B0240E">
        <w:rPr>
          <w:rFonts w:ascii="Times New Roman" w:hAnsi="Times New Roman" w:cs="Times New Roman"/>
          <w:szCs w:val="24"/>
        </w:rPr>
        <w:t>ça</w:t>
      </w:r>
      <w:r w:rsidR="00CA4C2B">
        <w:rPr>
          <w:rFonts w:ascii="Times New Roman" w:hAnsi="Times New Roman" w:cs="Times New Roman"/>
          <w:szCs w:val="24"/>
        </w:rPr>
        <w:t>lışanları, öğrenciler, velilere</w:t>
      </w:r>
      <w:r w:rsidRPr="00B0240E">
        <w:rPr>
          <w:rFonts w:ascii="Times New Roman" w:hAnsi="Times New Roman" w:cs="Times New Roman"/>
          <w:szCs w:val="24"/>
        </w:rPr>
        <w:t xml:space="preserve"> uygulanmıştır. Anket kıs</w:t>
      </w:r>
      <w:r w:rsidR="006E4744">
        <w:rPr>
          <w:rFonts w:ascii="Times New Roman" w:hAnsi="Times New Roman" w:cs="Times New Roman"/>
          <w:szCs w:val="24"/>
        </w:rPr>
        <w:t>a bir süre içerisinde yaklaşık 100’e</w:t>
      </w:r>
      <w:r w:rsidRPr="00B0240E">
        <w:rPr>
          <w:rFonts w:ascii="Times New Roman" w:hAnsi="Times New Roman" w:cs="Times New Roman"/>
          <w:szCs w:val="24"/>
        </w:rPr>
        <w:t xml:space="preserve"> yakın paydaş tarafından yanıtlanmıştır. </w:t>
      </w:r>
    </w:p>
    <w:p w14:paraId="7408587D" w14:textId="77777777" w:rsidR="00DD7AEE" w:rsidRPr="00B0240E" w:rsidRDefault="00DD7AEE" w:rsidP="009C540F">
      <w:pPr>
        <w:spacing w:line="240" w:lineRule="auto"/>
        <w:ind w:firstLine="426"/>
        <w:rPr>
          <w:rFonts w:ascii="Times New Roman" w:hAnsi="Times New Roman" w:cs="Times New Roman"/>
          <w:szCs w:val="24"/>
        </w:rPr>
      </w:pPr>
      <w:r w:rsidRPr="00B0240E">
        <w:rPr>
          <w:rFonts w:ascii="Times New Roman" w:hAnsi="Times New Roman" w:cs="Times New Roman"/>
          <w:szCs w:val="24"/>
        </w:rPr>
        <w:t>Elde edilen görüş ve öneriler sorun alanlarının belirlenmesinde dikkate alınmış ve geleceğe yönelim bölümündeki hedef ve tedbirlere yansıtılmıştır.</w:t>
      </w:r>
    </w:p>
    <w:tbl>
      <w:tblPr>
        <w:tblW w:w="4850" w:type="pct"/>
        <w:jc w:val="center"/>
        <w:tblCellMar>
          <w:left w:w="70" w:type="dxa"/>
          <w:right w:w="70" w:type="dxa"/>
        </w:tblCellMar>
        <w:tblLook w:val="04A0" w:firstRow="1" w:lastRow="0" w:firstColumn="1" w:lastColumn="0" w:noHBand="0" w:noVBand="1"/>
      </w:tblPr>
      <w:tblGrid>
        <w:gridCol w:w="9761"/>
      </w:tblGrid>
      <w:tr w:rsidR="00DD7AEE" w:rsidRPr="00B0240E" w14:paraId="320EF338" w14:textId="77777777" w:rsidTr="004E7DAE">
        <w:trPr>
          <w:trHeight w:val="697"/>
          <w:jc w:val="center"/>
        </w:trPr>
        <w:tc>
          <w:tcPr>
            <w:tcW w:w="5000" w:type="pct"/>
            <w:shd w:val="clear" w:color="auto" w:fill="auto"/>
            <w:vAlign w:val="bottom"/>
            <w:hideMark/>
          </w:tcPr>
          <w:p w14:paraId="7F37AB71" w14:textId="59428B30" w:rsidR="00DD7AEE" w:rsidRPr="00B0240E" w:rsidRDefault="00DD7AEE" w:rsidP="004E7DAE">
            <w:pPr>
              <w:pStyle w:val="ResimYazs"/>
              <w:keepNext/>
              <w:spacing w:line="276" w:lineRule="auto"/>
              <w:jc w:val="center"/>
              <w:rPr>
                <w:rFonts w:ascii="Times New Roman" w:hAnsi="Times New Roman" w:cs="Times New Roman"/>
                <w:szCs w:val="24"/>
              </w:rPr>
            </w:pPr>
            <w:bookmarkStart w:id="47" w:name="_Toc533002130"/>
            <w:r w:rsidRPr="00B0240E">
              <w:rPr>
                <w:rFonts w:ascii="Times New Roman" w:hAnsi="Times New Roman" w:cs="Times New Roman"/>
                <w:szCs w:val="24"/>
              </w:rPr>
              <w:lastRenderedPageBreak/>
              <w:t xml:space="preserve">Şekil </w:t>
            </w:r>
            <w:r w:rsidR="00950B0E">
              <w:rPr>
                <w:rFonts w:ascii="Times New Roman" w:hAnsi="Times New Roman" w:cs="Times New Roman"/>
                <w:noProof/>
                <w:szCs w:val="24"/>
              </w:rPr>
              <w:t>2</w:t>
            </w:r>
            <w:r w:rsidRPr="00B0240E">
              <w:rPr>
                <w:rFonts w:ascii="Times New Roman" w:hAnsi="Times New Roman" w:cs="Times New Roman"/>
                <w:szCs w:val="24"/>
              </w:rPr>
              <w:t>: Paydaşların İl</w:t>
            </w:r>
            <w:r w:rsidR="00091A66">
              <w:rPr>
                <w:rFonts w:ascii="Times New Roman" w:hAnsi="Times New Roman" w:cs="Times New Roman"/>
                <w:szCs w:val="24"/>
              </w:rPr>
              <w:t>çe</w:t>
            </w:r>
            <w:r w:rsidRPr="00B0240E">
              <w:rPr>
                <w:rFonts w:ascii="Times New Roman" w:hAnsi="Times New Roman" w:cs="Times New Roman"/>
                <w:szCs w:val="24"/>
              </w:rPr>
              <w:t xml:space="preserve"> Milli Eğitim Müdürlüğü Faaliyetlerinden Memnuniyet Düzeyi</w:t>
            </w:r>
            <w:bookmarkEnd w:id="47"/>
          </w:p>
          <w:p w14:paraId="15B90DF5" w14:textId="5693D61E" w:rsidR="00DD7AEE" w:rsidRPr="00B0240E" w:rsidRDefault="00B95E1C" w:rsidP="004E7DAE">
            <w:pPr>
              <w:rPr>
                <w:rFonts w:ascii="Times New Roman" w:hAnsi="Times New Roman" w:cs="Times New Roman"/>
              </w:rPr>
            </w:pPr>
            <w:r>
              <w:rPr>
                <w:rFonts w:ascii="Times New Roman" w:hAnsi="Times New Roman" w:cs="Times New Roman"/>
                <w:noProof/>
                <w:lang w:eastAsia="tr-TR"/>
              </w:rPr>
              <w:drawing>
                <wp:inline distT="0" distB="0" distL="0" distR="0" wp14:anchorId="2D7292DB" wp14:editId="140BBEBF">
                  <wp:extent cx="5486400" cy="287655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5925E0" w14:textId="2642C8CF" w:rsidR="00DD7AEE" w:rsidRPr="00B0240E" w:rsidRDefault="00DD7AEE" w:rsidP="00746991">
            <w:pPr>
              <w:rPr>
                <w:rFonts w:ascii="Times New Roman" w:eastAsia="Times New Roman" w:hAnsi="Times New Roman" w:cs="Times New Roman"/>
                <w:b/>
                <w:bCs/>
                <w:color w:val="000000"/>
                <w:szCs w:val="24"/>
                <w:lang w:eastAsia="tr-TR"/>
              </w:rPr>
            </w:pPr>
            <w:r w:rsidRPr="00B0240E">
              <w:rPr>
                <w:rFonts w:ascii="Times New Roman" w:hAnsi="Times New Roman" w:cs="Times New Roman"/>
              </w:rPr>
              <w:t xml:space="preserve">          İç paydaş anketinde katılımcılara yönelttiğimiz “</w:t>
            </w:r>
            <w:r w:rsidR="00CA4C2B">
              <w:rPr>
                <w:rFonts w:ascii="Times New Roman" w:hAnsi="Times New Roman" w:cs="Times New Roman"/>
                <w:szCs w:val="24"/>
              </w:rPr>
              <w:t>İmamoğlu</w:t>
            </w:r>
            <w:r w:rsidR="00CA4C2B" w:rsidRPr="00B0240E">
              <w:rPr>
                <w:rFonts w:ascii="Times New Roman" w:hAnsi="Times New Roman" w:cs="Times New Roman"/>
                <w:szCs w:val="24"/>
              </w:rPr>
              <w:t xml:space="preserve"> İl</w:t>
            </w:r>
            <w:r w:rsidR="00CA4C2B">
              <w:rPr>
                <w:rFonts w:ascii="Times New Roman" w:hAnsi="Times New Roman" w:cs="Times New Roman"/>
                <w:szCs w:val="24"/>
              </w:rPr>
              <w:t>çe</w:t>
            </w:r>
            <w:r w:rsidR="00CA4C2B" w:rsidRPr="00B0240E">
              <w:rPr>
                <w:rFonts w:ascii="Times New Roman" w:hAnsi="Times New Roman" w:cs="Times New Roman"/>
              </w:rPr>
              <w:t xml:space="preserve"> </w:t>
            </w:r>
            <w:r w:rsidRPr="00B0240E">
              <w:rPr>
                <w:rFonts w:ascii="Times New Roman" w:hAnsi="Times New Roman" w:cs="Times New Roman"/>
              </w:rPr>
              <w:t>Milli Eğitim Müdürlüğü hizmet verdiği kişilerin(öğretmen, öğrenci, veli vb.) memnuniyetini esas alır.” ifadesine katılımcıların %</w:t>
            </w:r>
            <w:r w:rsidR="006311E6">
              <w:rPr>
                <w:rFonts w:ascii="Times New Roman" w:hAnsi="Times New Roman" w:cs="Times New Roman"/>
              </w:rPr>
              <w:t>61</w:t>
            </w:r>
            <w:r w:rsidRPr="00B0240E">
              <w:rPr>
                <w:rFonts w:ascii="Times New Roman" w:hAnsi="Times New Roman" w:cs="Times New Roman"/>
              </w:rPr>
              <w:t>,</w:t>
            </w:r>
            <w:r w:rsidR="006311E6">
              <w:rPr>
                <w:rFonts w:ascii="Times New Roman" w:hAnsi="Times New Roman" w:cs="Times New Roman"/>
              </w:rPr>
              <w:t>4</w:t>
            </w:r>
            <w:r w:rsidRPr="00B0240E">
              <w:rPr>
                <w:rFonts w:ascii="Times New Roman" w:hAnsi="Times New Roman" w:cs="Times New Roman"/>
              </w:rPr>
              <w:t>’ sının “Katılıyorum”, %2</w:t>
            </w:r>
            <w:r w:rsidR="00746991">
              <w:rPr>
                <w:rFonts w:ascii="Times New Roman" w:hAnsi="Times New Roman" w:cs="Times New Roman"/>
              </w:rPr>
              <w:t>8</w:t>
            </w:r>
            <w:r w:rsidRPr="00B0240E">
              <w:rPr>
                <w:rFonts w:ascii="Times New Roman" w:hAnsi="Times New Roman" w:cs="Times New Roman"/>
              </w:rPr>
              <w:t xml:space="preserve">,6’ sının da “Kısmen Katılıyorum” dediği görülmüştür. </w:t>
            </w:r>
            <w:r w:rsidR="00CA4C2B">
              <w:rPr>
                <w:rFonts w:ascii="Times New Roman" w:hAnsi="Times New Roman" w:cs="Times New Roman"/>
                <w:szCs w:val="24"/>
              </w:rPr>
              <w:t>İmamoğlu</w:t>
            </w:r>
            <w:r w:rsidR="00CA4C2B" w:rsidRPr="00B0240E">
              <w:rPr>
                <w:rFonts w:ascii="Times New Roman" w:hAnsi="Times New Roman" w:cs="Times New Roman"/>
                <w:szCs w:val="24"/>
              </w:rPr>
              <w:t xml:space="preserve"> İl</w:t>
            </w:r>
            <w:r w:rsidR="00CA4C2B">
              <w:rPr>
                <w:rFonts w:ascii="Times New Roman" w:hAnsi="Times New Roman" w:cs="Times New Roman"/>
                <w:szCs w:val="24"/>
              </w:rPr>
              <w:t>çe</w:t>
            </w:r>
            <w:r w:rsidR="00CA4C2B" w:rsidRPr="00B0240E">
              <w:rPr>
                <w:rFonts w:ascii="Times New Roman" w:hAnsi="Times New Roman" w:cs="Times New Roman"/>
              </w:rPr>
              <w:t xml:space="preserve"> </w:t>
            </w:r>
            <w:r w:rsidRPr="00B0240E">
              <w:rPr>
                <w:rFonts w:ascii="Times New Roman" w:hAnsi="Times New Roman" w:cs="Times New Roman"/>
              </w:rPr>
              <w:t xml:space="preserve">Milli Eğitim Müdürlüğünün iç paydaşları </w:t>
            </w:r>
            <w:r w:rsidR="001C7AB3">
              <w:rPr>
                <w:rFonts w:ascii="Times New Roman" w:hAnsi="Times New Roman" w:cs="Times New Roman"/>
                <w:szCs w:val="24"/>
              </w:rPr>
              <w:t>İmamoğlu</w:t>
            </w:r>
            <w:r w:rsidR="001C7AB3" w:rsidRPr="00B0240E">
              <w:rPr>
                <w:rFonts w:ascii="Times New Roman" w:hAnsi="Times New Roman" w:cs="Times New Roman"/>
                <w:szCs w:val="24"/>
              </w:rPr>
              <w:t xml:space="preserve"> İl</w:t>
            </w:r>
            <w:r w:rsidR="001C7AB3">
              <w:rPr>
                <w:rFonts w:ascii="Times New Roman" w:hAnsi="Times New Roman" w:cs="Times New Roman"/>
                <w:szCs w:val="24"/>
              </w:rPr>
              <w:t>çe</w:t>
            </w:r>
            <w:r w:rsidRPr="00B0240E">
              <w:rPr>
                <w:rFonts w:ascii="Times New Roman" w:hAnsi="Times New Roman" w:cs="Times New Roman"/>
              </w:rPr>
              <w:t xml:space="preserve"> Milli Eğitim Müdürlüğünün hizmet verdiği kişilerin(öğretmen, öğrenci, veli vb.) memnuniyetini esas aldığını belirtmişlerdir.</w:t>
            </w:r>
          </w:p>
        </w:tc>
      </w:tr>
      <w:tr w:rsidR="00DD7AEE" w:rsidRPr="00B0240E" w14:paraId="3A93CB3C" w14:textId="77777777" w:rsidTr="004E7DAE">
        <w:trPr>
          <w:trHeight w:val="697"/>
          <w:jc w:val="center"/>
        </w:trPr>
        <w:tc>
          <w:tcPr>
            <w:tcW w:w="5000" w:type="pct"/>
            <w:shd w:val="clear" w:color="auto" w:fill="auto"/>
            <w:vAlign w:val="bottom"/>
          </w:tcPr>
          <w:p w14:paraId="0295741A" w14:textId="77777777" w:rsidR="00DD7AEE" w:rsidRPr="00B0240E" w:rsidRDefault="00DD7AEE" w:rsidP="004E7DAE">
            <w:pPr>
              <w:pStyle w:val="ResimYazs"/>
              <w:keepNext/>
              <w:spacing w:line="276" w:lineRule="auto"/>
              <w:rPr>
                <w:rFonts w:ascii="Times New Roman" w:hAnsi="Times New Roman" w:cs="Times New Roman"/>
                <w:szCs w:val="24"/>
              </w:rPr>
            </w:pPr>
          </w:p>
        </w:tc>
      </w:tr>
    </w:tbl>
    <w:p w14:paraId="52E882B5" w14:textId="77777777" w:rsidR="00DD7AEE" w:rsidRPr="00B0240E" w:rsidRDefault="00DD7AEE" w:rsidP="00DD7AEE">
      <w:pPr>
        <w:spacing w:line="276" w:lineRule="auto"/>
        <w:rPr>
          <w:rFonts w:ascii="Times New Roman" w:hAnsi="Times New Roman" w:cs="Times New Roman"/>
          <w:szCs w:val="24"/>
        </w:rPr>
      </w:pPr>
    </w:p>
    <w:p w14:paraId="3CEB364A" w14:textId="56415311" w:rsidR="00DD7AEE" w:rsidRPr="00B0240E" w:rsidRDefault="00DD7AEE" w:rsidP="00DD7AEE">
      <w:pPr>
        <w:pStyle w:val="ResimYazs"/>
        <w:keepNext/>
        <w:spacing w:line="276" w:lineRule="auto"/>
        <w:jc w:val="center"/>
        <w:rPr>
          <w:rFonts w:ascii="Times New Roman" w:hAnsi="Times New Roman" w:cs="Times New Roman"/>
          <w:szCs w:val="24"/>
        </w:rPr>
      </w:pPr>
      <w:bookmarkStart w:id="48" w:name="_Toc533002131"/>
      <w:r w:rsidRPr="00B0240E">
        <w:rPr>
          <w:rFonts w:ascii="Times New Roman" w:hAnsi="Times New Roman" w:cs="Times New Roman"/>
          <w:szCs w:val="24"/>
        </w:rPr>
        <w:t xml:space="preserve">Şekil </w:t>
      </w:r>
      <w:r w:rsidR="00950B0E">
        <w:rPr>
          <w:rFonts w:ascii="Times New Roman" w:hAnsi="Times New Roman" w:cs="Times New Roman"/>
          <w:noProof/>
          <w:szCs w:val="24"/>
        </w:rPr>
        <w:t>3</w:t>
      </w:r>
      <w:r w:rsidRPr="00B0240E">
        <w:rPr>
          <w:rFonts w:ascii="Times New Roman" w:hAnsi="Times New Roman" w:cs="Times New Roman"/>
          <w:szCs w:val="24"/>
        </w:rPr>
        <w:t xml:space="preserve">: </w:t>
      </w:r>
      <w:bookmarkEnd w:id="48"/>
      <w:r w:rsidR="006B13CC">
        <w:rPr>
          <w:rFonts w:ascii="Times New Roman" w:hAnsi="Times New Roman" w:cs="Times New Roman"/>
          <w:szCs w:val="24"/>
        </w:rPr>
        <w:t xml:space="preserve">İlçe </w:t>
      </w:r>
      <w:r w:rsidRPr="00B0240E">
        <w:rPr>
          <w:rFonts w:ascii="Times New Roman" w:hAnsi="Times New Roman" w:cs="Times New Roman"/>
          <w:szCs w:val="24"/>
        </w:rPr>
        <w:t>Milli Eğitim Müdürlüğümüzün Sunduğu Hizmelerin Kalitesi</w:t>
      </w:r>
    </w:p>
    <w:p w14:paraId="47E62B48" w14:textId="5927BD5A" w:rsidR="00DD7AEE" w:rsidRPr="00B0240E" w:rsidRDefault="00052C65" w:rsidP="00DD7AEE">
      <w:pPr>
        <w:spacing w:line="276" w:lineRule="auto"/>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64980AD9" wp14:editId="677B9118">
            <wp:extent cx="5486400" cy="2409825"/>
            <wp:effectExtent l="0" t="0" r="19050"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1744DE" w14:textId="5C71C1C7" w:rsidR="00DD7AEE" w:rsidRDefault="00DD7AEE" w:rsidP="00DD7AEE">
      <w:pPr>
        <w:ind w:firstLine="708"/>
        <w:rPr>
          <w:rFonts w:ascii="Times New Roman" w:hAnsi="Times New Roman" w:cs="Times New Roman"/>
        </w:rPr>
      </w:pPr>
      <w:r w:rsidRPr="00B0240E">
        <w:rPr>
          <w:rFonts w:ascii="Times New Roman" w:hAnsi="Times New Roman" w:cs="Times New Roman"/>
        </w:rPr>
        <w:t>İç paydaş anketinde katılımcılara yöneltilen “</w:t>
      </w:r>
      <w:r w:rsidR="001C7AB3">
        <w:rPr>
          <w:rFonts w:ascii="Times New Roman" w:hAnsi="Times New Roman" w:cs="Times New Roman"/>
          <w:szCs w:val="24"/>
        </w:rPr>
        <w:t>İmamoğlu</w:t>
      </w:r>
      <w:r w:rsidR="001C7AB3" w:rsidRPr="00B0240E">
        <w:rPr>
          <w:rFonts w:ascii="Times New Roman" w:hAnsi="Times New Roman" w:cs="Times New Roman"/>
          <w:szCs w:val="24"/>
        </w:rPr>
        <w:t xml:space="preserve"> İl</w:t>
      </w:r>
      <w:r w:rsidR="001C7AB3">
        <w:rPr>
          <w:rFonts w:ascii="Times New Roman" w:hAnsi="Times New Roman" w:cs="Times New Roman"/>
          <w:szCs w:val="24"/>
        </w:rPr>
        <w:t>çe</w:t>
      </w:r>
      <w:r w:rsidRPr="00B0240E">
        <w:rPr>
          <w:rFonts w:ascii="Times New Roman" w:hAnsi="Times New Roman" w:cs="Times New Roman"/>
        </w:rPr>
        <w:t xml:space="preserve"> Milli Eğitim Müdürlüğü kaliteli hizmet sunar.” ifadesine karşılık katılımcıların %</w:t>
      </w:r>
      <w:r w:rsidR="00E90B1A">
        <w:rPr>
          <w:rFonts w:ascii="Times New Roman" w:hAnsi="Times New Roman" w:cs="Times New Roman"/>
        </w:rPr>
        <w:t>51</w:t>
      </w:r>
      <w:r w:rsidRPr="00B0240E">
        <w:rPr>
          <w:rFonts w:ascii="Times New Roman" w:hAnsi="Times New Roman" w:cs="Times New Roman"/>
        </w:rPr>
        <w:t xml:space="preserve"> sının “Katılıyorum” ,  %27,</w:t>
      </w:r>
      <w:r w:rsidR="00E90B1A">
        <w:rPr>
          <w:rFonts w:ascii="Times New Roman" w:hAnsi="Times New Roman" w:cs="Times New Roman"/>
        </w:rPr>
        <w:t>2</w:t>
      </w:r>
      <w:r w:rsidRPr="00B0240E">
        <w:rPr>
          <w:rFonts w:ascii="Times New Roman" w:hAnsi="Times New Roman" w:cs="Times New Roman"/>
        </w:rPr>
        <w:t xml:space="preserve">’ sının da “Kısmen Katılıyorum” dediği görülmüştür. </w:t>
      </w:r>
      <w:r w:rsidR="001C7AB3">
        <w:rPr>
          <w:rFonts w:ascii="Times New Roman" w:hAnsi="Times New Roman" w:cs="Times New Roman"/>
          <w:szCs w:val="24"/>
        </w:rPr>
        <w:t>İmamoğlu</w:t>
      </w:r>
      <w:r w:rsidR="001C7AB3" w:rsidRPr="00B0240E">
        <w:rPr>
          <w:rFonts w:ascii="Times New Roman" w:hAnsi="Times New Roman" w:cs="Times New Roman"/>
          <w:szCs w:val="24"/>
        </w:rPr>
        <w:t xml:space="preserve"> İl</w:t>
      </w:r>
      <w:r w:rsidR="001C7AB3">
        <w:rPr>
          <w:rFonts w:ascii="Times New Roman" w:hAnsi="Times New Roman" w:cs="Times New Roman"/>
          <w:szCs w:val="24"/>
        </w:rPr>
        <w:t>çe</w:t>
      </w:r>
      <w:r w:rsidR="001C7AB3" w:rsidRPr="00B0240E">
        <w:rPr>
          <w:rFonts w:ascii="Times New Roman" w:hAnsi="Times New Roman" w:cs="Times New Roman"/>
        </w:rPr>
        <w:t xml:space="preserve"> </w:t>
      </w:r>
      <w:r w:rsidRPr="00B0240E">
        <w:rPr>
          <w:rFonts w:ascii="Times New Roman" w:hAnsi="Times New Roman" w:cs="Times New Roman"/>
        </w:rPr>
        <w:t xml:space="preserve">Milli Eğitim Müdürlüğünün iç paydaşlarımızdan anketimize katılanların </w:t>
      </w:r>
      <w:r w:rsidR="001C7AB3">
        <w:rPr>
          <w:rFonts w:ascii="Times New Roman" w:hAnsi="Times New Roman" w:cs="Times New Roman"/>
          <w:szCs w:val="24"/>
        </w:rPr>
        <w:t>İmamoğlu</w:t>
      </w:r>
      <w:r w:rsidR="001C7AB3" w:rsidRPr="00B0240E">
        <w:rPr>
          <w:rFonts w:ascii="Times New Roman" w:hAnsi="Times New Roman" w:cs="Times New Roman"/>
          <w:szCs w:val="24"/>
        </w:rPr>
        <w:t xml:space="preserve"> İl</w:t>
      </w:r>
      <w:r w:rsidR="001C7AB3">
        <w:rPr>
          <w:rFonts w:ascii="Times New Roman" w:hAnsi="Times New Roman" w:cs="Times New Roman"/>
          <w:szCs w:val="24"/>
        </w:rPr>
        <w:t>çe</w:t>
      </w:r>
      <w:r w:rsidR="001C7AB3" w:rsidRPr="00B0240E">
        <w:rPr>
          <w:rFonts w:ascii="Times New Roman" w:hAnsi="Times New Roman" w:cs="Times New Roman"/>
        </w:rPr>
        <w:t xml:space="preserve"> </w:t>
      </w:r>
      <w:r w:rsidRPr="00B0240E">
        <w:rPr>
          <w:rFonts w:ascii="Times New Roman" w:hAnsi="Times New Roman" w:cs="Times New Roman"/>
        </w:rPr>
        <w:t xml:space="preserve">Milli Eğitim Müdürlüğünün kaliteli hizmet sunduğunu belirtmişlerdir. </w:t>
      </w:r>
    </w:p>
    <w:p w14:paraId="1F61FA0F" w14:textId="77777777" w:rsidR="00544473" w:rsidRPr="00B0240E" w:rsidRDefault="00544473" w:rsidP="00DD7AEE">
      <w:pPr>
        <w:ind w:firstLine="708"/>
        <w:rPr>
          <w:rFonts w:ascii="Times New Roman" w:hAnsi="Times New Roman" w:cs="Times New Roman"/>
        </w:rPr>
      </w:pPr>
    </w:p>
    <w:p w14:paraId="54AFC15B" w14:textId="1B490DE2" w:rsidR="00DD7AEE" w:rsidRPr="00B0240E" w:rsidRDefault="00DD7AEE" w:rsidP="00DD7AEE">
      <w:pPr>
        <w:pStyle w:val="ResimYazs"/>
        <w:keepNext/>
        <w:spacing w:line="276" w:lineRule="auto"/>
        <w:jc w:val="center"/>
        <w:rPr>
          <w:rFonts w:ascii="Times New Roman" w:hAnsi="Times New Roman" w:cs="Times New Roman"/>
          <w:szCs w:val="24"/>
        </w:rPr>
      </w:pPr>
      <w:bookmarkStart w:id="49" w:name="_Toc533002132"/>
      <w:r w:rsidRPr="00B0240E">
        <w:rPr>
          <w:rFonts w:ascii="Times New Roman" w:hAnsi="Times New Roman" w:cs="Times New Roman"/>
          <w:szCs w:val="24"/>
        </w:rPr>
        <w:lastRenderedPageBreak/>
        <w:t xml:space="preserve">Şekil </w:t>
      </w:r>
      <w:r w:rsidR="00950B0E">
        <w:rPr>
          <w:rFonts w:ascii="Times New Roman" w:hAnsi="Times New Roman" w:cs="Times New Roman"/>
          <w:noProof/>
          <w:szCs w:val="24"/>
        </w:rPr>
        <w:t>4</w:t>
      </w:r>
      <w:r w:rsidRPr="00B0240E">
        <w:rPr>
          <w:rFonts w:ascii="Times New Roman" w:hAnsi="Times New Roman" w:cs="Times New Roman"/>
          <w:szCs w:val="24"/>
        </w:rPr>
        <w:t xml:space="preserve">: </w:t>
      </w:r>
      <w:bookmarkEnd w:id="49"/>
      <w:r w:rsidRPr="00B0240E">
        <w:rPr>
          <w:rFonts w:ascii="Times New Roman" w:hAnsi="Times New Roman" w:cs="Times New Roman"/>
          <w:szCs w:val="24"/>
        </w:rPr>
        <w:t>İl</w:t>
      </w:r>
      <w:r w:rsidR="001C7AB3">
        <w:rPr>
          <w:rFonts w:ascii="Times New Roman" w:hAnsi="Times New Roman" w:cs="Times New Roman"/>
          <w:szCs w:val="24"/>
        </w:rPr>
        <w:t>çe</w:t>
      </w:r>
      <w:r w:rsidRPr="00B0240E">
        <w:rPr>
          <w:rFonts w:ascii="Times New Roman" w:hAnsi="Times New Roman" w:cs="Times New Roman"/>
          <w:szCs w:val="24"/>
        </w:rPr>
        <w:t xml:space="preserve"> Milli Eğitim Müdürlüğümüzün Toplumsal Gelişime Katkısı</w:t>
      </w:r>
    </w:p>
    <w:p w14:paraId="759997CC" w14:textId="4D8DE5FC" w:rsidR="00DD7AEE" w:rsidRPr="00B0240E" w:rsidRDefault="00DD7AEE" w:rsidP="00DD7AEE">
      <w:pPr>
        <w:spacing w:line="276" w:lineRule="auto"/>
        <w:jc w:val="center"/>
        <w:rPr>
          <w:rFonts w:ascii="Times New Roman" w:hAnsi="Times New Roman" w:cs="Times New Roman"/>
          <w:szCs w:val="24"/>
        </w:rPr>
      </w:pPr>
    </w:p>
    <w:p w14:paraId="206161DA" w14:textId="41650514" w:rsidR="00DD7AEE" w:rsidRPr="00B0240E" w:rsidRDefault="00AB7FA7" w:rsidP="00DD7AEE">
      <w:pPr>
        <w:spacing w:line="276" w:lineRule="auto"/>
        <w:jc w:val="center"/>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5B80AD1A" wp14:editId="36A3D96F">
            <wp:extent cx="5486400" cy="2847975"/>
            <wp:effectExtent l="0" t="0" r="19050"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F39BAC" w14:textId="3CBB2906" w:rsidR="00DD7AEE" w:rsidRDefault="00DD7AEE" w:rsidP="00DD7AEE">
      <w:pPr>
        <w:spacing w:line="276" w:lineRule="auto"/>
        <w:ind w:firstLine="426"/>
        <w:rPr>
          <w:rFonts w:ascii="Times New Roman" w:hAnsi="Times New Roman" w:cs="Times New Roman"/>
          <w:szCs w:val="24"/>
        </w:rPr>
      </w:pPr>
      <w:r w:rsidRPr="00B0240E">
        <w:rPr>
          <w:rFonts w:ascii="Times New Roman" w:hAnsi="Times New Roman" w:cs="Times New Roman"/>
          <w:szCs w:val="24"/>
        </w:rPr>
        <w:t>Dış paydaş anketine katılan katılımcılara yöneltilen “</w:t>
      </w:r>
      <w:r w:rsidR="006B13CC">
        <w:rPr>
          <w:rFonts w:ascii="Times New Roman" w:hAnsi="Times New Roman" w:cs="Times New Roman"/>
          <w:szCs w:val="24"/>
        </w:rPr>
        <w:t>İmamoğlu</w:t>
      </w:r>
      <w:r w:rsidR="006B13CC" w:rsidRPr="00B0240E">
        <w:rPr>
          <w:rFonts w:ascii="Times New Roman" w:hAnsi="Times New Roman" w:cs="Times New Roman"/>
          <w:szCs w:val="24"/>
        </w:rPr>
        <w:t xml:space="preserve"> İl</w:t>
      </w:r>
      <w:r w:rsidR="006B13CC">
        <w:rPr>
          <w:rFonts w:ascii="Times New Roman" w:hAnsi="Times New Roman" w:cs="Times New Roman"/>
          <w:szCs w:val="24"/>
        </w:rPr>
        <w:t>çe</w:t>
      </w:r>
      <w:r w:rsidR="006B13CC" w:rsidRPr="00B0240E">
        <w:rPr>
          <w:rFonts w:ascii="Times New Roman" w:hAnsi="Times New Roman" w:cs="Times New Roman"/>
          <w:szCs w:val="24"/>
        </w:rPr>
        <w:t xml:space="preserve"> </w:t>
      </w:r>
      <w:r w:rsidRPr="00B0240E">
        <w:rPr>
          <w:rFonts w:ascii="Times New Roman" w:hAnsi="Times New Roman" w:cs="Times New Roman"/>
          <w:szCs w:val="24"/>
        </w:rPr>
        <w:t>Milli Eğitim Müdürlüğü sosyal sorumluluk projeleri ile toplumsal gelişime katkı sağlamaktadır.” İfadesine karşılık katılımcılardan %</w:t>
      </w:r>
      <w:r w:rsidR="00F41CB7">
        <w:rPr>
          <w:rFonts w:ascii="Times New Roman" w:hAnsi="Times New Roman" w:cs="Times New Roman"/>
          <w:szCs w:val="24"/>
        </w:rPr>
        <w:t>44,3</w:t>
      </w:r>
      <w:r w:rsidRPr="00B0240E">
        <w:rPr>
          <w:rFonts w:ascii="Times New Roman" w:hAnsi="Times New Roman" w:cs="Times New Roman"/>
          <w:szCs w:val="24"/>
        </w:rPr>
        <w:t>’i “Katılıyorum”, %</w:t>
      </w:r>
      <w:r w:rsidR="00F41CB7">
        <w:rPr>
          <w:rFonts w:ascii="Times New Roman" w:hAnsi="Times New Roman" w:cs="Times New Roman"/>
          <w:szCs w:val="24"/>
        </w:rPr>
        <w:t>32,7</w:t>
      </w:r>
      <w:r w:rsidRPr="00B0240E">
        <w:rPr>
          <w:rFonts w:ascii="Times New Roman" w:hAnsi="Times New Roman" w:cs="Times New Roman"/>
          <w:szCs w:val="24"/>
        </w:rPr>
        <w:t xml:space="preserve">’i ise “Kısmen Katılıyorum” dediği görülmektedir. Dış paydaşlar, </w:t>
      </w:r>
      <w:r w:rsidR="006B13CC">
        <w:rPr>
          <w:rFonts w:ascii="Times New Roman" w:hAnsi="Times New Roman" w:cs="Times New Roman"/>
          <w:szCs w:val="24"/>
        </w:rPr>
        <w:t>İmamoğlu</w:t>
      </w:r>
      <w:r w:rsidR="006B13CC" w:rsidRPr="00B0240E">
        <w:rPr>
          <w:rFonts w:ascii="Times New Roman" w:hAnsi="Times New Roman" w:cs="Times New Roman"/>
          <w:szCs w:val="24"/>
        </w:rPr>
        <w:t xml:space="preserve"> İl</w:t>
      </w:r>
      <w:r w:rsidR="006B13CC">
        <w:rPr>
          <w:rFonts w:ascii="Times New Roman" w:hAnsi="Times New Roman" w:cs="Times New Roman"/>
          <w:szCs w:val="24"/>
        </w:rPr>
        <w:t>çe</w:t>
      </w:r>
      <w:r w:rsidR="006B13CC" w:rsidRPr="00B0240E">
        <w:rPr>
          <w:rFonts w:ascii="Times New Roman" w:hAnsi="Times New Roman" w:cs="Times New Roman"/>
          <w:szCs w:val="24"/>
        </w:rPr>
        <w:t xml:space="preserve"> </w:t>
      </w:r>
      <w:r w:rsidRPr="00B0240E">
        <w:rPr>
          <w:rFonts w:ascii="Times New Roman" w:hAnsi="Times New Roman" w:cs="Times New Roman"/>
          <w:szCs w:val="24"/>
        </w:rPr>
        <w:t>Milli Eğitim Müdürlüğünün sosyal sorumluluk projeleri ile toplumsal gelişime katkı sağladığını düşünmektedir.</w:t>
      </w:r>
    </w:p>
    <w:p w14:paraId="66A7E727" w14:textId="7578FF8D" w:rsidR="00DD7AEE" w:rsidRPr="00B0240E" w:rsidRDefault="00DD7AEE" w:rsidP="00DD7AEE">
      <w:pPr>
        <w:pStyle w:val="ResimYazs"/>
        <w:keepNext/>
        <w:spacing w:line="276" w:lineRule="auto"/>
        <w:jc w:val="center"/>
        <w:rPr>
          <w:rFonts w:ascii="Times New Roman" w:hAnsi="Times New Roman" w:cs="Times New Roman"/>
          <w:szCs w:val="24"/>
        </w:rPr>
      </w:pPr>
      <w:r w:rsidRPr="00B0240E">
        <w:rPr>
          <w:rFonts w:ascii="Times New Roman" w:hAnsi="Times New Roman" w:cs="Times New Roman"/>
          <w:szCs w:val="24"/>
        </w:rPr>
        <w:t xml:space="preserve">Şekil </w:t>
      </w:r>
      <w:r w:rsidR="00950B0E">
        <w:rPr>
          <w:rFonts w:ascii="Times New Roman" w:hAnsi="Times New Roman" w:cs="Times New Roman"/>
          <w:noProof/>
          <w:szCs w:val="24"/>
        </w:rPr>
        <w:t>5</w:t>
      </w:r>
      <w:r w:rsidRPr="00B0240E">
        <w:rPr>
          <w:rFonts w:ascii="Times New Roman" w:hAnsi="Times New Roman" w:cs="Times New Roman"/>
          <w:szCs w:val="24"/>
        </w:rPr>
        <w:t>: İl</w:t>
      </w:r>
      <w:r w:rsidR="006B13CC">
        <w:rPr>
          <w:rFonts w:ascii="Times New Roman" w:hAnsi="Times New Roman" w:cs="Times New Roman"/>
          <w:szCs w:val="24"/>
        </w:rPr>
        <w:t>çe</w:t>
      </w:r>
      <w:r w:rsidRPr="00B0240E">
        <w:rPr>
          <w:rFonts w:ascii="Times New Roman" w:hAnsi="Times New Roman" w:cs="Times New Roman"/>
          <w:szCs w:val="24"/>
        </w:rPr>
        <w:t xml:space="preserve"> Milli Eğitim Müdürlüğümüzün Yapılan Talepleri Karşılama Düzeyi</w:t>
      </w:r>
    </w:p>
    <w:p w14:paraId="525BC2EB" w14:textId="2A1FA642" w:rsidR="00DD7AEE" w:rsidRPr="00B0240E" w:rsidRDefault="00DD7AEE" w:rsidP="00DD7AEE">
      <w:pPr>
        <w:jc w:val="center"/>
        <w:rPr>
          <w:rFonts w:ascii="Times New Roman" w:hAnsi="Times New Roman" w:cs="Times New Roman"/>
        </w:rPr>
      </w:pPr>
    </w:p>
    <w:p w14:paraId="2551A5F6" w14:textId="01EE9D8C" w:rsidR="00DD7AEE" w:rsidRPr="00B0240E" w:rsidRDefault="00111870" w:rsidP="00DD7AEE">
      <w:pPr>
        <w:spacing w:line="276" w:lineRule="auto"/>
        <w:ind w:firstLine="426"/>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3A1EBEAE" wp14:editId="561F6A5A">
            <wp:extent cx="5486400" cy="2562225"/>
            <wp:effectExtent l="0" t="0" r="19050"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589A1F" w14:textId="19B05403" w:rsidR="00DD7AEE" w:rsidRPr="00B0240E" w:rsidRDefault="00DD7AEE" w:rsidP="00DD7AEE">
      <w:pPr>
        <w:spacing w:line="276" w:lineRule="auto"/>
        <w:ind w:firstLine="426"/>
        <w:rPr>
          <w:rFonts w:ascii="Times New Roman" w:hAnsi="Times New Roman" w:cs="Times New Roman"/>
          <w:szCs w:val="24"/>
        </w:rPr>
      </w:pPr>
      <w:r w:rsidRPr="00B0240E">
        <w:rPr>
          <w:rFonts w:ascii="Times New Roman" w:hAnsi="Times New Roman" w:cs="Times New Roman"/>
          <w:szCs w:val="24"/>
        </w:rPr>
        <w:t>Dış paydaş anketine katılan katılımcılara yöneltilen “</w:t>
      </w:r>
      <w:r w:rsidR="006B13CC">
        <w:rPr>
          <w:rFonts w:ascii="Times New Roman" w:hAnsi="Times New Roman" w:cs="Times New Roman"/>
          <w:szCs w:val="24"/>
        </w:rPr>
        <w:t>İmamoğlu</w:t>
      </w:r>
      <w:r w:rsidR="006B13CC" w:rsidRPr="00B0240E">
        <w:rPr>
          <w:rFonts w:ascii="Times New Roman" w:hAnsi="Times New Roman" w:cs="Times New Roman"/>
          <w:szCs w:val="24"/>
        </w:rPr>
        <w:t xml:space="preserve"> İl</w:t>
      </w:r>
      <w:r w:rsidR="006B13CC">
        <w:rPr>
          <w:rFonts w:ascii="Times New Roman" w:hAnsi="Times New Roman" w:cs="Times New Roman"/>
          <w:szCs w:val="24"/>
        </w:rPr>
        <w:t>çe</w:t>
      </w:r>
      <w:r w:rsidR="006B13CC" w:rsidRPr="00B0240E">
        <w:rPr>
          <w:rFonts w:ascii="Times New Roman" w:hAnsi="Times New Roman" w:cs="Times New Roman"/>
          <w:szCs w:val="24"/>
        </w:rPr>
        <w:t xml:space="preserve"> </w:t>
      </w:r>
      <w:r w:rsidRPr="00B0240E">
        <w:rPr>
          <w:rFonts w:ascii="Times New Roman" w:hAnsi="Times New Roman" w:cs="Times New Roman"/>
          <w:szCs w:val="24"/>
        </w:rPr>
        <w:t>Milli Eğitim Müdürlüğü’nün kendisine yapılan talepleri karşılama düzeyi yeterlidir.” İfadesine karşılık katılımcıların %</w:t>
      </w:r>
      <w:r w:rsidR="00830F57">
        <w:rPr>
          <w:rFonts w:ascii="Times New Roman" w:hAnsi="Times New Roman" w:cs="Times New Roman"/>
          <w:szCs w:val="24"/>
        </w:rPr>
        <w:t>47,4</w:t>
      </w:r>
      <w:r w:rsidRPr="00B0240E">
        <w:rPr>
          <w:rFonts w:ascii="Times New Roman" w:hAnsi="Times New Roman" w:cs="Times New Roman"/>
          <w:szCs w:val="24"/>
        </w:rPr>
        <w:t>’inin “Katılıyorum”, %</w:t>
      </w:r>
      <w:r w:rsidR="00830F57">
        <w:rPr>
          <w:rFonts w:ascii="Times New Roman" w:hAnsi="Times New Roman" w:cs="Times New Roman"/>
          <w:szCs w:val="24"/>
        </w:rPr>
        <w:t>3</w:t>
      </w:r>
      <w:r w:rsidR="000F5203">
        <w:rPr>
          <w:rFonts w:ascii="Times New Roman" w:hAnsi="Times New Roman" w:cs="Times New Roman"/>
          <w:szCs w:val="24"/>
        </w:rPr>
        <w:t>5</w:t>
      </w:r>
      <w:r w:rsidR="00830F57">
        <w:rPr>
          <w:rFonts w:ascii="Times New Roman" w:hAnsi="Times New Roman" w:cs="Times New Roman"/>
          <w:szCs w:val="24"/>
        </w:rPr>
        <w:t>,6</w:t>
      </w:r>
      <w:r w:rsidRPr="00B0240E">
        <w:rPr>
          <w:rFonts w:ascii="Times New Roman" w:hAnsi="Times New Roman" w:cs="Times New Roman"/>
          <w:szCs w:val="24"/>
        </w:rPr>
        <w:t xml:space="preserve">’unun ise “Kısmen Katılıyorum” dediği görülmektedir. </w:t>
      </w:r>
      <w:r w:rsidR="006C5F94">
        <w:rPr>
          <w:rFonts w:ascii="Times New Roman" w:hAnsi="Times New Roman" w:cs="Times New Roman"/>
          <w:szCs w:val="24"/>
        </w:rPr>
        <w:t>İmamoğlu</w:t>
      </w:r>
      <w:r w:rsidR="006C5F94" w:rsidRPr="00B0240E">
        <w:rPr>
          <w:rFonts w:ascii="Times New Roman" w:hAnsi="Times New Roman" w:cs="Times New Roman"/>
          <w:szCs w:val="24"/>
        </w:rPr>
        <w:t xml:space="preserve"> İl</w:t>
      </w:r>
      <w:r w:rsidR="006C5F94">
        <w:rPr>
          <w:rFonts w:ascii="Times New Roman" w:hAnsi="Times New Roman" w:cs="Times New Roman"/>
          <w:szCs w:val="24"/>
        </w:rPr>
        <w:t>çe</w:t>
      </w:r>
      <w:r w:rsidR="006C5F94" w:rsidRPr="00B0240E">
        <w:rPr>
          <w:rFonts w:ascii="Times New Roman" w:hAnsi="Times New Roman" w:cs="Times New Roman"/>
          <w:szCs w:val="24"/>
        </w:rPr>
        <w:t xml:space="preserve"> </w:t>
      </w:r>
      <w:r w:rsidRPr="00B0240E">
        <w:rPr>
          <w:rFonts w:ascii="Times New Roman" w:hAnsi="Times New Roman" w:cs="Times New Roman"/>
          <w:szCs w:val="24"/>
        </w:rPr>
        <w:t>Milli Eğitim Müdürlüğü dış paydaşları müdürlüğümüzün kendisine yapılan talepleri karşılama düzeyinin yeterli olduğunu düşünmektedir.</w:t>
      </w:r>
    </w:p>
    <w:p w14:paraId="0A1D633E" w14:textId="77777777" w:rsidR="00DD7AEE" w:rsidRPr="00B0240E" w:rsidRDefault="00DD7AEE" w:rsidP="00DD7AEE">
      <w:pPr>
        <w:spacing w:line="276" w:lineRule="auto"/>
        <w:ind w:firstLine="426"/>
        <w:rPr>
          <w:rFonts w:ascii="Times New Roman" w:hAnsi="Times New Roman" w:cs="Times New Roman"/>
          <w:szCs w:val="24"/>
        </w:rPr>
      </w:pPr>
    </w:p>
    <w:p w14:paraId="2474FC0B" w14:textId="57C665B0" w:rsidR="00DD7AEE" w:rsidRPr="00B0240E" w:rsidRDefault="00DD7AEE" w:rsidP="00DD7AEE">
      <w:pPr>
        <w:pStyle w:val="ResimYazs"/>
        <w:keepNext/>
        <w:spacing w:line="276" w:lineRule="auto"/>
        <w:jc w:val="center"/>
        <w:rPr>
          <w:rFonts w:ascii="Times New Roman" w:hAnsi="Times New Roman" w:cs="Times New Roman"/>
          <w:szCs w:val="24"/>
        </w:rPr>
      </w:pPr>
      <w:r w:rsidRPr="00B0240E">
        <w:rPr>
          <w:rFonts w:ascii="Times New Roman" w:hAnsi="Times New Roman" w:cs="Times New Roman"/>
          <w:szCs w:val="24"/>
        </w:rPr>
        <w:lastRenderedPageBreak/>
        <w:t xml:space="preserve">Şekil </w:t>
      </w:r>
      <w:r w:rsidR="00950B0E">
        <w:rPr>
          <w:rFonts w:ascii="Times New Roman" w:hAnsi="Times New Roman" w:cs="Times New Roman"/>
          <w:noProof/>
          <w:szCs w:val="24"/>
        </w:rPr>
        <w:t>6</w:t>
      </w:r>
      <w:r w:rsidRPr="00B0240E">
        <w:rPr>
          <w:rFonts w:ascii="Times New Roman" w:hAnsi="Times New Roman" w:cs="Times New Roman"/>
          <w:szCs w:val="24"/>
        </w:rPr>
        <w:t>: İl</w:t>
      </w:r>
      <w:r w:rsidR="006C5F94">
        <w:rPr>
          <w:rFonts w:ascii="Times New Roman" w:hAnsi="Times New Roman" w:cs="Times New Roman"/>
          <w:szCs w:val="24"/>
        </w:rPr>
        <w:t>çe</w:t>
      </w:r>
      <w:r w:rsidRPr="00B0240E">
        <w:rPr>
          <w:rFonts w:ascii="Times New Roman" w:hAnsi="Times New Roman" w:cs="Times New Roman"/>
          <w:szCs w:val="24"/>
        </w:rPr>
        <w:t xml:space="preserve"> Milli Eğitim Müdürlüğümüzün Ürettiği Projeler ile İl</w:t>
      </w:r>
      <w:r w:rsidR="006C5F94">
        <w:rPr>
          <w:rFonts w:ascii="Times New Roman" w:hAnsi="Times New Roman" w:cs="Times New Roman"/>
          <w:szCs w:val="24"/>
        </w:rPr>
        <w:t>çemizde</w:t>
      </w:r>
      <w:r w:rsidRPr="00B0240E">
        <w:rPr>
          <w:rFonts w:ascii="Times New Roman" w:hAnsi="Times New Roman" w:cs="Times New Roman"/>
          <w:szCs w:val="24"/>
        </w:rPr>
        <w:t xml:space="preserve"> Yaşayanların Genel Memnuniyet Düzeyi</w:t>
      </w:r>
    </w:p>
    <w:p w14:paraId="36F60684" w14:textId="76A9B588" w:rsidR="00DD7AEE" w:rsidRPr="00B0240E" w:rsidRDefault="00DD7AEE" w:rsidP="00DD7AEE">
      <w:pPr>
        <w:rPr>
          <w:rFonts w:ascii="Times New Roman" w:hAnsi="Times New Roman" w:cs="Times New Roman"/>
        </w:rPr>
      </w:pPr>
    </w:p>
    <w:p w14:paraId="1764CB99" w14:textId="7D2EF282" w:rsidR="00DD7AEE" w:rsidRPr="00B0240E" w:rsidRDefault="00232D66" w:rsidP="00DD7AEE">
      <w:pPr>
        <w:spacing w:line="276" w:lineRule="auto"/>
        <w:ind w:firstLine="426"/>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0D1A5BB1" wp14:editId="7EEA0C58">
            <wp:extent cx="5486400" cy="2486025"/>
            <wp:effectExtent l="0" t="0" r="19050"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3644D4" w14:textId="77777777" w:rsidR="003D3273" w:rsidRDefault="003D3273" w:rsidP="00DD7AEE">
      <w:pPr>
        <w:spacing w:line="276" w:lineRule="auto"/>
        <w:ind w:firstLine="426"/>
        <w:rPr>
          <w:rFonts w:ascii="Times New Roman" w:hAnsi="Times New Roman" w:cs="Times New Roman"/>
          <w:szCs w:val="24"/>
        </w:rPr>
      </w:pPr>
    </w:p>
    <w:p w14:paraId="10E377AA" w14:textId="5CC43416" w:rsidR="00DD7AEE" w:rsidRPr="00B0240E" w:rsidRDefault="00DD7AEE" w:rsidP="00DD7AEE">
      <w:pPr>
        <w:spacing w:line="276" w:lineRule="auto"/>
        <w:ind w:firstLine="426"/>
        <w:rPr>
          <w:rFonts w:ascii="Times New Roman" w:hAnsi="Times New Roman" w:cs="Times New Roman"/>
          <w:szCs w:val="24"/>
        </w:rPr>
      </w:pPr>
      <w:r w:rsidRPr="00B0240E">
        <w:rPr>
          <w:rFonts w:ascii="Times New Roman" w:hAnsi="Times New Roman" w:cs="Times New Roman"/>
          <w:szCs w:val="24"/>
        </w:rPr>
        <w:t>Dış paydaş anketine katılan katılımcılara yöneltilen “</w:t>
      </w:r>
      <w:r w:rsidR="006C5F94" w:rsidRPr="006C5F94">
        <w:rPr>
          <w:rFonts w:ascii="Times New Roman" w:hAnsi="Times New Roman" w:cs="Times New Roman"/>
          <w:szCs w:val="24"/>
        </w:rPr>
        <w:t xml:space="preserve">İmamoğlu İlçe </w:t>
      </w:r>
      <w:r w:rsidRPr="00B0240E">
        <w:rPr>
          <w:rFonts w:ascii="Times New Roman" w:hAnsi="Times New Roman" w:cs="Times New Roman"/>
          <w:szCs w:val="24"/>
        </w:rPr>
        <w:t>Milli Eğitim Müdürlüğü ürettiği projelerle ilimizde yaşayanların genel memnuniyet düzeyine katkı sağlamaktadır.” İfadesine karşılık katılımcıların %</w:t>
      </w:r>
      <w:r w:rsidR="00291F0D">
        <w:rPr>
          <w:rFonts w:ascii="Times New Roman" w:hAnsi="Times New Roman" w:cs="Times New Roman"/>
          <w:szCs w:val="24"/>
        </w:rPr>
        <w:t>39,8</w:t>
      </w:r>
      <w:r w:rsidRPr="00B0240E">
        <w:rPr>
          <w:rFonts w:ascii="Times New Roman" w:hAnsi="Times New Roman" w:cs="Times New Roman"/>
          <w:szCs w:val="24"/>
        </w:rPr>
        <w:t>’nin “Kısmen Katılıyorum”, %</w:t>
      </w:r>
      <w:r w:rsidR="00291F0D">
        <w:rPr>
          <w:rFonts w:ascii="Times New Roman" w:hAnsi="Times New Roman" w:cs="Times New Roman"/>
          <w:szCs w:val="24"/>
        </w:rPr>
        <w:t>42,3</w:t>
      </w:r>
      <w:r w:rsidRPr="00B0240E">
        <w:rPr>
          <w:rFonts w:ascii="Times New Roman" w:hAnsi="Times New Roman" w:cs="Times New Roman"/>
          <w:szCs w:val="24"/>
        </w:rPr>
        <w:t xml:space="preserve">’sının ise “Katılıyorum” dediği görülmektedir. </w:t>
      </w:r>
      <w:r w:rsidR="006C5F94" w:rsidRPr="006C5F94">
        <w:rPr>
          <w:rFonts w:ascii="Times New Roman" w:hAnsi="Times New Roman" w:cs="Times New Roman"/>
          <w:szCs w:val="24"/>
        </w:rPr>
        <w:t xml:space="preserve">İmamoğlu İlçe </w:t>
      </w:r>
      <w:r w:rsidRPr="00B0240E">
        <w:rPr>
          <w:rFonts w:ascii="Times New Roman" w:hAnsi="Times New Roman" w:cs="Times New Roman"/>
          <w:szCs w:val="24"/>
        </w:rPr>
        <w:t>Milli Eğitim Müdürlüğü dış paydaşları müdürlüğümüzün ürettiği projelerle ilimizde yaşayanların genel memnuniyet düzeyine katkı sağladığını düşünmektedir.</w:t>
      </w:r>
    </w:p>
    <w:p w14:paraId="25CD5A9D" w14:textId="77777777" w:rsidR="002A01E9" w:rsidRPr="003D3273" w:rsidRDefault="002A01E9" w:rsidP="003D3273"/>
    <w:p w14:paraId="01726863" w14:textId="77777777" w:rsidR="00DD7AEE" w:rsidRPr="006831EB" w:rsidRDefault="00DD7AEE" w:rsidP="00DD7AEE">
      <w:pPr>
        <w:pStyle w:val="Balk2"/>
        <w:spacing w:line="276" w:lineRule="auto"/>
        <w:rPr>
          <w:rFonts w:ascii="Times New Roman" w:hAnsi="Times New Roman" w:cs="Times New Roman"/>
          <w:sz w:val="28"/>
          <w:szCs w:val="28"/>
        </w:rPr>
      </w:pPr>
      <w:bookmarkStart w:id="50" w:name="_Toc536795189"/>
      <w:bookmarkStart w:id="51" w:name="_Toc27121703"/>
      <w:r w:rsidRPr="006831EB">
        <w:rPr>
          <w:rFonts w:ascii="Times New Roman" w:hAnsi="Times New Roman" w:cs="Times New Roman"/>
          <w:sz w:val="28"/>
          <w:szCs w:val="28"/>
        </w:rPr>
        <w:t>Kuruluş İçi Analiz</w:t>
      </w:r>
      <w:bookmarkEnd w:id="50"/>
      <w:bookmarkEnd w:id="51"/>
    </w:p>
    <w:p w14:paraId="08093995" w14:textId="45787DDB" w:rsidR="00A50EFF" w:rsidRPr="00BB39D2" w:rsidRDefault="00A50EFF" w:rsidP="00A50EFF">
      <w:pPr>
        <w:pStyle w:val="GvdeMetni"/>
        <w:spacing w:line="276" w:lineRule="auto"/>
        <w:ind w:left="116" w:right="112" w:firstLine="679"/>
        <w:jc w:val="both"/>
        <w:rPr>
          <w:rFonts w:ascii="Times New Roman" w:eastAsiaTheme="minorHAnsi" w:hAnsi="Times New Roman" w:cs="Times New Roman"/>
          <w:lang w:val="tr-TR"/>
        </w:rPr>
      </w:pPr>
      <w:r>
        <w:rPr>
          <w:rFonts w:ascii="Times New Roman" w:eastAsiaTheme="minorHAnsi" w:hAnsi="Times New Roman" w:cs="Times New Roman"/>
          <w:lang w:val="tr-TR"/>
        </w:rPr>
        <w:t xml:space="preserve">İmamoğlu </w:t>
      </w:r>
      <w:r w:rsidRPr="0065240B">
        <w:rPr>
          <w:rFonts w:ascii="Times New Roman" w:eastAsiaTheme="minorHAnsi" w:hAnsi="Times New Roman" w:cs="Times New Roman"/>
          <w:lang w:val="tr-TR"/>
        </w:rPr>
        <w:t>İl</w:t>
      </w:r>
      <w:r>
        <w:rPr>
          <w:rFonts w:ascii="Times New Roman" w:eastAsiaTheme="minorHAnsi" w:hAnsi="Times New Roman" w:cs="Times New Roman"/>
          <w:lang w:val="tr-TR"/>
        </w:rPr>
        <w:t>çe</w:t>
      </w:r>
      <w:r w:rsidRPr="0065240B">
        <w:rPr>
          <w:rFonts w:ascii="Times New Roman" w:eastAsiaTheme="minorHAnsi" w:hAnsi="Times New Roman" w:cs="Times New Roman"/>
          <w:lang w:val="tr-TR"/>
        </w:rPr>
        <w:t xml:space="preserve"> Millî Eğitim Müdürlüğü’</w:t>
      </w:r>
      <w:r>
        <w:rPr>
          <w:rFonts w:ascii="Times New Roman" w:eastAsiaTheme="minorHAnsi" w:hAnsi="Times New Roman" w:cs="Times New Roman"/>
          <w:lang w:val="tr-TR"/>
        </w:rPr>
        <w:t xml:space="preserve"> nün kuruluş içi analiz bölümü </w:t>
      </w:r>
      <w:r w:rsidRPr="0065240B">
        <w:rPr>
          <w:rFonts w:ascii="Times New Roman" w:eastAsiaTheme="minorHAnsi" w:hAnsi="Times New Roman" w:cs="Times New Roman"/>
          <w:lang w:val="tr-TR"/>
        </w:rPr>
        <w:t>Kurum Kültürü, Teşkilat Yapısı, İnsan Kaynakları, Teknolojik Kaynaklar ve Mali Kaynaklar konularını kapsayacak şekilde sıralanmıştır. Bu başlıklar kurumun güçlü ve zayıf yönlerini</w:t>
      </w:r>
      <w:r>
        <w:rPr>
          <w:rFonts w:ascii="Times New Roman" w:eastAsiaTheme="minorHAnsi" w:hAnsi="Times New Roman" w:cs="Times New Roman"/>
          <w:lang w:val="tr-TR"/>
        </w:rPr>
        <w:t>n tespitine kaynaklık etmiştir.</w:t>
      </w:r>
    </w:p>
    <w:p w14:paraId="64F2C166" w14:textId="77777777" w:rsidR="00A50EFF" w:rsidRPr="0065240B" w:rsidRDefault="00A50EFF" w:rsidP="00A50EFF">
      <w:pPr>
        <w:pStyle w:val="GvdeMetni"/>
        <w:spacing w:line="276" w:lineRule="auto"/>
        <w:ind w:left="116" w:right="112" w:firstLine="679"/>
        <w:jc w:val="both"/>
        <w:rPr>
          <w:rFonts w:ascii="Times New Roman" w:eastAsiaTheme="minorHAnsi" w:hAnsi="Times New Roman" w:cs="Times New Roman"/>
          <w:lang w:val="tr-TR"/>
        </w:rPr>
      </w:pPr>
      <w:r w:rsidRPr="0065240B">
        <w:rPr>
          <w:rFonts w:ascii="Times New Roman" w:eastAsiaTheme="minorHAnsi" w:hAnsi="Times New Roman" w:cs="Times New Roman"/>
          <w:lang w:val="tr-TR"/>
        </w:rPr>
        <w:t>Kurum içi analizde kullanılan istatistiki veriler; Millî Eğitim Bakanlığı resmi istatistik programına dayalı “Millî Eğitim İstatistikleri” yayınlarından ve Müdürlüğümüz Strateji Geliştirme Hizmetleri Bölümü bünyesinde hizmet veren İstatistik biriminden;  mali kaynaklara ilişkin veriler ise Destek Hizmetleri Bölümünden temin edilmiştir.</w:t>
      </w:r>
    </w:p>
    <w:p w14:paraId="5877395D" w14:textId="77777777" w:rsidR="00B269F6" w:rsidRDefault="00B269F6" w:rsidP="00A50EFF"/>
    <w:p w14:paraId="59427D19" w14:textId="77777777" w:rsidR="0011283D" w:rsidRDefault="0011283D" w:rsidP="00A50EFF"/>
    <w:p w14:paraId="66C61CE5" w14:textId="77777777" w:rsidR="0011283D" w:rsidRDefault="0011283D" w:rsidP="00A50EFF"/>
    <w:p w14:paraId="594F5DD9" w14:textId="77777777" w:rsidR="0011283D" w:rsidRDefault="0011283D" w:rsidP="00A50EFF"/>
    <w:p w14:paraId="54D033CF" w14:textId="77777777" w:rsidR="0011283D" w:rsidRDefault="0011283D" w:rsidP="00A50EFF"/>
    <w:p w14:paraId="52606E34" w14:textId="77777777" w:rsidR="0011283D" w:rsidRDefault="0011283D" w:rsidP="00A50EFF"/>
    <w:p w14:paraId="5870B135" w14:textId="77777777" w:rsidR="0011283D" w:rsidRDefault="0011283D" w:rsidP="00A50EFF"/>
    <w:p w14:paraId="764B22CE" w14:textId="77777777" w:rsidR="0011283D" w:rsidRDefault="0011283D" w:rsidP="00A50EFF"/>
    <w:p w14:paraId="1D1B5736" w14:textId="77777777" w:rsidR="00DD7AEE" w:rsidRPr="006831EB" w:rsidRDefault="00DD7AEE" w:rsidP="00DD7AEE">
      <w:pPr>
        <w:pStyle w:val="Balk4"/>
        <w:spacing w:line="276" w:lineRule="auto"/>
        <w:rPr>
          <w:rFonts w:ascii="Times New Roman" w:hAnsi="Times New Roman" w:cs="Times New Roman"/>
          <w:szCs w:val="28"/>
        </w:rPr>
      </w:pPr>
      <w:r w:rsidRPr="006831EB">
        <w:rPr>
          <w:rFonts w:ascii="Times New Roman" w:hAnsi="Times New Roman" w:cs="Times New Roman"/>
          <w:szCs w:val="28"/>
        </w:rPr>
        <w:lastRenderedPageBreak/>
        <w:t>Kurum Kültürü Analizi</w:t>
      </w:r>
    </w:p>
    <w:p w14:paraId="3CED83C4" w14:textId="0F824A77" w:rsidR="00DD7AEE" w:rsidRPr="00B0240E" w:rsidRDefault="00DD7AEE" w:rsidP="00DD7AEE">
      <w:pPr>
        <w:autoSpaceDE w:val="0"/>
        <w:autoSpaceDN w:val="0"/>
        <w:adjustRightInd w:val="0"/>
        <w:spacing w:line="276" w:lineRule="auto"/>
        <w:ind w:firstLine="567"/>
        <w:rPr>
          <w:rFonts w:ascii="Times New Roman" w:hAnsi="Times New Roman" w:cs="Times New Roman"/>
          <w:szCs w:val="24"/>
        </w:rPr>
      </w:pPr>
      <w:r w:rsidRPr="00B0240E">
        <w:rPr>
          <w:rFonts w:ascii="Times New Roman" w:hAnsi="Times New Roman" w:cs="Times New Roman"/>
          <w:szCs w:val="24"/>
        </w:rPr>
        <w:t xml:space="preserve">Müdürlüğümüzde kurum kültürüne etki eden iletişim süreci oluşturmak amacıyla yatay ve dikey iletişim kanalları yapılandırılmıştır. Dikey yapılanmada Şube Müdürlerimiz </w:t>
      </w:r>
      <w:r w:rsidR="00F174FE">
        <w:rPr>
          <w:rFonts w:ascii="Times New Roman" w:hAnsi="Times New Roman" w:cs="Times New Roman"/>
          <w:szCs w:val="24"/>
        </w:rPr>
        <w:t xml:space="preserve">İlçe Milli Eğitim </w:t>
      </w:r>
      <w:r w:rsidRPr="00B0240E">
        <w:rPr>
          <w:rFonts w:ascii="Times New Roman" w:hAnsi="Times New Roman" w:cs="Times New Roman"/>
          <w:szCs w:val="24"/>
        </w:rPr>
        <w:t>Müdür</w:t>
      </w:r>
      <w:r w:rsidR="00F174FE">
        <w:rPr>
          <w:rFonts w:ascii="Times New Roman" w:hAnsi="Times New Roman" w:cs="Times New Roman"/>
          <w:szCs w:val="24"/>
        </w:rPr>
        <w:t>üne</w:t>
      </w:r>
      <w:r w:rsidRPr="00B0240E">
        <w:rPr>
          <w:rFonts w:ascii="Times New Roman" w:hAnsi="Times New Roman" w:cs="Times New Roman"/>
          <w:szCs w:val="24"/>
        </w:rPr>
        <w:t xml:space="preserve"> bağlı olarak çalışmaktadır. Müdürlüğümüzde çalışan birimlerin şefleri yatay yapılandırma düzeyinde birbirleriyle iletişim kurmaktadır. Kurum içi iletişim belirlenen kurallara uygun olarak dikey ve yatay bir düzende iç yazışmalar, DYS, telefonlar ve periyodik toplantılar yoluyla yapılmaktadır.</w:t>
      </w:r>
    </w:p>
    <w:p w14:paraId="2B267688" w14:textId="5B570F76" w:rsidR="00DD7AEE" w:rsidRPr="00B0240E" w:rsidRDefault="00DD7AEE" w:rsidP="00DD7AEE">
      <w:pPr>
        <w:autoSpaceDE w:val="0"/>
        <w:autoSpaceDN w:val="0"/>
        <w:adjustRightInd w:val="0"/>
        <w:spacing w:line="276" w:lineRule="auto"/>
        <w:ind w:firstLine="567"/>
        <w:rPr>
          <w:rFonts w:ascii="Times New Roman" w:hAnsi="Times New Roman" w:cs="Times New Roman"/>
          <w:szCs w:val="24"/>
        </w:rPr>
      </w:pPr>
      <w:r w:rsidRPr="00B0240E">
        <w:rPr>
          <w:rFonts w:ascii="Times New Roman" w:hAnsi="Times New Roman" w:cs="Times New Roman"/>
          <w:szCs w:val="24"/>
        </w:rPr>
        <w:t>Ayrıca, kurum dışı iletişim kurmak amacıyla hazırlanan kurumumuzun WEB sayfaları, telefon, toplantılar, yüz yüze görüşmeler ve medya organları etkin olarak kullanılmaktadır.</w:t>
      </w:r>
    </w:p>
    <w:p w14:paraId="7D9E18A4" w14:textId="0947927E" w:rsidR="00DD7AEE" w:rsidRPr="00B0240E" w:rsidRDefault="00DD7AEE" w:rsidP="00DD7AEE">
      <w:pPr>
        <w:autoSpaceDE w:val="0"/>
        <w:autoSpaceDN w:val="0"/>
        <w:adjustRightInd w:val="0"/>
        <w:spacing w:line="276" w:lineRule="auto"/>
        <w:ind w:firstLine="567"/>
        <w:rPr>
          <w:rFonts w:ascii="Times New Roman" w:hAnsi="Times New Roman" w:cs="Times New Roman"/>
          <w:szCs w:val="24"/>
        </w:rPr>
      </w:pPr>
      <w:r w:rsidRPr="00B0240E">
        <w:rPr>
          <w:rFonts w:ascii="Times New Roman" w:hAnsi="Times New Roman" w:cs="Times New Roman"/>
          <w:szCs w:val="24"/>
        </w:rPr>
        <w:t>Mü</w:t>
      </w:r>
      <w:r w:rsidR="00160874">
        <w:rPr>
          <w:rFonts w:ascii="Times New Roman" w:hAnsi="Times New Roman" w:cs="Times New Roman"/>
          <w:szCs w:val="24"/>
        </w:rPr>
        <w:t>dürlüğümüzde karar alma süreci; İ</w:t>
      </w:r>
      <w:r w:rsidRPr="00B0240E">
        <w:rPr>
          <w:rFonts w:ascii="Times New Roman" w:hAnsi="Times New Roman" w:cs="Times New Roman"/>
          <w:szCs w:val="24"/>
        </w:rPr>
        <w:t xml:space="preserve">lgili mevzuatlar doğrultusunda gerçekleşmektedir. </w:t>
      </w:r>
      <w:r w:rsidR="00160874">
        <w:rPr>
          <w:rFonts w:ascii="Times New Roman" w:hAnsi="Times New Roman" w:cs="Times New Roman"/>
          <w:szCs w:val="24"/>
        </w:rPr>
        <w:t xml:space="preserve">İmamoğlu </w:t>
      </w:r>
      <w:r w:rsidRPr="00B0240E">
        <w:rPr>
          <w:rFonts w:ascii="Times New Roman" w:hAnsi="Times New Roman" w:cs="Times New Roman"/>
          <w:szCs w:val="24"/>
        </w:rPr>
        <w:t>İ</w:t>
      </w:r>
      <w:r w:rsidR="00160874">
        <w:rPr>
          <w:rFonts w:ascii="Times New Roman" w:hAnsi="Times New Roman" w:cs="Times New Roman"/>
          <w:szCs w:val="24"/>
        </w:rPr>
        <w:t xml:space="preserve">lçe Milli Eğitim Müdürlüğündeki </w:t>
      </w:r>
      <w:r w:rsidRPr="00B0240E">
        <w:rPr>
          <w:rFonts w:ascii="Times New Roman" w:hAnsi="Times New Roman" w:cs="Times New Roman"/>
          <w:szCs w:val="24"/>
        </w:rPr>
        <w:t xml:space="preserve"> Şube Müdürleri görev tanımları doğrultusunda karar verme yetkisine sahiptirler.</w:t>
      </w:r>
    </w:p>
    <w:p w14:paraId="35245898" w14:textId="19CBAEC3" w:rsidR="00DD7AEE" w:rsidRPr="00B0240E" w:rsidRDefault="00DD7AEE" w:rsidP="00DD7AEE">
      <w:pPr>
        <w:autoSpaceDE w:val="0"/>
        <w:autoSpaceDN w:val="0"/>
        <w:adjustRightInd w:val="0"/>
        <w:spacing w:line="276" w:lineRule="auto"/>
        <w:ind w:firstLine="567"/>
        <w:rPr>
          <w:rFonts w:ascii="Times New Roman" w:hAnsi="Times New Roman" w:cs="Times New Roman"/>
          <w:szCs w:val="24"/>
        </w:rPr>
      </w:pPr>
      <w:r w:rsidRPr="00B0240E">
        <w:rPr>
          <w:rFonts w:ascii="Times New Roman" w:hAnsi="Times New Roman" w:cs="Times New Roman"/>
          <w:szCs w:val="24"/>
        </w:rPr>
        <w:t xml:space="preserve">  İl</w:t>
      </w:r>
      <w:r w:rsidR="00160874">
        <w:rPr>
          <w:rFonts w:ascii="Times New Roman" w:hAnsi="Times New Roman" w:cs="Times New Roman"/>
          <w:szCs w:val="24"/>
        </w:rPr>
        <w:t>çe</w:t>
      </w:r>
      <w:r w:rsidRPr="00B0240E">
        <w:rPr>
          <w:rFonts w:ascii="Times New Roman" w:hAnsi="Times New Roman" w:cs="Times New Roman"/>
          <w:szCs w:val="24"/>
        </w:rPr>
        <w:t xml:space="preserve"> Milli Eğitim Müdürü, kurumla ilgili olarak alınacak kararlarda tarafların görüşlerini alarak, katılımcı bir yöntemle karar vermektedir. Gerekli durumlarda alınacak kararın niteliğine göre müdürlük bünyesinde komisyonlar oluşturularak komisyonun çalışmaları neticesinde bildirdiği görüş doğrultusunda karar vermektedir.  Müdürlüğümüzde karar alma sürecinde katılımcılık temel ilke olarak belirlenmiştir.</w:t>
      </w:r>
    </w:p>
    <w:p w14:paraId="768D2FF2" w14:textId="77777777" w:rsidR="00DD7AEE" w:rsidRPr="00B0240E" w:rsidRDefault="00DD7AEE" w:rsidP="00DD7AEE">
      <w:pPr>
        <w:spacing w:line="276" w:lineRule="auto"/>
        <w:ind w:firstLine="567"/>
        <w:rPr>
          <w:rFonts w:ascii="Times New Roman" w:hAnsi="Times New Roman" w:cs="Times New Roman"/>
          <w:szCs w:val="24"/>
        </w:rPr>
      </w:pPr>
      <w:r w:rsidRPr="00B0240E">
        <w:rPr>
          <w:rFonts w:ascii="Times New Roman" w:hAnsi="Times New Roman" w:cs="Times New Roman"/>
          <w:szCs w:val="24"/>
        </w:rPr>
        <w:t xml:space="preserve">Müdürlüğümüz kurum kültürü analiz çalışması 2019-2023 Stratejik Plan hazırlık çalışmaları kapsamında Kasım ayı içerisinde gerçekleştirilmiştir. Bu çalışmadan elde edilen bulgu, sonuç, öneri ve değerlendirmelere aşağıda sunulmuştur. </w:t>
      </w:r>
    </w:p>
    <w:p w14:paraId="21755CF7" w14:textId="77777777" w:rsidR="00DD7AEE" w:rsidRPr="00C4117C" w:rsidRDefault="00DD7AEE" w:rsidP="00DD7AEE">
      <w:pPr>
        <w:spacing w:line="276" w:lineRule="auto"/>
        <w:rPr>
          <w:rFonts w:ascii="Times New Roman" w:hAnsi="Times New Roman" w:cs="Times New Roman"/>
          <w:b/>
          <w:bCs/>
          <w:szCs w:val="24"/>
        </w:rPr>
      </w:pPr>
      <w:r w:rsidRPr="00C4117C">
        <w:rPr>
          <w:rFonts w:ascii="Times New Roman" w:hAnsi="Times New Roman" w:cs="Times New Roman"/>
          <w:b/>
          <w:bCs/>
          <w:szCs w:val="24"/>
        </w:rPr>
        <w:t>Çalışma sonuçlarına göre geliştirmeye açık alanlar öncelik sırasına göre aşağıda sıralanmıştır;</w:t>
      </w:r>
    </w:p>
    <w:p w14:paraId="2E7C218F" w14:textId="77777777" w:rsidR="00DD7AEE" w:rsidRPr="00C4117C" w:rsidRDefault="00DD7AEE" w:rsidP="00DD7AEE">
      <w:pPr>
        <w:pStyle w:val="ListeParagraf"/>
        <w:numPr>
          <w:ilvl w:val="0"/>
          <w:numId w:val="7"/>
        </w:numPr>
        <w:spacing w:line="276" w:lineRule="auto"/>
        <w:rPr>
          <w:rFonts w:ascii="Times New Roman" w:hAnsi="Times New Roman" w:cs="Times New Roman"/>
          <w:i/>
          <w:szCs w:val="24"/>
        </w:rPr>
      </w:pPr>
      <w:r w:rsidRPr="00C4117C">
        <w:rPr>
          <w:rFonts w:ascii="Times New Roman" w:hAnsi="Times New Roman" w:cs="Times New Roman"/>
          <w:i/>
          <w:szCs w:val="24"/>
        </w:rPr>
        <w:t xml:space="preserve">Kurumun Müstakil Bir Binasının Olmaması, </w:t>
      </w:r>
    </w:p>
    <w:p w14:paraId="6B203CC5" w14:textId="77777777" w:rsidR="00DD7AEE" w:rsidRPr="00C4117C" w:rsidRDefault="00DD7AEE" w:rsidP="00DD7AEE">
      <w:pPr>
        <w:pStyle w:val="ListeParagraf"/>
        <w:numPr>
          <w:ilvl w:val="0"/>
          <w:numId w:val="7"/>
        </w:numPr>
        <w:spacing w:line="276" w:lineRule="auto"/>
        <w:rPr>
          <w:rFonts w:ascii="Times New Roman" w:hAnsi="Times New Roman" w:cs="Times New Roman"/>
          <w:b/>
          <w:bCs/>
          <w:szCs w:val="24"/>
        </w:rPr>
      </w:pPr>
      <w:r w:rsidRPr="00C4117C">
        <w:rPr>
          <w:rFonts w:ascii="Times New Roman" w:hAnsi="Times New Roman" w:cs="Times New Roman"/>
          <w:i/>
          <w:szCs w:val="24"/>
        </w:rPr>
        <w:t>Yönetici ve Personel Odalarının Küçük ve İçindeki Personel Sayısının Fazla Olması</w:t>
      </w:r>
    </w:p>
    <w:p w14:paraId="4EC838E4" w14:textId="77777777" w:rsidR="00DD7AEE" w:rsidRPr="00C4117C" w:rsidRDefault="00DD7AEE" w:rsidP="00DD7AEE">
      <w:pPr>
        <w:pStyle w:val="ListeParagraf"/>
        <w:numPr>
          <w:ilvl w:val="0"/>
          <w:numId w:val="7"/>
        </w:numPr>
        <w:spacing w:after="160" w:line="276" w:lineRule="auto"/>
        <w:rPr>
          <w:rFonts w:ascii="Times New Roman" w:hAnsi="Times New Roman" w:cs="Times New Roman"/>
          <w:i/>
          <w:szCs w:val="24"/>
        </w:rPr>
      </w:pPr>
      <w:r w:rsidRPr="00C4117C">
        <w:rPr>
          <w:rFonts w:ascii="Times New Roman" w:hAnsi="Times New Roman" w:cs="Times New Roman"/>
          <w:i/>
          <w:szCs w:val="24"/>
        </w:rPr>
        <w:t>Ödüllendirmenin Yetersizliği</w:t>
      </w:r>
    </w:p>
    <w:p w14:paraId="28A6232C" w14:textId="77777777" w:rsidR="00DD7AEE" w:rsidRPr="00C4117C" w:rsidRDefault="00DD7AEE" w:rsidP="00DD7AEE">
      <w:pPr>
        <w:pStyle w:val="ListeParagraf"/>
        <w:numPr>
          <w:ilvl w:val="0"/>
          <w:numId w:val="7"/>
        </w:numPr>
        <w:spacing w:after="160" w:line="276" w:lineRule="auto"/>
        <w:rPr>
          <w:rFonts w:ascii="Times New Roman" w:hAnsi="Times New Roman" w:cs="Times New Roman"/>
          <w:i/>
          <w:szCs w:val="24"/>
        </w:rPr>
      </w:pPr>
      <w:r w:rsidRPr="000A6145">
        <w:rPr>
          <w:rFonts w:ascii="Times New Roman" w:hAnsi="Times New Roman" w:cs="Times New Roman"/>
          <w:i/>
          <w:szCs w:val="24"/>
        </w:rPr>
        <w:t>Çalışanlara</w:t>
      </w:r>
      <w:r w:rsidRPr="00C4117C">
        <w:rPr>
          <w:rFonts w:ascii="Times New Roman" w:hAnsi="Times New Roman" w:cs="Times New Roman"/>
          <w:szCs w:val="24"/>
        </w:rPr>
        <w:t xml:space="preserve"> </w:t>
      </w:r>
      <w:r w:rsidRPr="00C4117C">
        <w:rPr>
          <w:rFonts w:ascii="Times New Roman" w:hAnsi="Times New Roman" w:cs="Times New Roman"/>
          <w:i/>
          <w:szCs w:val="24"/>
        </w:rPr>
        <w:t>Yönelik Hizmetiçi Eğitimlerin Yetersiz Olması</w:t>
      </w:r>
    </w:p>
    <w:p w14:paraId="00541A78" w14:textId="77777777" w:rsidR="00DD7AEE" w:rsidRPr="00C4117C" w:rsidRDefault="00DD7AEE" w:rsidP="00DD7AEE">
      <w:pPr>
        <w:spacing w:line="276" w:lineRule="auto"/>
        <w:rPr>
          <w:rFonts w:ascii="Times New Roman" w:hAnsi="Times New Roman" w:cs="Times New Roman"/>
          <w:b/>
          <w:bCs/>
          <w:szCs w:val="24"/>
        </w:rPr>
      </w:pPr>
      <w:r w:rsidRPr="00C4117C">
        <w:rPr>
          <w:rFonts w:ascii="Times New Roman" w:hAnsi="Times New Roman" w:cs="Times New Roman"/>
          <w:b/>
          <w:bCs/>
          <w:szCs w:val="24"/>
        </w:rPr>
        <w:t>Gerçekleştirilen analizlere göre kurumun güçlü olduğu alanlar öncelik sırasına göre:</w:t>
      </w:r>
    </w:p>
    <w:p w14:paraId="35882E68" w14:textId="77777777" w:rsidR="00DD7AEE" w:rsidRPr="00C4117C" w:rsidRDefault="00DD7AEE" w:rsidP="00B269F6">
      <w:pPr>
        <w:numPr>
          <w:ilvl w:val="0"/>
          <w:numId w:val="8"/>
        </w:numPr>
        <w:spacing w:after="0" w:line="240" w:lineRule="auto"/>
        <w:rPr>
          <w:rFonts w:ascii="Times New Roman" w:hAnsi="Times New Roman" w:cs="Times New Roman"/>
          <w:i/>
          <w:szCs w:val="24"/>
        </w:rPr>
      </w:pPr>
      <w:r w:rsidRPr="00C4117C">
        <w:rPr>
          <w:rFonts w:ascii="Times New Roman" w:hAnsi="Times New Roman" w:cs="Times New Roman"/>
          <w:i/>
          <w:szCs w:val="24"/>
        </w:rPr>
        <w:t>MEBBİS, ADABİS Gibi Elektronik Portalların Aktif Kullanılması</w:t>
      </w:r>
    </w:p>
    <w:p w14:paraId="44692A31" w14:textId="77777777" w:rsidR="00DD7AEE" w:rsidRPr="00C4117C" w:rsidRDefault="00DD7AEE" w:rsidP="00B269F6">
      <w:pPr>
        <w:numPr>
          <w:ilvl w:val="0"/>
          <w:numId w:val="8"/>
        </w:numPr>
        <w:spacing w:after="0" w:line="240" w:lineRule="auto"/>
        <w:rPr>
          <w:rFonts w:ascii="Times New Roman" w:hAnsi="Times New Roman" w:cs="Times New Roman"/>
          <w:i/>
          <w:szCs w:val="24"/>
        </w:rPr>
      </w:pPr>
      <w:r w:rsidRPr="00C4117C">
        <w:rPr>
          <w:rFonts w:ascii="Times New Roman" w:hAnsi="Times New Roman" w:cs="Times New Roman"/>
          <w:i/>
          <w:szCs w:val="24"/>
        </w:rPr>
        <w:t>Kurumuzun Teknolojik Altyapısının Yeterli Olması</w:t>
      </w:r>
    </w:p>
    <w:p w14:paraId="11847CEF" w14:textId="77777777" w:rsidR="00DD7AEE" w:rsidRPr="00C4117C" w:rsidRDefault="00DD7AEE" w:rsidP="00B269F6">
      <w:pPr>
        <w:pStyle w:val="ListeParagraf"/>
        <w:numPr>
          <w:ilvl w:val="0"/>
          <w:numId w:val="8"/>
        </w:numPr>
        <w:spacing w:after="0" w:line="240" w:lineRule="auto"/>
        <w:rPr>
          <w:rFonts w:ascii="Times New Roman" w:hAnsi="Times New Roman" w:cs="Times New Roman"/>
          <w:i/>
          <w:szCs w:val="24"/>
        </w:rPr>
      </w:pPr>
      <w:r w:rsidRPr="00C4117C">
        <w:rPr>
          <w:rFonts w:ascii="Times New Roman" w:hAnsi="Times New Roman" w:cs="Times New Roman"/>
          <w:i/>
          <w:szCs w:val="24"/>
        </w:rPr>
        <w:t>Kurum İçi ve Kurumlar Arası İletişimin İyi Olması</w:t>
      </w:r>
    </w:p>
    <w:p w14:paraId="22B99C37" w14:textId="77777777" w:rsidR="00DD7AEE" w:rsidRPr="00C4117C" w:rsidRDefault="00DD7AEE" w:rsidP="00B269F6">
      <w:pPr>
        <w:numPr>
          <w:ilvl w:val="0"/>
          <w:numId w:val="8"/>
        </w:numPr>
        <w:spacing w:after="0" w:line="240" w:lineRule="auto"/>
        <w:rPr>
          <w:rFonts w:ascii="Times New Roman" w:hAnsi="Times New Roman" w:cs="Times New Roman"/>
          <w:i/>
          <w:szCs w:val="24"/>
        </w:rPr>
      </w:pPr>
      <w:r w:rsidRPr="00C4117C">
        <w:rPr>
          <w:rFonts w:ascii="Times New Roman" w:hAnsi="Times New Roman" w:cs="Times New Roman"/>
          <w:i/>
          <w:szCs w:val="24"/>
        </w:rPr>
        <w:t>İç ve Dış Paydaşlarla Yapılan Protokoller Kapsamında İşbirliğinin Artması</w:t>
      </w:r>
    </w:p>
    <w:p w14:paraId="31A725AD" w14:textId="77777777" w:rsidR="008D2E4E" w:rsidRDefault="008D2E4E" w:rsidP="00DD7AEE">
      <w:pPr>
        <w:pStyle w:val="Balk4"/>
        <w:spacing w:line="276" w:lineRule="auto"/>
        <w:rPr>
          <w:rFonts w:ascii="Times New Roman" w:hAnsi="Times New Roman" w:cs="Times New Roman"/>
          <w:sz w:val="24"/>
        </w:rPr>
      </w:pPr>
    </w:p>
    <w:p w14:paraId="413E76F2" w14:textId="77777777" w:rsidR="00DD7AEE" w:rsidRPr="00B0240E" w:rsidRDefault="00DD7AEE" w:rsidP="00DD7AEE">
      <w:pPr>
        <w:pStyle w:val="Balk4"/>
        <w:spacing w:line="276" w:lineRule="auto"/>
        <w:rPr>
          <w:rFonts w:ascii="Times New Roman" w:hAnsi="Times New Roman" w:cs="Times New Roman"/>
          <w:sz w:val="24"/>
        </w:rPr>
      </w:pPr>
      <w:r w:rsidRPr="00B0240E">
        <w:rPr>
          <w:rFonts w:ascii="Times New Roman" w:hAnsi="Times New Roman" w:cs="Times New Roman"/>
          <w:sz w:val="24"/>
        </w:rPr>
        <w:t>Teşkilat Yapısı</w:t>
      </w:r>
    </w:p>
    <w:p w14:paraId="14660559" w14:textId="3F5B382A" w:rsidR="00DD7AEE" w:rsidRPr="00B0240E" w:rsidRDefault="00E73D8C" w:rsidP="00DD7AEE">
      <w:pPr>
        <w:pStyle w:val="GvdeMetni"/>
        <w:spacing w:line="276" w:lineRule="auto"/>
        <w:ind w:left="218" w:right="115" w:firstLine="707"/>
        <w:jc w:val="both"/>
        <w:rPr>
          <w:rFonts w:ascii="Times New Roman" w:hAnsi="Times New Roman" w:cs="Times New Roman"/>
        </w:rPr>
      </w:pPr>
      <w:r>
        <w:rPr>
          <w:rFonts w:ascii="Times New Roman" w:hAnsi="Times New Roman" w:cs="Times New Roman"/>
        </w:rPr>
        <w:t xml:space="preserve">Müdürlüğümüz </w:t>
      </w:r>
      <w:r w:rsidR="00DD7AEE" w:rsidRPr="00B0240E">
        <w:rPr>
          <w:rFonts w:ascii="Times New Roman" w:hAnsi="Times New Roman" w:cs="Times New Roman"/>
          <w:spacing w:val="-1"/>
        </w:rPr>
        <w:t>yönetim</w:t>
      </w:r>
      <w:r w:rsidR="00DD7AEE" w:rsidRPr="00B0240E">
        <w:rPr>
          <w:rFonts w:ascii="Times New Roman" w:hAnsi="Times New Roman" w:cs="Times New Roman"/>
          <w:spacing w:val="5"/>
        </w:rPr>
        <w:t xml:space="preserve"> </w:t>
      </w:r>
      <w:r w:rsidR="00DD7AEE" w:rsidRPr="00B0240E">
        <w:rPr>
          <w:rFonts w:ascii="Times New Roman" w:hAnsi="Times New Roman" w:cs="Times New Roman"/>
          <w:spacing w:val="-1"/>
        </w:rPr>
        <w:t>kadrosunda,</w:t>
      </w:r>
      <w:r w:rsidR="00DD7AEE" w:rsidRPr="00B0240E">
        <w:rPr>
          <w:rFonts w:ascii="Times New Roman" w:hAnsi="Times New Roman" w:cs="Times New Roman"/>
          <w:spacing w:val="5"/>
        </w:rPr>
        <w:t xml:space="preserve"> </w:t>
      </w:r>
      <w:r w:rsidR="00DD7AEE" w:rsidRPr="00B0240E">
        <w:rPr>
          <w:rFonts w:ascii="Times New Roman" w:hAnsi="Times New Roman" w:cs="Times New Roman"/>
        </w:rPr>
        <w:t>1</w:t>
      </w:r>
      <w:r w:rsidR="00DD7AEE" w:rsidRPr="00B0240E">
        <w:rPr>
          <w:rFonts w:ascii="Times New Roman" w:hAnsi="Times New Roman" w:cs="Times New Roman"/>
          <w:spacing w:val="6"/>
        </w:rPr>
        <w:t xml:space="preserve"> </w:t>
      </w:r>
      <w:r w:rsidR="00DD7AEE" w:rsidRPr="00B0240E">
        <w:rPr>
          <w:rFonts w:ascii="Times New Roman" w:hAnsi="Times New Roman" w:cs="Times New Roman"/>
        </w:rPr>
        <w:t>il</w:t>
      </w:r>
      <w:r w:rsidR="005054FB">
        <w:rPr>
          <w:rFonts w:ascii="Times New Roman" w:hAnsi="Times New Roman" w:cs="Times New Roman"/>
        </w:rPr>
        <w:t>çe</w:t>
      </w:r>
      <w:r w:rsidR="00DD7AEE" w:rsidRPr="00B0240E">
        <w:rPr>
          <w:rFonts w:ascii="Times New Roman" w:hAnsi="Times New Roman" w:cs="Times New Roman"/>
          <w:spacing w:val="5"/>
        </w:rPr>
        <w:t xml:space="preserve"> </w:t>
      </w:r>
      <w:r w:rsidR="00DD7AEE" w:rsidRPr="00B0240E">
        <w:rPr>
          <w:rFonts w:ascii="Times New Roman" w:hAnsi="Times New Roman" w:cs="Times New Roman"/>
          <w:spacing w:val="-1"/>
        </w:rPr>
        <w:t>müdürü,</w:t>
      </w:r>
      <w:r w:rsidR="00DD7AEE" w:rsidRPr="00B0240E">
        <w:rPr>
          <w:rFonts w:ascii="Times New Roman" w:hAnsi="Times New Roman" w:cs="Times New Roman"/>
          <w:spacing w:val="5"/>
        </w:rPr>
        <w:t xml:space="preserve"> </w:t>
      </w:r>
      <w:r w:rsidR="00DD7AEE" w:rsidRPr="00B0240E">
        <w:rPr>
          <w:rFonts w:ascii="Times New Roman" w:hAnsi="Times New Roman" w:cs="Times New Roman"/>
        </w:rPr>
        <w:t>ve</w:t>
      </w:r>
      <w:r w:rsidR="00DD7AEE" w:rsidRPr="00B0240E">
        <w:rPr>
          <w:rFonts w:ascii="Times New Roman" w:hAnsi="Times New Roman" w:cs="Times New Roman"/>
          <w:spacing w:val="5"/>
        </w:rPr>
        <w:t xml:space="preserve"> </w:t>
      </w:r>
      <w:r w:rsidR="00DD7AEE">
        <w:rPr>
          <w:rFonts w:ascii="Times New Roman" w:hAnsi="Times New Roman" w:cs="Times New Roman"/>
        </w:rPr>
        <w:t>2</w:t>
      </w:r>
      <w:r w:rsidR="00DD7AEE" w:rsidRPr="00B0240E">
        <w:rPr>
          <w:rFonts w:ascii="Times New Roman" w:hAnsi="Times New Roman" w:cs="Times New Roman"/>
          <w:spacing w:val="6"/>
        </w:rPr>
        <w:t xml:space="preserve"> </w:t>
      </w:r>
      <w:r w:rsidR="00DD7AEE" w:rsidRPr="00B0240E">
        <w:rPr>
          <w:rFonts w:ascii="Times New Roman" w:hAnsi="Times New Roman" w:cs="Times New Roman"/>
        </w:rPr>
        <w:t>şube</w:t>
      </w:r>
      <w:r w:rsidR="00DD7AEE" w:rsidRPr="00B0240E">
        <w:rPr>
          <w:rFonts w:ascii="Times New Roman" w:hAnsi="Times New Roman" w:cs="Times New Roman"/>
          <w:spacing w:val="71"/>
        </w:rPr>
        <w:t xml:space="preserve"> </w:t>
      </w:r>
      <w:r w:rsidR="00DD7AEE" w:rsidRPr="00B0240E">
        <w:rPr>
          <w:rFonts w:ascii="Times New Roman" w:hAnsi="Times New Roman" w:cs="Times New Roman"/>
          <w:spacing w:val="-1"/>
        </w:rPr>
        <w:t>müdürü</w:t>
      </w:r>
      <w:r w:rsidR="00DD7AEE" w:rsidRPr="00B0240E">
        <w:rPr>
          <w:rFonts w:ascii="Times New Roman" w:hAnsi="Times New Roman" w:cs="Times New Roman"/>
          <w:spacing w:val="9"/>
        </w:rPr>
        <w:t xml:space="preserve"> </w:t>
      </w:r>
      <w:r w:rsidR="00DD7AEE" w:rsidRPr="00B0240E">
        <w:rPr>
          <w:rFonts w:ascii="Times New Roman" w:hAnsi="Times New Roman" w:cs="Times New Roman"/>
          <w:spacing w:val="-1"/>
        </w:rPr>
        <w:t>görev</w:t>
      </w:r>
      <w:r w:rsidR="00DD7AEE" w:rsidRPr="00B0240E">
        <w:rPr>
          <w:rFonts w:ascii="Times New Roman" w:hAnsi="Times New Roman" w:cs="Times New Roman"/>
          <w:spacing w:val="10"/>
        </w:rPr>
        <w:t xml:space="preserve"> </w:t>
      </w:r>
      <w:r w:rsidR="00DD7AEE" w:rsidRPr="00B0240E">
        <w:rPr>
          <w:rFonts w:ascii="Times New Roman" w:hAnsi="Times New Roman" w:cs="Times New Roman"/>
          <w:spacing w:val="-1"/>
        </w:rPr>
        <w:t>yapmaktadır.</w:t>
      </w:r>
      <w:r w:rsidR="00DD7AEE" w:rsidRPr="00B0240E">
        <w:rPr>
          <w:rFonts w:ascii="Times New Roman" w:hAnsi="Times New Roman" w:cs="Times New Roman"/>
          <w:spacing w:val="8"/>
        </w:rPr>
        <w:t xml:space="preserve"> </w:t>
      </w:r>
      <w:r w:rsidR="00E66BB2">
        <w:rPr>
          <w:rFonts w:ascii="Times New Roman" w:hAnsi="Times New Roman" w:cs="Times New Roman"/>
          <w:spacing w:val="-1"/>
        </w:rPr>
        <w:t xml:space="preserve"> </w:t>
      </w:r>
      <w:r w:rsidR="008D2E4E">
        <w:rPr>
          <w:rFonts w:ascii="Times New Roman" w:hAnsi="Times New Roman" w:cs="Times New Roman"/>
          <w:spacing w:val="-1"/>
        </w:rPr>
        <w:t xml:space="preserve">Ayrıca 38 okul ve kurum </w:t>
      </w:r>
      <w:r w:rsidR="00753ADE">
        <w:rPr>
          <w:rFonts w:ascii="Times New Roman" w:hAnsi="Times New Roman" w:cs="Times New Roman"/>
          <w:spacing w:val="-1"/>
        </w:rPr>
        <w:t>müdürlü</w:t>
      </w:r>
      <w:r w:rsidR="00C20F43">
        <w:rPr>
          <w:rFonts w:ascii="Times New Roman" w:hAnsi="Times New Roman" w:cs="Times New Roman"/>
          <w:spacing w:val="-1"/>
        </w:rPr>
        <w:t>klerinden</w:t>
      </w:r>
      <w:r w:rsidR="00753ADE">
        <w:rPr>
          <w:rFonts w:ascii="Times New Roman" w:hAnsi="Times New Roman" w:cs="Times New Roman"/>
          <w:spacing w:val="-1"/>
        </w:rPr>
        <w:t xml:space="preserve"> oluşmaktadır.</w:t>
      </w:r>
    </w:p>
    <w:p w14:paraId="736568A6" w14:textId="77777777" w:rsidR="004C2C1A" w:rsidRDefault="004C2C1A" w:rsidP="00DD7AEE">
      <w:pPr>
        <w:pStyle w:val="ListeParagraf"/>
        <w:spacing w:line="276" w:lineRule="auto"/>
        <w:ind w:left="770"/>
        <w:rPr>
          <w:rFonts w:ascii="Times New Roman" w:hAnsi="Times New Roman" w:cs="Times New Roman"/>
          <w:color w:val="FF0000"/>
          <w:szCs w:val="24"/>
        </w:rPr>
      </w:pPr>
    </w:p>
    <w:p w14:paraId="564A6B53" w14:textId="77777777" w:rsidR="0011283D" w:rsidRDefault="0011283D" w:rsidP="00DD7AEE">
      <w:pPr>
        <w:pStyle w:val="ListeParagraf"/>
        <w:spacing w:line="276" w:lineRule="auto"/>
        <w:ind w:left="770"/>
        <w:rPr>
          <w:rFonts w:ascii="Times New Roman" w:hAnsi="Times New Roman" w:cs="Times New Roman"/>
          <w:color w:val="FF0000"/>
          <w:szCs w:val="24"/>
        </w:rPr>
      </w:pPr>
    </w:p>
    <w:p w14:paraId="00042C25" w14:textId="77777777" w:rsidR="0011283D" w:rsidRDefault="0011283D" w:rsidP="00DD7AEE">
      <w:pPr>
        <w:pStyle w:val="ListeParagraf"/>
        <w:spacing w:line="276" w:lineRule="auto"/>
        <w:ind w:left="770"/>
        <w:rPr>
          <w:rFonts w:ascii="Times New Roman" w:hAnsi="Times New Roman" w:cs="Times New Roman"/>
          <w:color w:val="FF0000"/>
          <w:szCs w:val="24"/>
        </w:rPr>
      </w:pPr>
    </w:p>
    <w:p w14:paraId="3B1E2484" w14:textId="77777777" w:rsidR="0011283D" w:rsidRDefault="0011283D" w:rsidP="00DD7AEE">
      <w:pPr>
        <w:pStyle w:val="ListeParagraf"/>
        <w:spacing w:line="276" w:lineRule="auto"/>
        <w:ind w:left="770"/>
        <w:rPr>
          <w:rFonts w:ascii="Times New Roman" w:hAnsi="Times New Roman" w:cs="Times New Roman"/>
          <w:color w:val="FF0000"/>
          <w:szCs w:val="24"/>
        </w:rPr>
      </w:pPr>
    </w:p>
    <w:p w14:paraId="0E6BA1B7" w14:textId="77777777" w:rsidR="0011283D" w:rsidRDefault="0011283D" w:rsidP="00DD7AEE">
      <w:pPr>
        <w:pStyle w:val="ListeParagraf"/>
        <w:spacing w:line="276" w:lineRule="auto"/>
        <w:ind w:left="770"/>
        <w:rPr>
          <w:rFonts w:ascii="Times New Roman" w:hAnsi="Times New Roman" w:cs="Times New Roman"/>
          <w:color w:val="FF0000"/>
          <w:szCs w:val="24"/>
        </w:rPr>
      </w:pPr>
    </w:p>
    <w:p w14:paraId="5227AEF0" w14:textId="77777777" w:rsidR="0011283D" w:rsidRDefault="0011283D" w:rsidP="00DD7AEE">
      <w:pPr>
        <w:pStyle w:val="ListeParagraf"/>
        <w:spacing w:line="276" w:lineRule="auto"/>
        <w:ind w:left="770"/>
        <w:rPr>
          <w:rFonts w:ascii="Times New Roman" w:hAnsi="Times New Roman" w:cs="Times New Roman"/>
          <w:color w:val="FF0000"/>
          <w:szCs w:val="24"/>
        </w:rPr>
      </w:pPr>
    </w:p>
    <w:p w14:paraId="576F15A3" w14:textId="77777777" w:rsidR="0011283D" w:rsidRDefault="0011283D" w:rsidP="00DD7AEE">
      <w:pPr>
        <w:pStyle w:val="ListeParagraf"/>
        <w:spacing w:line="276" w:lineRule="auto"/>
        <w:ind w:left="770"/>
        <w:rPr>
          <w:rFonts w:ascii="Times New Roman" w:hAnsi="Times New Roman" w:cs="Times New Roman"/>
          <w:color w:val="FF0000"/>
          <w:szCs w:val="24"/>
        </w:rPr>
      </w:pPr>
    </w:p>
    <w:p w14:paraId="5B9DEFFF" w14:textId="77777777" w:rsidR="0011283D" w:rsidRDefault="0011283D" w:rsidP="00DD7AEE">
      <w:pPr>
        <w:pStyle w:val="ListeParagraf"/>
        <w:spacing w:line="276" w:lineRule="auto"/>
        <w:ind w:left="770"/>
        <w:rPr>
          <w:rFonts w:ascii="Times New Roman" w:hAnsi="Times New Roman" w:cs="Times New Roman"/>
          <w:color w:val="FF0000"/>
          <w:szCs w:val="24"/>
        </w:rPr>
      </w:pPr>
    </w:p>
    <w:p w14:paraId="170090FD" w14:textId="0D9A9367" w:rsidR="00DD7AEE" w:rsidRPr="00B0240E" w:rsidRDefault="00DD7AEE" w:rsidP="00DD7AEE">
      <w:pPr>
        <w:pStyle w:val="ResimYazs"/>
        <w:keepNext/>
        <w:spacing w:line="276" w:lineRule="auto"/>
        <w:jc w:val="center"/>
        <w:rPr>
          <w:rFonts w:ascii="Times New Roman" w:hAnsi="Times New Roman" w:cs="Times New Roman"/>
        </w:rPr>
      </w:pPr>
      <w:r w:rsidRPr="00B0240E">
        <w:rPr>
          <w:rFonts w:ascii="Times New Roman" w:hAnsi="Times New Roman" w:cs="Times New Roman"/>
          <w:szCs w:val="24"/>
        </w:rPr>
        <w:t xml:space="preserve">Şekil </w:t>
      </w:r>
      <w:r w:rsidR="00950B0E">
        <w:rPr>
          <w:rFonts w:ascii="Times New Roman" w:hAnsi="Times New Roman" w:cs="Times New Roman"/>
          <w:szCs w:val="24"/>
        </w:rPr>
        <w:t>7</w:t>
      </w:r>
      <w:r w:rsidRPr="00B0240E">
        <w:rPr>
          <w:rFonts w:ascii="Times New Roman" w:hAnsi="Times New Roman" w:cs="Times New Roman"/>
          <w:szCs w:val="24"/>
        </w:rPr>
        <w:t>: İl</w:t>
      </w:r>
      <w:r w:rsidR="00ED383A">
        <w:rPr>
          <w:rFonts w:ascii="Times New Roman" w:hAnsi="Times New Roman" w:cs="Times New Roman"/>
          <w:szCs w:val="24"/>
        </w:rPr>
        <w:t>çe</w:t>
      </w:r>
      <w:r w:rsidRPr="00B0240E">
        <w:rPr>
          <w:rFonts w:ascii="Times New Roman" w:hAnsi="Times New Roman" w:cs="Times New Roman"/>
          <w:szCs w:val="24"/>
        </w:rPr>
        <w:t xml:space="preserve"> Milli Eğitim Müdürlüğümüzün Teşkilat Şeması</w:t>
      </w:r>
    </w:p>
    <w:p w14:paraId="0BC6F93A" w14:textId="77777777" w:rsidR="00DD7AEE" w:rsidRPr="00B0240E" w:rsidRDefault="00DD7AEE" w:rsidP="00DD7AEE">
      <w:pPr>
        <w:rPr>
          <w:rFonts w:ascii="Times New Roman" w:hAnsi="Times New Roman" w:cs="Times New Roman"/>
        </w:rPr>
      </w:pPr>
      <w:r w:rsidRPr="00B0240E">
        <w:rPr>
          <w:rFonts w:ascii="Times New Roman" w:hAnsi="Times New Roman" w:cs="Times New Roman"/>
          <w:noProof/>
          <w:lang w:eastAsia="tr-TR"/>
        </w:rPr>
        <w:drawing>
          <wp:anchor distT="0" distB="0" distL="114300" distR="114300" simplePos="0" relativeHeight="251757056" behindDoc="1" locked="0" layoutInCell="1" allowOverlap="1" wp14:anchorId="30E23704" wp14:editId="20012B3E">
            <wp:simplePos x="0" y="0"/>
            <wp:positionH relativeFrom="margin">
              <wp:posOffset>-635</wp:posOffset>
            </wp:positionH>
            <wp:positionV relativeFrom="paragraph">
              <wp:posOffset>33655</wp:posOffset>
            </wp:positionV>
            <wp:extent cx="6268720" cy="8401050"/>
            <wp:effectExtent l="0" t="38100" r="0" b="0"/>
            <wp:wrapNone/>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6B53EC33" w14:textId="77777777" w:rsidR="00DD7AEE" w:rsidRPr="00B0240E" w:rsidRDefault="00DD7AEE" w:rsidP="00DD7AEE">
      <w:pPr>
        <w:rPr>
          <w:rFonts w:ascii="Times New Roman" w:hAnsi="Times New Roman" w:cs="Times New Roman"/>
        </w:rPr>
      </w:pPr>
    </w:p>
    <w:p w14:paraId="0D996155" w14:textId="77777777" w:rsidR="00DD7AEE" w:rsidRPr="00B0240E" w:rsidRDefault="00DD7AEE" w:rsidP="00DD7AEE">
      <w:pPr>
        <w:rPr>
          <w:rFonts w:ascii="Times New Roman" w:hAnsi="Times New Roman" w:cs="Times New Roman"/>
        </w:rPr>
      </w:pPr>
    </w:p>
    <w:p w14:paraId="5037B6A5" w14:textId="77777777" w:rsidR="00DD7AEE" w:rsidRPr="00B0240E" w:rsidRDefault="00DD7AEE" w:rsidP="00DD7AEE">
      <w:pPr>
        <w:rPr>
          <w:rFonts w:ascii="Times New Roman" w:hAnsi="Times New Roman" w:cs="Times New Roman"/>
        </w:rPr>
      </w:pPr>
    </w:p>
    <w:p w14:paraId="0466BDB3" w14:textId="77777777" w:rsidR="00DD7AEE" w:rsidRPr="00B0240E" w:rsidRDefault="00DD7AEE" w:rsidP="00DD7AEE">
      <w:pPr>
        <w:rPr>
          <w:rFonts w:ascii="Times New Roman" w:hAnsi="Times New Roman" w:cs="Times New Roman"/>
        </w:rPr>
      </w:pPr>
    </w:p>
    <w:p w14:paraId="748822C3" w14:textId="77777777" w:rsidR="00DD7AEE" w:rsidRPr="00B0240E" w:rsidRDefault="00DD7AEE" w:rsidP="00DD7AEE">
      <w:pPr>
        <w:tabs>
          <w:tab w:val="left" w:pos="3817"/>
        </w:tabs>
        <w:rPr>
          <w:rFonts w:ascii="Times New Roman" w:hAnsi="Times New Roman" w:cs="Times New Roman"/>
        </w:rPr>
      </w:pPr>
      <w:r w:rsidRPr="00B0240E">
        <w:rPr>
          <w:rFonts w:ascii="Times New Roman" w:hAnsi="Times New Roman" w:cs="Times New Roman"/>
        </w:rPr>
        <w:tab/>
      </w:r>
    </w:p>
    <w:p w14:paraId="25AA8F86" w14:textId="77777777" w:rsidR="00DD7AEE" w:rsidRPr="00B0240E" w:rsidRDefault="00DD7AEE" w:rsidP="00DD7AEE">
      <w:pPr>
        <w:rPr>
          <w:rFonts w:ascii="Times New Roman" w:hAnsi="Times New Roman" w:cs="Times New Roman"/>
        </w:rPr>
      </w:pPr>
    </w:p>
    <w:p w14:paraId="1B50C4C0" w14:textId="77777777" w:rsidR="00DD7AEE" w:rsidRPr="00B0240E" w:rsidRDefault="00DD7AEE" w:rsidP="00DD7AEE">
      <w:pPr>
        <w:rPr>
          <w:rFonts w:ascii="Times New Roman" w:hAnsi="Times New Roman" w:cs="Times New Roman"/>
        </w:rPr>
      </w:pPr>
    </w:p>
    <w:p w14:paraId="0498AEA7" w14:textId="77777777" w:rsidR="00DD7AEE" w:rsidRPr="00B0240E" w:rsidRDefault="00DD7AEE" w:rsidP="00DD7AEE">
      <w:pPr>
        <w:rPr>
          <w:rFonts w:ascii="Times New Roman" w:hAnsi="Times New Roman" w:cs="Times New Roman"/>
        </w:rPr>
      </w:pPr>
    </w:p>
    <w:p w14:paraId="7070F948" w14:textId="77777777" w:rsidR="00DD7AEE" w:rsidRPr="00B0240E" w:rsidRDefault="00DD7AEE" w:rsidP="00DD7AEE">
      <w:pPr>
        <w:rPr>
          <w:rFonts w:ascii="Times New Roman" w:hAnsi="Times New Roman" w:cs="Times New Roman"/>
        </w:rPr>
      </w:pPr>
    </w:p>
    <w:p w14:paraId="39183D56" w14:textId="77777777" w:rsidR="00DD7AEE" w:rsidRPr="00B0240E" w:rsidRDefault="00DD7AEE" w:rsidP="00DD7AEE">
      <w:pPr>
        <w:rPr>
          <w:rFonts w:ascii="Times New Roman" w:hAnsi="Times New Roman" w:cs="Times New Roman"/>
        </w:rPr>
      </w:pPr>
    </w:p>
    <w:p w14:paraId="71F5E195" w14:textId="77777777" w:rsidR="00DD7AEE" w:rsidRPr="00B0240E" w:rsidRDefault="00DD7AEE" w:rsidP="00DD7AEE">
      <w:pPr>
        <w:rPr>
          <w:rFonts w:ascii="Times New Roman" w:hAnsi="Times New Roman" w:cs="Times New Roman"/>
        </w:rPr>
      </w:pPr>
    </w:p>
    <w:p w14:paraId="00DC0D11" w14:textId="77777777" w:rsidR="00DD7AEE" w:rsidRPr="00B0240E" w:rsidRDefault="00DD7AEE" w:rsidP="00DD7AEE">
      <w:pPr>
        <w:rPr>
          <w:rFonts w:ascii="Times New Roman" w:hAnsi="Times New Roman" w:cs="Times New Roman"/>
        </w:rPr>
      </w:pPr>
    </w:p>
    <w:p w14:paraId="14EDE313" w14:textId="77777777" w:rsidR="00DD7AEE" w:rsidRPr="00B0240E" w:rsidRDefault="00DD7AEE" w:rsidP="00DD7AEE">
      <w:pPr>
        <w:rPr>
          <w:rFonts w:ascii="Times New Roman" w:hAnsi="Times New Roman" w:cs="Times New Roman"/>
        </w:rPr>
      </w:pPr>
    </w:p>
    <w:p w14:paraId="052D1597" w14:textId="77777777" w:rsidR="00DD7AEE" w:rsidRPr="00B0240E" w:rsidRDefault="00DD7AEE" w:rsidP="00DD7AEE">
      <w:pPr>
        <w:rPr>
          <w:rFonts w:ascii="Times New Roman" w:hAnsi="Times New Roman" w:cs="Times New Roman"/>
        </w:rPr>
      </w:pPr>
    </w:p>
    <w:p w14:paraId="2DA1FDFD" w14:textId="77777777" w:rsidR="00DD7AEE" w:rsidRPr="00B0240E" w:rsidRDefault="00DD7AEE" w:rsidP="00DD7AEE">
      <w:pPr>
        <w:tabs>
          <w:tab w:val="left" w:pos="5991"/>
          <w:tab w:val="right" w:pos="9496"/>
        </w:tabs>
        <w:rPr>
          <w:rFonts w:ascii="Times New Roman" w:hAnsi="Times New Roman" w:cs="Times New Roman"/>
        </w:rPr>
      </w:pPr>
      <w:r w:rsidRPr="00B0240E">
        <w:rPr>
          <w:rFonts w:ascii="Times New Roman" w:hAnsi="Times New Roman" w:cs="Times New Roman"/>
        </w:rPr>
        <w:tab/>
      </w:r>
      <w:r w:rsidRPr="00B0240E">
        <w:rPr>
          <w:rFonts w:ascii="Times New Roman" w:hAnsi="Times New Roman" w:cs="Times New Roman"/>
        </w:rPr>
        <w:tab/>
      </w:r>
    </w:p>
    <w:p w14:paraId="3A99909D" w14:textId="77777777" w:rsidR="00DD7AEE" w:rsidRPr="00B0240E" w:rsidRDefault="00DD7AEE" w:rsidP="00DD7AEE">
      <w:pPr>
        <w:rPr>
          <w:rFonts w:ascii="Times New Roman" w:hAnsi="Times New Roman" w:cs="Times New Roman"/>
        </w:rPr>
      </w:pPr>
    </w:p>
    <w:p w14:paraId="304DB3FC" w14:textId="77777777" w:rsidR="00DD7AEE" w:rsidRPr="00B0240E" w:rsidRDefault="00DD7AEE" w:rsidP="00DD7AEE">
      <w:pPr>
        <w:rPr>
          <w:rFonts w:ascii="Times New Roman" w:hAnsi="Times New Roman" w:cs="Times New Roman"/>
        </w:rPr>
      </w:pPr>
    </w:p>
    <w:p w14:paraId="2FFE9DB8" w14:textId="77777777" w:rsidR="00DD7AEE" w:rsidRPr="00B0240E" w:rsidRDefault="00DD7AEE" w:rsidP="00DD7AEE">
      <w:pPr>
        <w:rPr>
          <w:rFonts w:ascii="Times New Roman" w:hAnsi="Times New Roman" w:cs="Times New Roman"/>
        </w:rPr>
      </w:pPr>
    </w:p>
    <w:p w14:paraId="55F56725" w14:textId="77777777" w:rsidR="00DD7AEE" w:rsidRPr="00B0240E" w:rsidRDefault="00DD7AEE" w:rsidP="00DD7AEE">
      <w:pPr>
        <w:rPr>
          <w:rFonts w:ascii="Times New Roman" w:hAnsi="Times New Roman" w:cs="Times New Roman"/>
        </w:rPr>
      </w:pPr>
    </w:p>
    <w:p w14:paraId="4282E556" w14:textId="77777777" w:rsidR="00DD7AEE" w:rsidRPr="00B0240E" w:rsidRDefault="00DD7AEE" w:rsidP="00DD7AEE">
      <w:pPr>
        <w:rPr>
          <w:rFonts w:ascii="Times New Roman" w:hAnsi="Times New Roman" w:cs="Times New Roman"/>
        </w:rPr>
      </w:pPr>
    </w:p>
    <w:p w14:paraId="32A4E77D" w14:textId="77777777" w:rsidR="00DD7AEE" w:rsidRPr="00B0240E" w:rsidRDefault="00DD7AEE" w:rsidP="00DD7AEE">
      <w:pPr>
        <w:rPr>
          <w:rFonts w:ascii="Times New Roman" w:hAnsi="Times New Roman" w:cs="Times New Roman"/>
        </w:rPr>
      </w:pPr>
    </w:p>
    <w:p w14:paraId="7B5178AE" w14:textId="77777777" w:rsidR="00DD7AEE" w:rsidRPr="00B0240E" w:rsidRDefault="00DD7AEE" w:rsidP="00DD7AEE">
      <w:pPr>
        <w:rPr>
          <w:rFonts w:ascii="Times New Roman" w:hAnsi="Times New Roman" w:cs="Times New Roman"/>
        </w:rPr>
      </w:pPr>
    </w:p>
    <w:p w14:paraId="7F8F95FB" w14:textId="77777777" w:rsidR="00DD7AEE" w:rsidRPr="00B0240E" w:rsidRDefault="00DD7AEE" w:rsidP="00DD7AEE">
      <w:pPr>
        <w:rPr>
          <w:rFonts w:ascii="Times New Roman" w:hAnsi="Times New Roman" w:cs="Times New Roman"/>
        </w:rPr>
      </w:pPr>
    </w:p>
    <w:p w14:paraId="4279B83E" w14:textId="77777777" w:rsidR="00DD7AEE" w:rsidRPr="00B0240E" w:rsidRDefault="00DD7AEE" w:rsidP="00DD7AEE">
      <w:pPr>
        <w:rPr>
          <w:rFonts w:ascii="Times New Roman" w:hAnsi="Times New Roman" w:cs="Times New Roman"/>
        </w:rPr>
      </w:pPr>
    </w:p>
    <w:p w14:paraId="529DF851" w14:textId="77777777" w:rsidR="00DD7AEE" w:rsidRPr="00B0240E" w:rsidRDefault="00DD7AEE" w:rsidP="00DD7AEE">
      <w:pPr>
        <w:rPr>
          <w:rFonts w:ascii="Times New Roman" w:hAnsi="Times New Roman" w:cs="Times New Roman"/>
        </w:rPr>
      </w:pPr>
    </w:p>
    <w:p w14:paraId="114C1472" w14:textId="77777777" w:rsidR="00DD7AEE" w:rsidRPr="00B0240E" w:rsidRDefault="00DD7AEE" w:rsidP="00DD7AEE">
      <w:pPr>
        <w:rPr>
          <w:rFonts w:ascii="Times New Roman" w:hAnsi="Times New Roman" w:cs="Times New Roman"/>
        </w:rPr>
      </w:pPr>
    </w:p>
    <w:p w14:paraId="2EB904CD" w14:textId="77777777" w:rsidR="00DD7AEE" w:rsidRPr="00B0240E" w:rsidRDefault="00DD7AEE" w:rsidP="00DD7AEE">
      <w:pPr>
        <w:rPr>
          <w:rFonts w:ascii="Times New Roman" w:hAnsi="Times New Roman" w:cs="Times New Roman"/>
        </w:rPr>
      </w:pPr>
    </w:p>
    <w:p w14:paraId="0AF9E679" w14:textId="77777777" w:rsidR="00DD7AEE" w:rsidRPr="00B0240E" w:rsidRDefault="00DD7AEE" w:rsidP="00DD7AEE">
      <w:pPr>
        <w:rPr>
          <w:rFonts w:ascii="Times New Roman" w:hAnsi="Times New Roman" w:cs="Times New Roman"/>
        </w:rPr>
      </w:pPr>
    </w:p>
    <w:p w14:paraId="300B53B3" w14:textId="77777777" w:rsidR="00DD7AEE" w:rsidRPr="00B0240E" w:rsidRDefault="00DD7AEE" w:rsidP="00DD7AEE">
      <w:pPr>
        <w:rPr>
          <w:rFonts w:ascii="Times New Roman" w:hAnsi="Times New Roman" w:cs="Times New Roman"/>
        </w:rPr>
      </w:pPr>
    </w:p>
    <w:p w14:paraId="3D96C628" w14:textId="77777777" w:rsidR="00DD7AEE" w:rsidRPr="00B0240E" w:rsidRDefault="00DD7AEE" w:rsidP="00DD7AEE">
      <w:pPr>
        <w:rPr>
          <w:rFonts w:ascii="Times New Roman" w:hAnsi="Times New Roman" w:cs="Times New Roman"/>
        </w:rPr>
      </w:pPr>
    </w:p>
    <w:p w14:paraId="146C9913" w14:textId="77777777" w:rsidR="004C2C1A" w:rsidRDefault="004C2C1A" w:rsidP="00DD7AEE">
      <w:pPr>
        <w:pStyle w:val="Balk4"/>
        <w:spacing w:line="276" w:lineRule="auto"/>
        <w:rPr>
          <w:rFonts w:ascii="Times New Roman" w:hAnsi="Times New Roman" w:cs="Times New Roman"/>
          <w:color w:val="FF0000"/>
          <w:sz w:val="24"/>
        </w:rPr>
      </w:pPr>
    </w:p>
    <w:p w14:paraId="1565C210" w14:textId="77777777" w:rsidR="000A563C" w:rsidRPr="000A563C" w:rsidRDefault="000A563C" w:rsidP="000A563C"/>
    <w:p w14:paraId="5C3CB4FC" w14:textId="77777777" w:rsidR="00DD7AEE" w:rsidRPr="006840E7" w:rsidRDefault="00DD7AEE" w:rsidP="00DD7AEE">
      <w:pPr>
        <w:pStyle w:val="Balk4"/>
        <w:spacing w:line="276" w:lineRule="auto"/>
        <w:rPr>
          <w:rFonts w:ascii="Times New Roman" w:hAnsi="Times New Roman" w:cs="Times New Roman"/>
          <w:color w:val="2E74B5" w:themeColor="accent1" w:themeShade="BF"/>
          <w:szCs w:val="28"/>
        </w:rPr>
      </w:pPr>
      <w:r w:rsidRPr="006840E7">
        <w:rPr>
          <w:rFonts w:ascii="Times New Roman" w:hAnsi="Times New Roman" w:cs="Times New Roman"/>
          <w:color w:val="2E74B5" w:themeColor="accent1" w:themeShade="BF"/>
          <w:szCs w:val="28"/>
        </w:rPr>
        <w:lastRenderedPageBreak/>
        <w:t>İnsan Kaynakları</w:t>
      </w:r>
    </w:p>
    <w:p w14:paraId="036C6D46" w14:textId="77777777" w:rsidR="009D2579" w:rsidRPr="00B0240E" w:rsidRDefault="009D2579" w:rsidP="009D2579">
      <w:pPr>
        <w:pStyle w:val="GvdeMetni"/>
        <w:spacing w:line="276" w:lineRule="auto"/>
        <w:ind w:left="218" w:right="115" w:firstLine="707"/>
        <w:jc w:val="both"/>
        <w:rPr>
          <w:rFonts w:ascii="Times New Roman" w:hAnsi="Times New Roman" w:cs="Times New Roman"/>
        </w:rPr>
      </w:pPr>
      <w:bookmarkStart w:id="52" w:name="_Toc533002124"/>
      <w:r>
        <w:rPr>
          <w:rFonts w:ascii="Times New Roman" w:hAnsi="Times New Roman" w:cs="Times New Roman"/>
        </w:rPr>
        <w:t xml:space="preserve">Müdürlüğümüz </w:t>
      </w:r>
      <w:r w:rsidRPr="00B0240E">
        <w:rPr>
          <w:rFonts w:ascii="Times New Roman" w:hAnsi="Times New Roman" w:cs="Times New Roman"/>
          <w:spacing w:val="-1"/>
        </w:rPr>
        <w:t>yönetim</w:t>
      </w:r>
      <w:r w:rsidRPr="00B0240E">
        <w:rPr>
          <w:rFonts w:ascii="Times New Roman" w:hAnsi="Times New Roman" w:cs="Times New Roman"/>
          <w:spacing w:val="5"/>
        </w:rPr>
        <w:t xml:space="preserve"> </w:t>
      </w:r>
      <w:r w:rsidRPr="00B0240E">
        <w:rPr>
          <w:rFonts w:ascii="Times New Roman" w:hAnsi="Times New Roman" w:cs="Times New Roman"/>
          <w:spacing w:val="-1"/>
        </w:rPr>
        <w:t>kadrosunda,</w:t>
      </w:r>
      <w:r w:rsidRPr="00B0240E">
        <w:rPr>
          <w:rFonts w:ascii="Times New Roman" w:hAnsi="Times New Roman" w:cs="Times New Roman"/>
          <w:spacing w:val="5"/>
        </w:rPr>
        <w:t xml:space="preserve"> </w:t>
      </w:r>
      <w:r w:rsidRPr="00B0240E">
        <w:rPr>
          <w:rFonts w:ascii="Times New Roman" w:hAnsi="Times New Roman" w:cs="Times New Roman"/>
        </w:rPr>
        <w:t>1</w:t>
      </w:r>
      <w:r w:rsidRPr="00B0240E">
        <w:rPr>
          <w:rFonts w:ascii="Times New Roman" w:hAnsi="Times New Roman" w:cs="Times New Roman"/>
          <w:spacing w:val="6"/>
        </w:rPr>
        <w:t xml:space="preserve"> </w:t>
      </w:r>
      <w:r w:rsidRPr="00B0240E">
        <w:rPr>
          <w:rFonts w:ascii="Times New Roman" w:hAnsi="Times New Roman" w:cs="Times New Roman"/>
        </w:rPr>
        <w:t>il</w:t>
      </w:r>
      <w:r>
        <w:rPr>
          <w:rFonts w:ascii="Times New Roman" w:hAnsi="Times New Roman" w:cs="Times New Roman"/>
        </w:rPr>
        <w:t>çe</w:t>
      </w:r>
      <w:r w:rsidRPr="00B0240E">
        <w:rPr>
          <w:rFonts w:ascii="Times New Roman" w:hAnsi="Times New Roman" w:cs="Times New Roman"/>
          <w:spacing w:val="5"/>
        </w:rPr>
        <w:t xml:space="preserve"> </w:t>
      </w:r>
      <w:r w:rsidRPr="00B0240E">
        <w:rPr>
          <w:rFonts w:ascii="Times New Roman" w:hAnsi="Times New Roman" w:cs="Times New Roman"/>
          <w:spacing w:val="-1"/>
        </w:rPr>
        <w:t>müdürü,</w:t>
      </w:r>
      <w:r w:rsidRPr="00B0240E">
        <w:rPr>
          <w:rFonts w:ascii="Times New Roman" w:hAnsi="Times New Roman" w:cs="Times New Roman"/>
          <w:spacing w:val="5"/>
        </w:rPr>
        <w:t xml:space="preserve"> </w:t>
      </w:r>
      <w:r w:rsidRPr="00B0240E">
        <w:rPr>
          <w:rFonts w:ascii="Times New Roman" w:hAnsi="Times New Roman" w:cs="Times New Roman"/>
        </w:rPr>
        <w:t>ve</w:t>
      </w:r>
      <w:r w:rsidRPr="00B0240E">
        <w:rPr>
          <w:rFonts w:ascii="Times New Roman" w:hAnsi="Times New Roman" w:cs="Times New Roman"/>
          <w:spacing w:val="5"/>
        </w:rPr>
        <w:t xml:space="preserve"> </w:t>
      </w:r>
      <w:r>
        <w:rPr>
          <w:rFonts w:ascii="Times New Roman" w:hAnsi="Times New Roman" w:cs="Times New Roman"/>
        </w:rPr>
        <w:t>2</w:t>
      </w:r>
      <w:r w:rsidRPr="00B0240E">
        <w:rPr>
          <w:rFonts w:ascii="Times New Roman" w:hAnsi="Times New Roman" w:cs="Times New Roman"/>
          <w:spacing w:val="6"/>
        </w:rPr>
        <w:t xml:space="preserve"> </w:t>
      </w:r>
      <w:r w:rsidRPr="00B0240E">
        <w:rPr>
          <w:rFonts w:ascii="Times New Roman" w:hAnsi="Times New Roman" w:cs="Times New Roman"/>
        </w:rPr>
        <w:t>şube</w:t>
      </w:r>
      <w:r w:rsidRPr="00B0240E">
        <w:rPr>
          <w:rFonts w:ascii="Times New Roman" w:hAnsi="Times New Roman" w:cs="Times New Roman"/>
          <w:spacing w:val="71"/>
        </w:rPr>
        <w:t xml:space="preserve"> </w:t>
      </w:r>
      <w:r w:rsidRPr="00B0240E">
        <w:rPr>
          <w:rFonts w:ascii="Times New Roman" w:hAnsi="Times New Roman" w:cs="Times New Roman"/>
          <w:spacing w:val="-1"/>
        </w:rPr>
        <w:t>müdürü</w:t>
      </w:r>
      <w:r w:rsidRPr="00B0240E">
        <w:rPr>
          <w:rFonts w:ascii="Times New Roman" w:hAnsi="Times New Roman" w:cs="Times New Roman"/>
          <w:spacing w:val="9"/>
        </w:rPr>
        <w:t xml:space="preserve"> </w:t>
      </w:r>
      <w:r w:rsidRPr="00B0240E">
        <w:rPr>
          <w:rFonts w:ascii="Times New Roman" w:hAnsi="Times New Roman" w:cs="Times New Roman"/>
          <w:spacing w:val="-1"/>
        </w:rPr>
        <w:t>görev</w:t>
      </w:r>
      <w:r w:rsidRPr="00B0240E">
        <w:rPr>
          <w:rFonts w:ascii="Times New Roman" w:hAnsi="Times New Roman" w:cs="Times New Roman"/>
          <w:spacing w:val="10"/>
        </w:rPr>
        <w:t xml:space="preserve"> </w:t>
      </w:r>
      <w:r w:rsidRPr="00B0240E">
        <w:rPr>
          <w:rFonts w:ascii="Times New Roman" w:hAnsi="Times New Roman" w:cs="Times New Roman"/>
          <w:spacing w:val="-1"/>
        </w:rPr>
        <w:t>yapmaktadır.</w:t>
      </w:r>
      <w:r w:rsidRPr="00B0240E">
        <w:rPr>
          <w:rFonts w:ascii="Times New Roman" w:hAnsi="Times New Roman" w:cs="Times New Roman"/>
          <w:spacing w:val="8"/>
        </w:rPr>
        <w:t xml:space="preserve"> </w:t>
      </w:r>
      <w:r>
        <w:rPr>
          <w:rFonts w:ascii="Times New Roman" w:hAnsi="Times New Roman" w:cs="Times New Roman"/>
          <w:spacing w:val="-1"/>
        </w:rPr>
        <w:t xml:space="preserve"> </w:t>
      </w:r>
    </w:p>
    <w:p w14:paraId="157BA46B" w14:textId="04CEFCEB" w:rsidR="00DD7AEE" w:rsidRPr="00370208" w:rsidRDefault="00370208" w:rsidP="00DD7AEE">
      <w:pPr>
        <w:pStyle w:val="GvdeMetni"/>
        <w:spacing w:before="120" w:line="276" w:lineRule="auto"/>
        <w:ind w:left="218" w:right="114" w:firstLine="707"/>
        <w:jc w:val="both"/>
        <w:rPr>
          <w:rFonts w:ascii="Times New Roman" w:hAnsi="Times New Roman" w:cs="Times New Roman"/>
        </w:rPr>
      </w:pPr>
      <w:r w:rsidRPr="00370208">
        <w:rPr>
          <w:rFonts w:ascii="Times New Roman" w:hAnsi="Times New Roman" w:cs="Times New Roman"/>
        </w:rPr>
        <w:t>İlçemiz emrinde 21.12.2018 tarihi itibariyle, müdürlüğümüze ve bağlı okul/kurum müdürlüklerinde eğitim öğretim sınıfı dışında görev yapan personel norm kadrosu 57, çalışan personel sayısı 30 olup, ihtiyaç duyulan personel sayısı 27’dir. Müdürlüğümüz   personelinin birimlere göre dağılımı ve eğitim ile cinsiyet bilgileri aşağıdaki tabloda verilmiştir. Müdürlüğümüz insan kaynakları ile ilgili ayrıntılı bilgiler İmamoğlu İlçe Millî Eğitim Müdürlüğü Durum Analizi Raporu’nda bulunmaktadır.</w:t>
      </w:r>
    </w:p>
    <w:p w14:paraId="13C96ADD" w14:textId="77777777" w:rsidR="00370208" w:rsidRPr="00370208" w:rsidRDefault="00370208" w:rsidP="00DD7AEE">
      <w:pPr>
        <w:pStyle w:val="GvdeMetni"/>
        <w:spacing w:before="120" w:line="276" w:lineRule="auto"/>
        <w:ind w:left="218" w:right="114" w:firstLine="707"/>
        <w:jc w:val="both"/>
        <w:rPr>
          <w:rFonts w:ascii="Times New Roman" w:hAnsi="Times New Roman" w:cs="Times New Roman"/>
        </w:rPr>
      </w:pPr>
    </w:p>
    <w:p w14:paraId="5C540339" w14:textId="4727D071" w:rsidR="00ED28EA" w:rsidRPr="000A563C" w:rsidRDefault="00DD7AEE" w:rsidP="00ED28EA">
      <w:pPr>
        <w:ind w:firstLine="708"/>
        <w:rPr>
          <w:rFonts w:ascii="Times New Roman" w:hAnsi="Times New Roman" w:cs="Times New Roman"/>
          <w:szCs w:val="24"/>
          <w:lang w:eastAsia="tr-TR"/>
        </w:rPr>
      </w:pPr>
      <w:r w:rsidRPr="00B0240E">
        <w:rPr>
          <w:rFonts w:ascii="Times New Roman" w:hAnsi="Times New Roman" w:cs="Times New Roman"/>
          <w:szCs w:val="24"/>
        </w:rPr>
        <w:t xml:space="preserve">Tablo </w:t>
      </w:r>
      <w:r w:rsidR="006205CF">
        <w:rPr>
          <w:rFonts w:ascii="Times New Roman" w:hAnsi="Times New Roman" w:cs="Times New Roman"/>
          <w:szCs w:val="24"/>
        </w:rPr>
        <w:t>3</w:t>
      </w:r>
      <w:r w:rsidRPr="00B0240E">
        <w:rPr>
          <w:rFonts w:ascii="Times New Roman" w:hAnsi="Times New Roman" w:cs="Times New Roman"/>
          <w:szCs w:val="24"/>
        </w:rPr>
        <w:t xml:space="preserve">: </w:t>
      </w:r>
      <w:bookmarkEnd w:id="52"/>
      <w:r w:rsidR="00E1458D">
        <w:rPr>
          <w:rFonts w:ascii="Times New Roman" w:hAnsi="Times New Roman" w:cs="Times New Roman"/>
          <w:szCs w:val="24"/>
        </w:rPr>
        <w:t xml:space="preserve">İmamoğlu </w:t>
      </w:r>
      <w:r w:rsidR="00ED28EA" w:rsidRPr="000A563C">
        <w:rPr>
          <w:rFonts w:ascii="Times New Roman" w:hAnsi="Times New Roman" w:cs="Times New Roman"/>
          <w:szCs w:val="24"/>
          <w:lang w:eastAsia="tr-TR"/>
        </w:rPr>
        <w:t>İlçe Milli Eğitim Müdürlüğü çalışanlarının eğitim bilgileri ve cinsiyet durumlarına göre dağılımı 21/12/2018</w:t>
      </w:r>
    </w:p>
    <w:tbl>
      <w:tblPr>
        <w:tblStyle w:val="AkKlavuz"/>
        <w:tblW w:w="0" w:type="auto"/>
        <w:tblLook w:val="04A0" w:firstRow="1" w:lastRow="0" w:firstColumn="1" w:lastColumn="0" w:noHBand="0" w:noVBand="1"/>
      </w:tblPr>
      <w:tblGrid>
        <w:gridCol w:w="1687"/>
        <w:gridCol w:w="827"/>
        <w:gridCol w:w="896"/>
        <w:gridCol w:w="1044"/>
        <w:gridCol w:w="852"/>
        <w:gridCol w:w="917"/>
        <w:gridCol w:w="1046"/>
        <w:gridCol w:w="844"/>
        <w:gridCol w:w="951"/>
        <w:gridCol w:w="1075"/>
      </w:tblGrid>
      <w:tr w:rsidR="00AE04BB" w14:paraId="4E40A1E4" w14:textId="77777777" w:rsidTr="00720EA1">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00B0F0"/>
          </w:tcPr>
          <w:p w14:paraId="2E9B1F0F" w14:textId="77777777" w:rsidR="00AE04BB" w:rsidRPr="00121CC4" w:rsidRDefault="00AE04BB" w:rsidP="00607379">
            <w:pPr>
              <w:pStyle w:val="AralkYok"/>
            </w:pPr>
            <w:r w:rsidRPr="00121CC4">
              <w:t>İlçe Milli Eğitim Müdürlüğü Birimleri</w:t>
            </w:r>
          </w:p>
        </w:tc>
        <w:tc>
          <w:tcPr>
            <w:tcW w:w="3370" w:type="dxa"/>
            <w:gridSpan w:val="3"/>
          </w:tcPr>
          <w:p w14:paraId="100347E9" w14:textId="77777777" w:rsidR="00AE04BB" w:rsidRPr="00121CC4" w:rsidRDefault="00AE04BB" w:rsidP="00607379">
            <w:pPr>
              <w:pStyle w:val="AralkYok"/>
              <w:cnfStyle w:val="100000000000" w:firstRow="1" w:lastRow="0" w:firstColumn="0" w:lastColumn="0" w:oddVBand="0" w:evenVBand="0" w:oddHBand="0" w:evenHBand="0" w:firstRowFirstColumn="0" w:firstRowLastColumn="0" w:lastRowFirstColumn="0" w:lastRowLastColumn="0"/>
            </w:pPr>
            <w:r w:rsidRPr="00121CC4">
              <w:t xml:space="preserve">                LİSANS</w:t>
            </w:r>
          </w:p>
        </w:tc>
        <w:tc>
          <w:tcPr>
            <w:tcW w:w="3606" w:type="dxa"/>
            <w:gridSpan w:val="3"/>
          </w:tcPr>
          <w:p w14:paraId="68EA77BB" w14:textId="77777777" w:rsidR="00AE04BB" w:rsidRPr="00121CC4" w:rsidRDefault="00AE04BB" w:rsidP="00607379">
            <w:pPr>
              <w:pStyle w:val="AralkYok"/>
              <w:cnfStyle w:val="100000000000" w:firstRow="1" w:lastRow="0" w:firstColumn="0" w:lastColumn="0" w:oddVBand="0" w:evenVBand="0" w:oddHBand="0" w:evenHBand="0" w:firstRowFirstColumn="0" w:firstRowLastColumn="0" w:lastRowFirstColumn="0" w:lastRowLastColumn="0"/>
            </w:pPr>
            <w:r w:rsidRPr="00121CC4">
              <w:t xml:space="preserve">               ÖN LİSANS </w:t>
            </w:r>
          </w:p>
        </w:tc>
        <w:tc>
          <w:tcPr>
            <w:tcW w:w="3867" w:type="dxa"/>
            <w:gridSpan w:val="3"/>
          </w:tcPr>
          <w:p w14:paraId="060022B8" w14:textId="77777777" w:rsidR="00AE04BB" w:rsidRPr="00121CC4" w:rsidRDefault="00AE04BB" w:rsidP="00607379">
            <w:pPr>
              <w:pStyle w:val="AralkYok"/>
              <w:cnfStyle w:val="100000000000" w:firstRow="1" w:lastRow="0" w:firstColumn="0" w:lastColumn="0" w:oddVBand="0" w:evenVBand="0" w:oddHBand="0" w:evenHBand="0" w:firstRowFirstColumn="0" w:firstRowLastColumn="0" w:lastRowFirstColumn="0" w:lastRowLastColumn="0"/>
            </w:pPr>
            <w:r w:rsidRPr="00121CC4">
              <w:t xml:space="preserve">            LİSE VE ALTI</w:t>
            </w:r>
          </w:p>
        </w:tc>
      </w:tr>
      <w:tr w:rsidR="00167E61" w14:paraId="22EAFB24" w14:textId="77777777" w:rsidTr="00720E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00B0F0"/>
          </w:tcPr>
          <w:p w14:paraId="208F98BF" w14:textId="77777777" w:rsidR="00AE04BB" w:rsidRPr="00121CC4" w:rsidRDefault="00AE04BB" w:rsidP="00607379">
            <w:pPr>
              <w:pStyle w:val="AralkYok"/>
            </w:pPr>
          </w:p>
        </w:tc>
        <w:tc>
          <w:tcPr>
            <w:tcW w:w="1010" w:type="dxa"/>
            <w:shd w:val="clear" w:color="auto" w:fill="DEEAF6" w:themeFill="accent1" w:themeFillTint="33"/>
          </w:tcPr>
          <w:p w14:paraId="3FE3A6F6" w14:textId="77777777" w:rsidR="00AE04BB" w:rsidRPr="00121CC4" w:rsidRDefault="00AE04BB" w:rsidP="00607379">
            <w:pPr>
              <w:pStyle w:val="AralkYok"/>
              <w:cnfStyle w:val="000000100000" w:firstRow="0" w:lastRow="0" w:firstColumn="0" w:lastColumn="0" w:oddVBand="0" w:evenVBand="0" w:oddHBand="1" w:evenHBand="0" w:firstRowFirstColumn="0" w:firstRowLastColumn="0" w:lastRowFirstColumn="0" w:lastRowLastColumn="0"/>
            </w:pPr>
            <w:r w:rsidRPr="00121CC4">
              <w:t>ERKEK</w:t>
            </w:r>
          </w:p>
        </w:tc>
        <w:tc>
          <w:tcPr>
            <w:tcW w:w="1113" w:type="dxa"/>
            <w:shd w:val="clear" w:color="auto" w:fill="00B0F0"/>
          </w:tcPr>
          <w:p w14:paraId="1B890176" w14:textId="77777777" w:rsidR="00AE04BB" w:rsidRPr="00121CC4" w:rsidRDefault="00AE04BB" w:rsidP="00607379">
            <w:pPr>
              <w:pStyle w:val="AralkYok"/>
              <w:cnfStyle w:val="000000100000" w:firstRow="0" w:lastRow="0" w:firstColumn="0" w:lastColumn="0" w:oddVBand="0" w:evenVBand="0" w:oddHBand="1" w:evenHBand="0" w:firstRowFirstColumn="0" w:firstRowLastColumn="0" w:lastRowFirstColumn="0" w:lastRowLastColumn="0"/>
            </w:pPr>
            <w:r w:rsidRPr="00121CC4">
              <w:t xml:space="preserve">BAYAN </w:t>
            </w:r>
          </w:p>
        </w:tc>
        <w:tc>
          <w:tcPr>
            <w:tcW w:w="1247" w:type="dxa"/>
            <w:shd w:val="clear" w:color="auto" w:fill="DEEAF6" w:themeFill="accent1" w:themeFillTint="33"/>
          </w:tcPr>
          <w:p w14:paraId="7209DA64" w14:textId="77777777" w:rsidR="00AE04BB" w:rsidRPr="00121CC4" w:rsidRDefault="00AE04BB" w:rsidP="00607379">
            <w:pPr>
              <w:pStyle w:val="AralkYok"/>
              <w:cnfStyle w:val="000000100000" w:firstRow="0" w:lastRow="0" w:firstColumn="0" w:lastColumn="0" w:oddVBand="0" w:evenVBand="0" w:oddHBand="1" w:evenHBand="0" w:firstRowFirstColumn="0" w:firstRowLastColumn="0" w:lastRowFirstColumn="0" w:lastRowLastColumn="0"/>
            </w:pPr>
            <w:r w:rsidRPr="00121CC4">
              <w:t>TOPLAM</w:t>
            </w:r>
          </w:p>
        </w:tc>
        <w:tc>
          <w:tcPr>
            <w:tcW w:w="1134" w:type="dxa"/>
            <w:shd w:val="clear" w:color="auto" w:fill="00B0F0"/>
          </w:tcPr>
          <w:p w14:paraId="7F0C15F3" w14:textId="77777777" w:rsidR="00AE04BB" w:rsidRPr="00121CC4" w:rsidRDefault="00AE04BB" w:rsidP="00607379">
            <w:pPr>
              <w:pStyle w:val="AralkYok"/>
              <w:cnfStyle w:val="000000100000" w:firstRow="0" w:lastRow="0" w:firstColumn="0" w:lastColumn="0" w:oddVBand="0" w:evenVBand="0" w:oddHBand="1" w:evenHBand="0" w:firstRowFirstColumn="0" w:firstRowLastColumn="0" w:lastRowFirstColumn="0" w:lastRowLastColumn="0"/>
            </w:pPr>
            <w:r w:rsidRPr="00121CC4">
              <w:t>ERKEK</w:t>
            </w:r>
          </w:p>
        </w:tc>
        <w:tc>
          <w:tcPr>
            <w:tcW w:w="1213" w:type="dxa"/>
            <w:shd w:val="clear" w:color="auto" w:fill="DEEAF6" w:themeFill="accent1" w:themeFillTint="33"/>
          </w:tcPr>
          <w:p w14:paraId="0DB31393" w14:textId="77777777" w:rsidR="00AE04BB" w:rsidRPr="00121CC4" w:rsidRDefault="00AE04BB" w:rsidP="00607379">
            <w:pPr>
              <w:pStyle w:val="AralkYok"/>
              <w:cnfStyle w:val="000000100000" w:firstRow="0" w:lastRow="0" w:firstColumn="0" w:lastColumn="0" w:oddVBand="0" w:evenVBand="0" w:oddHBand="1" w:evenHBand="0" w:firstRowFirstColumn="0" w:firstRowLastColumn="0" w:lastRowFirstColumn="0" w:lastRowLastColumn="0"/>
            </w:pPr>
            <w:r w:rsidRPr="00121CC4">
              <w:t xml:space="preserve">BAYAN </w:t>
            </w:r>
          </w:p>
        </w:tc>
        <w:tc>
          <w:tcPr>
            <w:tcW w:w="1259" w:type="dxa"/>
            <w:shd w:val="clear" w:color="auto" w:fill="00B0F0"/>
          </w:tcPr>
          <w:p w14:paraId="2A02B177" w14:textId="77777777" w:rsidR="00AE04BB" w:rsidRPr="00121CC4" w:rsidRDefault="00AE04BB" w:rsidP="00607379">
            <w:pPr>
              <w:pStyle w:val="AralkYok"/>
              <w:cnfStyle w:val="000000100000" w:firstRow="0" w:lastRow="0" w:firstColumn="0" w:lastColumn="0" w:oddVBand="0" w:evenVBand="0" w:oddHBand="1" w:evenHBand="0" w:firstRowFirstColumn="0" w:firstRowLastColumn="0" w:lastRowFirstColumn="0" w:lastRowLastColumn="0"/>
            </w:pPr>
            <w:r w:rsidRPr="00121CC4">
              <w:t>TOPLAM</w:t>
            </w:r>
          </w:p>
        </w:tc>
        <w:tc>
          <w:tcPr>
            <w:tcW w:w="1092" w:type="dxa"/>
            <w:shd w:val="clear" w:color="auto" w:fill="DEEAF6" w:themeFill="accent1" w:themeFillTint="33"/>
          </w:tcPr>
          <w:p w14:paraId="445EEB83" w14:textId="77777777" w:rsidR="00AE04BB" w:rsidRPr="00121CC4" w:rsidRDefault="00AE04BB" w:rsidP="00607379">
            <w:pPr>
              <w:pStyle w:val="AralkYok"/>
              <w:cnfStyle w:val="000000100000" w:firstRow="0" w:lastRow="0" w:firstColumn="0" w:lastColumn="0" w:oddVBand="0" w:evenVBand="0" w:oddHBand="1" w:evenHBand="0" w:firstRowFirstColumn="0" w:firstRowLastColumn="0" w:lastRowFirstColumn="0" w:lastRowLastColumn="0"/>
            </w:pPr>
            <w:r w:rsidRPr="00121CC4">
              <w:t>ERKEK</w:t>
            </w:r>
          </w:p>
        </w:tc>
        <w:tc>
          <w:tcPr>
            <w:tcW w:w="1378" w:type="dxa"/>
            <w:shd w:val="clear" w:color="auto" w:fill="00B0F0"/>
          </w:tcPr>
          <w:p w14:paraId="087DCCCC" w14:textId="77777777" w:rsidR="00AE04BB" w:rsidRPr="00121CC4" w:rsidRDefault="00AE04BB" w:rsidP="00607379">
            <w:pPr>
              <w:pStyle w:val="AralkYok"/>
              <w:cnfStyle w:val="000000100000" w:firstRow="0" w:lastRow="0" w:firstColumn="0" w:lastColumn="0" w:oddVBand="0" w:evenVBand="0" w:oddHBand="1" w:evenHBand="0" w:firstRowFirstColumn="0" w:firstRowLastColumn="0" w:lastRowFirstColumn="0" w:lastRowLastColumn="0"/>
            </w:pPr>
            <w:r w:rsidRPr="00121CC4">
              <w:t xml:space="preserve">BAYAN </w:t>
            </w:r>
          </w:p>
        </w:tc>
        <w:tc>
          <w:tcPr>
            <w:tcW w:w="1397" w:type="dxa"/>
            <w:shd w:val="clear" w:color="auto" w:fill="DEEAF6" w:themeFill="accent1" w:themeFillTint="33"/>
          </w:tcPr>
          <w:p w14:paraId="5D26572B" w14:textId="77777777" w:rsidR="00AE04BB" w:rsidRPr="00121CC4" w:rsidRDefault="00AE04BB" w:rsidP="00607379">
            <w:pPr>
              <w:pStyle w:val="AralkYok"/>
              <w:cnfStyle w:val="000000100000" w:firstRow="0" w:lastRow="0" w:firstColumn="0" w:lastColumn="0" w:oddVBand="0" w:evenVBand="0" w:oddHBand="1" w:evenHBand="0" w:firstRowFirstColumn="0" w:firstRowLastColumn="0" w:lastRowFirstColumn="0" w:lastRowLastColumn="0"/>
            </w:pPr>
            <w:r w:rsidRPr="00121CC4">
              <w:t>TOPLAM</w:t>
            </w:r>
          </w:p>
        </w:tc>
      </w:tr>
      <w:tr w:rsidR="00167E61" w14:paraId="2D0E2FF9" w14:textId="77777777" w:rsidTr="00720EA1">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2BB16AD9" w14:textId="77777777" w:rsidR="00AE04BB" w:rsidRPr="002A6398" w:rsidRDefault="00AE04BB" w:rsidP="00607379">
            <w:pPr>
              <w:pStyle w:val="AralkYok"/>
              <w:rPr>
                <w:rFonts w:ascii="Book Antiqua" w:eastAsia="Times New Roman" w:hAnsi="Book Antiqua"/>
                <w:sz w:val="18"/>
                <w:szCs w:val="18"/>
              </w:rPr>
            </w:pPr>
            <w:r w:rsidRPr="002A6398">
              <w:rPr>
                <w:rFonts w:ascii="Book Antiqua" w:eastAsia="Times New Roman" w:hAnsi="Book Antiqua"/>
                <w:sz w:val="18"/>
                <w:szCs w:val="18"/>
              </w:rPr>
              <w:t xml:space="preserve">Destek Hizmetleri </w:t>
            </w:r>
            <w:r w:rsidRPr="002A6398">
              <w:rPr>
                <w:rFonts w:eastAsia="Times New Roman"/>
                <w:sz w:val="18"/>
                <w:szCs w:val="18"/>
              </w:rPr>
              <w:t>Genel Müd.</w:t>
            </w:r>
          </w:p>
        </w:tc>
        <w:tc>
          <w:tcPr>
            <w:tcW w:w="1010" w:type="dxa"/>
            <w:shd w:val="clear" w:color="auto" w:fill="DEEAF6" w:themeFill="accent1" w:themeFillTint="33"/>
          </w:tcPr>
          <w:p w14:paraId="505CC758"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113" w:type="dxa"/>
            <w:shd w:val="clear" w:color="auto" w:fill="00B0F0"/>
          </w:tcPr>
          <w:p w14:paraId="125863DF"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247" w:type="dxa"/>
            <w:shd w:val="clear" w:color="auto" w:fill="DEEAF6" w:themeFill="accent1" w:themeFillTint="33"/>
          </w:tcPr>
          <w:p w14:paraId="63FC20E0"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134" w:type="dxa"/>
            <w:shd w:val="clear" w:color="auto" w:fill="00B0F0"/>
          </w:tcPr>
          <w:p w14:paraId="5A861A6C"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213" w:type="dxa"/>
            <w:shd w:val="clear" w:color="auto" w:fill="DEEAF6" w:themeFill="accent1" w:themeFillTint="33"/>
          </w:tcPr>
          <w:p w14:paraId="65B09466"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259" w:type="dxa"/>
            <w:shd w:val="clear" w:color="auto" w:fill="00B0F0"/>
          </w:tcPr>
          <w:p w14:paraId="4239EDDD"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092" w:type="dxa"/>
            <w:shd w:val="clear" w:color="auto" w:fill="DEEAF6" w:themeFill="accent1" w:themeFillTint="33"/>
          </w:tcPr>
          <w:p w14:paraId="436704D6"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1</w:t>
            </w:r>
          </w:p>
        </w:tc>
        <w:tc>
          <w:tcPr>
            <w:tcW w:w="1378" w:type="dxa"/>
            <w:shd w:val="clear" w:color="auto" w:fill="00B0F0"/>
          </w:tcPr>
          <w:p w14:paraId="62315F81"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397" w:type="dxa"/>
            <w:shd w:val="clear" w:color="auto" w:fill="DEEAF6" w:themeFill="accent1" w:themeFillTint="33"/>
          </w:tcPr>
          <w:p w14:paraId="1B29C8EF"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1</w:t>
            </w:r>
          </w:p>
        </w:tc>
      </w:tr>
      <w:tr w:rsidR="00167E61" w14:paraId="60643E18" w14:textId="77777777" w:rsidTr="00720EA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1453314F" w14:textId="77777777" w:rsidR="00AE04BB" w:rsidRPr="002A6398" w:rsidRDefault="00AE04BB" w:rsidP="00607379">
            <w:pPr>
              <w:pStyle w:val="AralkYok"/>
              <w:rPr>
                <w:rFonts w:ascii="Book Antiqua" w:eastAsia="Times New Roman" w:hAnsi="Book Antiqua"/>
                <w:sz w:val="18"/>
                <w:szCs w:val="18"/>
              </w:rPr>
            </w:pPr>
            <w:r w:rsidRPr="002A6398">
              <w:rPr>
                <w:rFonts w:ascii="Book Antiqua" w:eastAsia="Times New Roman" w:hAnsi="Book Antiqua"/>
                <w:sz w:val="18"/>
                <w:szCs w:val="18"/>
              </w:rPr>
              <w:t>İnşaat ve Emlak</w:t>
            </w:r>
            <w:r w:rsidRPr="002A6398">
              <w:rPr>
                <w:rFonts w:eastAsia="Times New Roman"/>
                <w:sz w:val="18"/>
                <w:szCs w:val="18"/>
              </w:rPr>
              <w:t xml:space="preserve"> Genel Müd.</w:t>
            </w:r>
          </w:p>
        </w:tc>
        <w:tc>
          <w:tcPr>
            <w:tcW w:w="1010" w:type="dxa"/>
            <w:shd w:val="clear" w:color="auto" w:fill="DEEAF6" w:themeFill="accent1" w:themeFillTint="33"/>
          </w:tcPr>
          <w:p w14:paraId="569772F9"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113" w:type="dxa"/>
            <w:shd w:val="clear" w:color="auto" w:fill="00B0F0"/>
          </w:tcPr>
          <w:p w14:paraId="0B229B0B"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247" w:type="dxa"/>
            <w:shd w:val="clear" w:color="auto" w:fill="DEEAF6" w:themeFill="accent1" w:themeFillTint="33"/>
          </w:tcPr>
          <w:p w14:paraId="49A2ADA4"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134" w:type="dxa"/>
            <w:shd w:val="clear" w:color="auto" w:fill="00B0F0"/>
          </w:tcPr>
          <w:p w14:paraId="00EC52B6"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DEEAF6" w:themeFill="accent1" w:themeFillTint="33"/>
          </w:tcPr>
          <w:p w14:paraId="052DB356"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59" w:type="dxa"/>
            <w:shd w:val="clear" w:color="auto" w:fill="00B0F0"/>
          </w:tcPr>
          <w:p w14:paraId="4545ABF5"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092" w:type="dxa"/>
            <w:shd w:val="clear" w:color="auto" w:fill="DEEAF6" w:themeFill="accent1" w:themeFillTint="33"/>
          </w:tcPr>
          <w:p w14:paraId="1CE2A073"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78" w:type="dxa"/>
            <w:shd w:val="clear" w:color="auto" w:fill="00B0F0"/>
          </w:tcPr>
          <w:p w14:paraId="3D320DC1"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97" w:type="dxa"/>
            <w:shd w:val="clear" w:color="auto" w:fill="DEEAF6" w:themeFill="accent1" w:themeFillTint="33"/>
          </w:tcPr>
          <w:p w14:paraId="444684DF"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r>
      <w:tr w:rsidR="00167E61" w14:paraId="0E30C895" w14:textId="77777777" w:rsidTr="00720EA1">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00AF0BD2" w14:textId="77777777" w:rsidR="00AE04BB" w:rsidRPr="002A6398" w:rsidRDefault="00AE04BB" w:rsidP="00607379">
            <w:pPr>
              <w:pStyle w:val="AralkYok"/>
              <w:rPr>
                <w:rFonts w:ascii="Book Antiqua" w:eastAsia="Times New Roman" w:hAnsi="Book Antiqua"/>
                <w:sz w:val="18"/>
                <w:szCs w:val="18"/>
              </w:rPr>
            </w:pPr>
            <w:r w:rsidRPr="002A6398">
              <w:rPr>
                <w:rFonts w:eastAsia="Times New Roman"/>
                <w:sz w:val="18"/>
                <w:szCs w:val="18"/>
              </w:rPr>
              <w:t>Strateji Geliştirme Genel Müd.</w:t>
            </w:r>
          </w:p>
        </w:tc>
        <w:tc>
          <w:tcPr>
            <w:tcW w:w="1010" w:type="dxa"/>
            <w:shd w:val="clear" w:color="auto" w:fill="DEEAF6" w:themeFill="accent1" w:themeFillTint="33"/>
          </w:tcPr>
          <w:p w14:paraId="56651662"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2</w:t>
            </w:r>
          </w:p>
        </w:tc>
        <w:tc>
          <w:tcPr>
            <w:tcW w:w="1113" w:type="dxa"/>
            <w:shd w:val="clear" w:color="auto" w:fill="00B0F0"/>
          </w:tcPr>
          <w:p w14:paraId="7F18960D"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247" w:type="dxa"/>
            <w:shd w:val="clear" w:color="auto" w:fill="DEEAF6" w:themeFill="accent1" w:themeFillTint="33"/>
          </w:tcPr>
          <w:p w14:paraId="6D415DF7"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2</w:t>
            </w:r>
          </w:p>
        </w:tc>
        <w:tc>
          <w:tcPr>
            <w:tcW w:w="1134" w:type="dxa"/>
            <w:shd w:val="clear" w:color="auto" w:fill="00B0F0"/>
          </w:tcPr>
          <w:p w14:paraId="7FBEC67C"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13" w:type="dxa"/>
            <w:shd w:val="clear" w:color="auto" w:fill="DEEAF6" w:themeFill="accent1" w:themeFillTint="33"/>
          </w:tcPr>
          <w:p w14:paraId="54D189B1"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59" w:type="dxa"/>
            <w:shd w:val="clear" w:color="auto" w:fill="00B0F0"/>
          </w:tcPr>
          <w:p w14:paraId="059C34E1"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092" w:type="dxa"/>
            <w:shd w:val="clear" w:color="auto" w:fill="DEEAF6" w:themeFill="accent1" w:themeFillTint="33"/>
          </w:tcPr>
          <w:p w14:paraId="54A54C97"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78" w:type="dxa"/>
            <w:shd w:val="clear" w:color="auto" w:fill="00B0F0"/>
          </w:tcPr>
          <w:p w14:paraId="6478272D"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97" w:type="dxa"/>
            <w:shd w:val="clear" w:color="auto" w:fill="DEEAF6" w:themeFill="accent1" w:themeFillTint="33"/>
          </w:tcPr>
          <w:p w14:paraId="7083DFE2"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r>
      <w:tr w:rsidR="00167E61" w14:paraId="14D826B1" w14:textId="77777777" w:rsidTr="00720EA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008BA9C4" w14:textId="77777777" w:rsidR="00AE04BB" w:rsidRPr="002A6398" w:rsidRDefault="00AE04BB" w:rsidP="00607379">
            <w:pPr>
              <w:pStyle w:val="AralkYok"/>
              <w:rPr>
                <w:rFonts w:eastAsia="Times New Roman"/>
                <w:sz w:val="18"/>
                <w:szCs w:val="18"/>
              </w:rPr>
            </w:pPr>
            <w:r w:rsidRPr="002A6398">
              <w:rPr>
                <w:rFonts w:eastAsia="Times New Roman"/>
                <w:sz w:val="18"/>
                <w:szCs w:val="18"/>
              </w:rPr>
              <w:t>Ölçme ve Değerlendirme</w:t>
            </w:r>
          </w:p>
        </w:tc>
        <w:tc>
          <w:tcPr>
            <w:tcW w:w="1010" w:type="dxa"/>
            <w:shd w:val="clear" w:color="auto" w:fill="DEEAF6" w:themeFill="accent1" w:themeFillTint="33"/>
          </w:tcPr>
          <w:p w14:paraId="08FC6912"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113" w:type="dxa"/>
            <w:shd w:val="clear" w:color="auto" w:fill="00B0F0"/>
          </w:tcPr>
          <w:p w14:paraId="5657991A"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247" w:type="dxa"/>
            <w:shd w:val="clear" w:color="auto" w:fill="DEEAF6" w:themeFill="accent1" w:themeFillTint="33"/>
          </w:tcPr>
          <w:p w14:paraId="79995D4F"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134" w:type="dxa"/>
            <w:shd w:val="clear" w:color="auto" w:fill="00B0F0"/>
          </w:tcPr>
          <w:p w14:paraId="0B9DA6A6"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DEEAF6" w:themeFill="accent1" w:themeFillTint="33"/>
          </w:tcPr>
          <w:p w14:paraId="3A0EE707"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59" w:type="dxa"/>
            <w:shd w:val="clear" w:color="auto" w:fill="00B0F0"/>
          </w:tcPr>
          <w:p w14:paraId="68C1BE46"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092" w:type="dxa"/>
            <w:shd w:val="clear" w:color="auto" w:fill="DEEAF6" w:themeFill="accent1" w:themeFillTint="33"/>
          </w:tcPr>
          <w:p w14:paraId="6BAD6F40"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78" w:type="dxa"/>
            <w:shd w:val="clear" w:color="auto" w:fill="00B0F0"/>
          </w:tcPr>
          <w:p w14:paraId="7791D2B2"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97" w:type="dxa"/>
            <w:shd w:val="clear" w:color="auto" w:fill="DEEAF6" w:themeFill="accent1" w:themeFillTint="33"/>
          </w:tcPr>
          <w:p w14:paraId="304CFECF"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r>
      <w:tr w:rsidR="00167E61" w14:paraId="4325C8C7" w14:textId="77777777" w:rsidTr="00720EA1">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4350FF76" w14:textId="77777777" w:rsidR="00AE04BB" w:rsidRPr="002A6398" w:rsidRDefault="00AE04BB" w:rsidP="00607379">
            <w:pPr>
              <w:pStyle w:val="AralkYok"/>
              <w:rPr>
                <w:rFonts w:eastAsia="Times New Roman"/>
                <w:sz w:val="18"/>
                <w:szCs w:val="18"/>
              </w:rPr>
            </w:pPr>
            <w:r w:rsidRPr="002A6398">
              <w:rPr>
                <w:rFonts w:eastAsia="Times New Roman"/>
                <w:sz w:val="18"/>
                <w:szCs w:val="18"/>
              </w:rPr>
              <w:t>Bilgi İşlem Genel Müd.</w:t>
            </w:r>
          </w:p>
        </w:tc>
        <w:tc>
          <w:tcPr>
            <w:tcW w:w="1010" w:type="dxa"/>
            <w:shd w:val="clear" w:color="auto" w:fill="DEEAF6" w:themeFill="accent1" w:themeFillTint="33"/>
          </w:tcPr>
          <w:p w14:paraId="15651D53"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1</w:t>
            </w:r>
          </w:p>
        </w:tc>
        <w:tc>
          <w:tcPr>
            <w:tcW w:w="1113" w:type="dxa"/>
            <w:shd w:val="clear" w:color="auto" w:fill="00B0F0"/>
          </w:tcPr>
          <w:p w14:paraId="6322A941"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247" w:type="dxa"/>
            <w:shd w:val="clear" w:color="auto" w:fill="DEEAF6" w:themeFill="accent1" w:themeFillTint="33"/>
          </w:tcPr>
          <w:p w14:paraId="43C413FB"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1</w:t>
            </w:r>
          </w:p>
        </w:tc>
        <w:tc>
          <w:tcPr>
            <w:tcW w:w="1134" w:type="dxa"/>
            <w:shd w:val="clear" w:color="auto" w:fill="00B0F0"/>
          </w:tcPr>
          <w:p w14:paraId="543F5734"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13" w:type="dxa"/>
            <w:shd w:val="clear" w:color="auto" w:fill="DEEAF6" w:themeFill="accent1" w:themeFillTint="33"/>
          </w:tcPr>
          <w:p w14:paraId="1D01499F"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59" w:type="dxa"/>
            <w:shd w:val="clear" w:color="auto" w:fill="00B0F0"/>
          </w:tcPr>
          <w:p w14:paraId="55722989"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092" w:type="dxa"/>
            <w:shd w:val="clear" w:color="auto" w:fill="DEEAF6" w:themeFill="accent1" w:themeFillTint="33"/>
          </w:tcPr>
          <w:p w14:paraId="17B03F45"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78" w:type="dxa"/>
            <w:shd w:val="clear" w:color="auto" w:fill="00B0F0"/>
          </w:tcPr>
          <w:p w14:paraId="5F77ED04"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97" w:type="dxa"/>
            <w:shd w:val="clear" w:color="auto" w:fill="DEEAF6" w:themeFill="accent1" w:themeFillTint="33"/>
          </w:tcPr>
          <w:p w14:paraId="16CCA013"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r>
      <w:tr w:rsidR="00167E61" w14:paraId="226A039E" w14:textId="77777777" w:rsidTr="00720EA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1B9445E6" w14:textId="77777777" w:rsidR="00AE04BB" w:rsidRPr="002A6398" w:rsidRDefault="00AE04BB" w:rsidP="00607379">
            <w:pPr>
              <w:pStyle w:val="AralkYok"/>
              <w:rPr>
                <w:rFonts w:ascii="Book Antiqua" w:eastAsia="Times New Roman" w:hAnsi="Book Antiqua"/>
                <w:sz w:val="18"/>
                <w:szCs w:val="18"/>
              </w:rPr>
            </w:pPr>
            <w:r w:rsidRPr="002A6398">
              <w:rPr>
                <w:rFonts w:ascii="Book Antiqua" w:eastAsia="Times New Roman" w:hAnsi="Book Antiqua"/>
                <w:sz w:val="18"/>
                <w:szCs w:val="18"/>
              </w:rPr>
              <w:t>Ortaöğretim</w:t>
            </w:r>
            <w:r w:rsidRPr="002A6398">
              <w:rPr>
                <w:rFonts w:eastAsia="Times New Roman"/>
                <w:sz w:val="18"/>
                <w:szCs w:val="18"/>
              </w:rPr>
              <w:t xml:space="preserve"> Genel Müd.</w:t>
            </w:r>
          </w:p>
        </w:tc>
        <w:tc>
          <w:tcPr>
            <w:tcW w:w="1010" w:type="dxa"/>
            <w:shd w:val="clear" w:color="auto" w:fill="DEEAF6" w:themeFill="accent1" w:themeFillTint="33"/>
          </w:tcPr>
          <w:p w14:paraId="224A4699"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113" w:type="dxa"/>
            <w:shd w:val="clear" w:color="auto" w:fill="00B0F0"/>
          </w:tcPr>
          <w:p w14:paraId="16831E59"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247" w:type="dxa"/>
            <w:shd w:val="clear" w:color="auto" w:fill="DEEAF6" w:themeFill="accent1" w:themeFillTint="33"/>
          </w:tcPr>
          <w:p w14:paraId="3F2FE9BD"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134" w:type="dxa"/>
            <w:vMerge w:val="restart"/>
            <w:shd w:val="clear" w:color="auto" w:fill="00B0F0"/>
          </w:tcPr>
          <w:p w14:paraId="2C26D459"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213" w:type="dxa"/>
            <w:shd w:val="clear" w:color="auto" w:fill="DEEAF6" w:themeFill="accent1" w:themeFillTint="33"/>
          </w:tcPr>
          <w:p w14:paraId="68AD2841"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259" w:type="dxa"/>
            <w:shd w:val="clear" w:color="auto" w:fill="00B0F0"/>
          </w:tcPr>
          <w:p w14:paraId="55EE4238"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092" w:type="dxa"/>
            <w:shd w:val="clear" w:color="auto" w:fill="DEEAF6" w:themeFill="accent1" w:themeFillTint="33"/>
          </w:tcPr>
          <w:p w14:paraId="306F3ACE"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78" w:type="dxa"/>
            <w:shd w:val="clear" w:color="auto" w:fill="00B0F0"/>
          </w:tcPr>
          <w:p w14:paraId="362FD038"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97" w:type="dxa"/>
            <w:shd w:val="clear" w:color="auto" w:fill="DEEAF6" w:themeFill="accent1" w:themeFillTint="33"/>
          </w:tcPr>
          <w:p w14:paraId="6353D6F3"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r>
      <w:tr w:rsidR="00167E61" w14:paraId="64FED608" w14:textId="77777777" w:rsidTr="00720EA1">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581987FC" w14:textId="77777777" w:rsidR="00AE04BB" w:rsidRPr="002A6398" w:rsidRDefault="00AE04BB" w:rsidP="00607379">
            <w:pPr>
              <w:pStyle w:val="AralkYok"/>
              <w:rPr>
                <w:rFonts w:ascii="Book Antiqua" w:eastAsia="Times New Roman" w:hAnsi="Book Antiqua"/>
                <w:sz w:val="18"/>
                <w:szCs w:val="18"/>
              </w:rPr>
            </w:pPr>
            <w:r>
              <w:rPr>
                <w:rFonts w:ascii="Book Antiqua" w:eastAsia="Times New Roman" w:hAnsi="Book Antiqua"/>
                <w:sz w:val="18"/>
                <w:szCs w:val="18"/>
              </w:rPr>
              <w:t>Temel Eğitim</w:t>
            </w:r>
            <w:r w:rsidRPr="002A6398">
              <w:rPr>
                <w:rFonts w:eastAsia="Times New Roman"/>
                <w:sz w:val="18"/>
                <w:szCs w:val="18"/>
              </w:rPr>
              <w:t xml:space="preserve"> Genel Müd.</w:t>
            </w:r>
          </w:p>
        </w:tc>
        <w:tc>
          <w:tcPr>
            <w:tcW w:w="1010" w:type="dxa"/>
            <w:shd w:val="clear" w:color="auto" w:fill="DEEAF6" w:themeFill="accent1" w:themeFillTint="33"/>
          </w:tcPr>
          <w:p w14:paraId="6682A23D"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13" w:type="dxa"/>
            <w:shd w:val="clear" w:color="auto" w:fill="00B0F0"/>
          </w:tcPr>
          <w:p w14:paraId="3C96FA3E"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47" w:type="dxa"/>
            <w:shd w:val="clear" w:color="auto" w:fill="DEEAF6" w:themeFill="accent1" w:themeFillTint="33"/>
          </w:tcPr>
          <w:p w14:paraId="070AEE93"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34" w:type="dxa"/>
            <w:vMerge/>
            <w:shd w:val="clear" w:color="auto" w:fill="00B0F0"/>
          </w:tcPr>
          <w:p w14:paraId="496F2CE8"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13" w:type="dxa"/>
            <w:shd w:val="clear" w:color="auto" w:fill="DEEAF6" w:themeFill="accent1" w:themeFillTint="33"/>
          </w:tcPr>
          <w:p w14:paraId="491AA044"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59" w:type="dxa"/>
            <w:shd w:val="clear" w:color="auto" w:fill="00B0F0"/>
          </w:tcPr>
          <w:p w14:paraId="1D831E55"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092" w:type="dxa"/>
            <w:shd w:val="clear" w:color="auto" w:fill="DEEAF6" w:themeFill="accent1" w:themeFillTint="33"/>
          </w:tcPr>
          <w:p w14:paraId="4A2F5D3F"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78" w:type="dxa"/>
            <w:shd w:val="clear" w:color="auto" w:fill="00B0F0"/>
          </w:tcPr>
          <w:p w14:paraId="161926D6"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97" w:type="dxa"/>
            <w:shd w:val="clear" w:color="auto" w:fill="DEEAF6" w:themeFill="accent1" w:themeFillTint="33"/>
          </w:tcPr>
          <w:p w14:paraId="5DF39743"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r>
      <w:tr w:rsidR="00167E61" w14:paraId="7A8300A2" w14:textId="77777777" w:rsidTr="00720EA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1F65D1F1" w14:textId="77777777" w:rsidR="00AE04BB" w:rsidRPr="002A6398" w:rsidRDefault="00AE04BB" w:rsidP="00607379">
            <w:pPr>
              <w:pStyle w:val="AralkYok"/>
              <w:rPr>
                <w:rFonts w:ascii="Book Antiqua" w:eastAsia="Times New Roman" w:hAnsi="Book Antiqua"/>
                <w:sz w:val="18"/>
                <w:szCs w:val="18"/>
              </w:rPr>
            </w:pPr>
            <w:r w:rsidRPr="002A6398">
              <w:rPr>
                <w:rFonts w:ascii="Book Antiqua" w:eastAsia="Times New Roman" w:hAnsi="Book Antiqua"/>
                <w:sz w:val="18"/>
                <w:szCs w:val="18"/>
              </w:rPr>
              <w:t>Özel öğretim Hizmetleri</w:t>
            </w:r>
          </w:p>
        </w:tc>
        <w:tc>
          <w:tcPr>
            <w:tcW w:w="1010" w:type="dxa"/>
            <w:shd w:val="clear" w:color="auto" w:fill="DEEAF6" w:themeFill="accent1" w:themeFillTint="33"/>
          </w:tcPr>
          <w:p w14:paraId="2033C6A5"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113" w:type="dxa"/>
            <w:shd w:val="clear" w:color="auto" w:fill="00B0F0"/>
          </w:tcPr>
          <w:p w14:paraId="7D587557"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47" w:type="dxa"/>
            <w:shd w:val="clear" w:color="auto" w:fill="DEEAF6" w:themeFill="accent1" w:themeFillTint="33"/>
          </w:tcPr>
          <w:p w14:paraId="459A7CCC"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134" w:type="dxa"/>
            <w:vMerge w:val="restart"/>
            <w:shd w:val="clear" w:color="auto" w:fill="00B0F0"/>
          </w:tcPr>
          <w:p w14:paraId="52B2710E"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213" w:type="dxa"/>
            <w:shd w:val="clear" w:color="auto" w:fill="DEEAF6" w:themeFill="accent1" w:themeFillTint="33"/>
          </w:tcPr>
          <w:p w14:paraId="22A802D9"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259" w:type="dxa"/>
            <w:shd w:val="clear" w:color="auto" w:fill="00B0F0"/>
          </w:tcPr>
          <w:p w14:paraId="228213BA"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092" w:type="dxa"/>
            <w:shd w:val="clear" w:color="auto" w:fill="DEEAF6" w:themeFill="accent1" w:themeFillTint="33"/>
          </w:tcPr>
          <w:p w14:paraId="733B98B0"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78" w:type="dxa"/>
            <w:shd w:val="clear" w:color="auto" w:fill="00B0F0"/>
          </w:tcPr>
          <w:p w14:paraId="505D9B23"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97" w:type="dxa"/>
            <w:shd w:val="clear" w:color="auto" w:fill="DEEAF6" w:themeFill="accent1" w:themeFillTint="33"/>
          </w:tcPr>
          <w:p w14:paraId="321569A7"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r>
      <w:tr w:rsidR="00167E61" w14:paraId="6D790BFE" w14:textId="77777777" w:rsidTr="00720EA1">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0EBC464F" w14:textId="77777777" w:rsidR="00AE04BB" w:rsidRPr="002A6398" w:rsidRDefault="00AE04BB" w:rsidP="00607379">
            <w:pPr>
              <w:pStyle w:val="AralkYok"/>
              <w:rPr>
                <w:rFonts w:ascii="Book Antiqua" w:eastAsia="Times New Roman" w:hAnsi="Book Antiqua"/>
                <w:sz w:val="18"/>
                <w:szCs w:val="18"/>
              </w:rPr>
            </w:pPr>
            <w:r>
              <w:rPr>
                <w:rFonts w:ascii="Book Antiqua" w:eastAsia="Times New Roman" w:hAnsi="Book Antiqua"/>
                <w:sz w:val="18"/>
                <w:szCs w:val="18"/>
              </w:rPr>
              <w:t>Özel Eğitim ve Rehberlik</w:t>
            </w:r>
          </w:p>
        </w:tc>
        <w:tc>
          <w:tcPr>
            <w:tcW w:w="1010" w:type="dxa"/>
            <w:shd w:val="clear" w:color="auto" w:fill="DEEAF6" w:themeFill="accent1" w:themeFillTint="33"/>
          </w:tcPr>
          <w:p w14:paraId="67E1F720"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13" w:type="dxa"/>
            <w:shd w:val="clear" w:color="auto" w:fill="00B0F0"/>
          </w:tcPr>
          <w:p w14:paraId="62D269D4"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47" w:type="dxa"/>
            <w:shd w:val="clear" w:color="auto" w:fill="DEEAF6" w:themeFill="accent1" w:themeFillTint="33"/>
          </w:tcPr>
          <w:p w14:paraId="3D32D6BD"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34" w:type="dxa"/>
            <w:vMerge/>
            <w:shd w:val="clear" w:color="auto" w:fill="00B0F0"/>
          </w:tcPr>
          <w:p w14:paraId="6264D9A3"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13" w:type="dxa"/>
            <w:shd w:val="clear" w:color="auto" w:fill="DEEAF6" w:themeFill="accent1" w:themeFillTint="33"/>
          </w:tcPr>
          <w:p w14:paraId="51FE3F45"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59" w:type="dxa"/>
            <w:shd w:val="clear" w:color="auto" w:fill="00B0F0"/>
          </w:tcPr>
          <w:p w14:paraId="21CE19FA"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092" w:type="dxa"/>
            <w:shd w:val="clear" w:color="auto" w:fill="DEEAF6" w:themeFill="accent1" w:themeFillTint="33"/>
          </w:tcPr>
          <w:p w14:paraId="7AC75279"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78" w:type="dxa"/>
            <w:shd w:val="clear" w:color="auto" w:fill="00B0F0"/>
          </w:tcPr>
          <w:p w14:paraId="4BB3F72C"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97" w:type="dxa"/>
            <w:shd w:val="clear" w:color="auto" w:fill="DEEAF6" w:themeFill="accent1" w:themeFillTint="33"/>
          </w:tcPr>
          <w:p w14:paraId="521E3F8E"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r>
      <w:tr w:rsidR="00167E61" w14:paraId="0615DFA1" w14:textId="77777777" w:rsidTr="00720EA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57CDEE35" w14:textId="77777777" w:rsidR="00AE04BB" w:rsidRPr="002A6398" w:rsidRDefault="00AE04BB" w:rsidP="00607379">
            <w:pPr>
              <w:pStyle w:val="AralkYok"/>
              <w:rPr>
                <w:rFonts w:ascii="Book Antiqua" w:hAnsi="Book Antiqua"/>
                <w:sz w:val="18"/>
                <w:szCs w:val="18"/>
              </w:rPr>
            </w:pPr>
            <w:r>
              <w:rPr>
                <w:rFonts w:ascii="Book Antiqua" w:hAnsi="Book Antiqua"/>
                <w:sz w:val="18"/>
                <w:szCs w:val="18"/>
              </w:rPr>
              <w:t>Mesleki ve Teknik Eğitim Genel Md.</w:t>
            </w:r>
          </w:p>
        </w:tc>
        <w:tc>
          <w:tcPr>
            <w:tcW w:w="1010" w:type="dxa"/>
            <w:shd w:val="clear" w:color="auto" w:fill="DEEAF6" w:themeFill="accent1" w:themeFillTint="33"/>
          </w:tcPr>
          <w:p w14:paraId="1238467E"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113" w:type="dxa"/>
            <w:shd w:val="clear" w:color="auto" w:fill="00B0F0"/>
          </w:tcPr>
          <w:p w14:paraId="13F4FE15"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47" w:type="dxa"/>
            <w:shd w:val="clear" w:color="auto" w:fill="DEEAF6" w:themeFill="accent1" w:themeFillTint="33"/>
          </w:tcPr>
          <w:p w14:paraId="38C428D9"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00B0F0"/>
          </w:tcPr>
          <w:p w14:paraId="585FCFAB"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DEEAF6" w:themeFill="accent1" w:themeFillTint="33"/>
          </w:tcPr>
          <w:p w14:paraId="6EAEADDB"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59" w:type="dxa"/>
            <w:shd w:val="clear" w:color="auto" w:fill="00B0F0"/>
          </w:tcPr>
          <w:p w14:paraId="3E50A97D"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092" w:type="dxa"/>
            <w:shd w:val="clear" w:color="auto" w:fill="DEEAF6" w:themeFill="accent1" w:themeFillTint="33"/>
          </w:tcPr>
          <w:p w14:paraId="3782EEB6"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378" w:type="dxa"/>
            <w:vMerge w:val="restart"/>
            <w:shd w:val="clear" w:color="auto" w:fill="00B0F0"/>
          </w:tcPr>
          <w:p w14:paraId="350C8ED7"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397" w:type="dxa"/>
            <w:shd w:val="clear" w:color="auto" w:fill="DEEAF6" w:themeFill="accent1" w:themeFillTint="33"/>
          </w:tcPr>
          <w:p w14:paraId="3DD095F6"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r>
      <w:tr w:rsidR="00167E61" w14:paraId="7EB4E46B" w14:textId="77777777" w:rsidTr="00720EA1">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1030CE20" w14:textId="77777777" w:rsidR="00AE04BB" w:rsidRPr="002A6398" w:rsidRDefault="00AE04BB" w:rsidP="00607379">
            <w:pPr>
              <w:pStyle w:val="AralkYok"/>
              <w:rPr>
                <w:rFonts w:ascii="Book Antiqua" w:hAnsi="Book Antiqua"/>
                <w:sz w:val="18"/>
                <w:szCs w:val="18"/>
              </w:rPr>
            </w:pPr>
            <w:r w:rsidRPr="002A6398">
              <w:rPr>
                <w:rFonts w:ascii="Book Antiqua" w:hAnsi="Book Antiqua"/>
                <w:sz w:val="18"/>
                <w:szCs w:val="18"/>
              </w:rPr>
              <w:t>Yüksek Öğretim ve Dış İlişkiler</w:t>
            </w:r>
          </w:p>
        </w:tc>
        <w:tc>
          <w:tcPr>
            <w:tcW w:w="1010" w:type="dxa"/>
            <w:shd w:val="clear" w:color="auto" w:fill="DEEAF6" w:themeFill="accent1" w:themeFillTint="33"/>
          </w:tcPr>
          <w:p w14:paraId="3B6062AA"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13" w:type="dxa"/>
            <w:shd w:val="clear" w:color="auto" w:fill="00B0F0"/>
          </w:tcPr>
          <w:p w14:paraId="7BB5E0B5"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47" w:type="dxa"/>
            <w:shd w:val="clear" w:color="auto" w:fill="DEEAF6" w:themeFill="accent1" w:themeFillTint="33"/>
          </w:tcPr>
          <w:p w14:paraId="0B7A6E80"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34" w:type="dxa"/>
            <w:shd w:val="clear" w:color="auto" w:fill="00B0F0"/>
          </w:tcPr>
          <w:p w14:paraId="72EDE9CE"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13" w:type="dxa"/>
            <w:shd w:val="clear" w:color="auto" w:fill="DEEAF6" w:themeFill="accent1" w:themeFillTint="33"/>
          </w:tcPr>
          <w:p w14:paraId="2C2F84B7"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59" w:type="dxa"/>
            <w:shd w:val="clear" w:color="auto" w:fill="00B0F0"/>
          </w:tcPr>
          <w:p w14:paraId="36032424"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092" w:type="dxa"/>
            <w:shd w:val="clear" w:color="auto" w:fill="DEEAF6" w:themeFill="accent1" w:themeFillTint="33"/>
          </w:tcPr>
          <w:p w14:paraId="318E53BE"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78" w:type="dxa"/>
            <w:vMerge/>
            <w:shd w:val="clear" w:color="auto" w:fill="00B0F0"/>
          </w:tcPr>
          <w:p w14:paraId="3C2F719F"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97" w:type="dxa"/>
            <w:shd w:val="clear" w:color="auto" w:fill="DEEAF6" w:themeFill="accent1" w:themeFillTint="33"/>
          </w:tcPr>
          <w:p w14:paraId="0326B330"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r>
      <w:tr w:rsidR="00167E61" w14:paraId="2A0978A0" w14:textId="77777777" w:rsidTr="00720EA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7CABCE9C" w14:textId="77777777" w:rsidR="00AE04BB" w:rsidRPr="002A6398" w:rsidRDefault="00AE04BB" w:rsidP="00607379">
            <w:pPr>
              <w:pStyle w:val="AralkYok"/>
              <w:rPr>
                <w:rFonts w:ascii="Book Antiqua" w:hAnsi="Book Antiqua"/>
                <w:sz w:val="18"/>
                <w:szCs w:val="18"/>
              </w:rPr>
            </w:pPr>
            <w:r w:rsidRPr="002A6398">
              <w:rPr>
                <w:rFonts w:ascii="Book Antiqua" w:hAnsi="Book Antiqua"/>
                <w:sz w:val="18"/>
                <w:szCs w:val="18"/>
              </w:rPr>
              <w:t>Hayat Boyu Genel Müd.</w:t>
            </w:r>
          </w:p>
        </w:tc>
        <w:tc>
          <w:tcPr>
            <w:tcW w:w="1010" w:type="dxa"/>
            <w:shd w:val="clear" w:color="auto" w:fill="DEEAF6" w:themeFill="accent1" w:themeFillTint="33"/>
          </w:tcPr>
          <w:p w14:paraId="66224376"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113" w:type="dxa"/>
            <w:shd w:val="clear" w:color="auto" w:fill="00B0F0"/>
          </w:tcPr>
          <w:p w14:paraId="4B82EB65"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47" w:type="dxa"/>
            <w:shd w:val="clear" w:color="auto" w:fill="DEEAF6" w:themeFill="accent1" w:themeFillTint="33"/>
          </w:tcPr>
          <w:p w14:paraId="788D603F"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00B0F0"/>
          </w:tcPr>
          <w:p w14:paraId="62B259EE"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DEEAF6" w:themeFill="accent1" w:themeFillTint="33"/>
          </w:tcPr>
          <w:p w14:paraId="6F30E1D7"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259" w:type="dxa"/>
            <w:shd w:val="clear" w:color="auto" w:fill="00B0F0"/>
          </w:tcPr>
          <w:p w14:paraId="4154E1E7"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092" w:type="dxa"/>
            <w:shd w:val="clear" w:color="auto" w:fill="DEEAF6" w:themeFill="accent1" w:themeFillTint="33"/>
          </w:tcPr>
          <w:p w14:paraId="706B2ADD"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78" w:type="dxa"/>
            <w:vMerge/>
            <w:tcBorders>
              <w:bottom w:val="single" w:sz="4" w:space="0" w:color="auto"/>
            </w:tcBorders>
            <w:shd w:val="clear" w:color="auto" w:fill="00B0F0"/>
          </w:tcPr>
          <w:p w14:paraId="5A585938"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c>
          <w:tcPr>
            <w:tcW w:w="1397" w:type="dxa"/>
            <w:tcBorders>
              <w:bottom w:val="single" w:sz="4" w:space="0" w:color="auto"/>
            </w:tcBorders>
            <w:shd w:val="clear" w:color="auto" w:fill="DEEAF6" w:themeFill="accent1" w:themeFillTint="33"/>
          </w:tcPr>
          <w:p w14:paraId="0A6399A1"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p>
        </w:tc>
      </w:tr>
      <w:tr w:rsidR="00167E61" w14:paraId="30C33449" w14:textId="77777777" w:rsidTr="00720EA1">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4865625F" w14:textId="77777777" w:rsidR="00AE04BB" w:rsidRPr="002A6398" w:rsidRDefault="00AE04BB" w:rsidP="00607379">
            <w:pPr>
              <w:pStyle w:val="AralkYok"/>
              <w:rPr>
                <w:rFonts w:ascii="Book Antiqua" w:hAnsi="Book Antiqua"/>
                <w:sz w:val="18"/>
                <w:szCs w:val="18"/>
              </w:rPr>
            </w:pPr>
            <w:r>
              <w:rPr>
                <w:sz w:val="18"/>
                <w:szCs w:val="18"/>
              </w:rPr>
              <w:t>Din Öğretimi</w:t>
            </w:r>
            <w:r w:rsidRPr="002A6398">
              <w:rPr>
                <w:sz w:val="18"/>
                <w:szCs w:val="18"/>
              </w:rPr>
              <w:t xml:space="preserve"> Genel Müd.</w:t>
            </w:r>
          </w:p>
        </w:tc>
        <w:tc>
          <w:tcPr>
            <w:tcW w:w="1010" w:type="dxa"/>
            <w:shd w:val="clear" w:color="auto" w:fill="DEEAF6" w:themeFill="accent1" w:themeFillTint="33"/>
          </w:tcPr>
          <w:p w14:paraId="747BC4F4"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13" w:type="dxa"/>
            <w:shd w:val="clear" w:color="auto" w:fill="00B0F0"/>
          </w:tcPr>
          <w:p w14:paraId="4B3FBACD"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47" w:type="dxa"/>
            <w:shd w:val="clear" w:color="auto" w:fill="DEEAF6" w:themeFill="accent1" w:themeFillTint="33"/>
          </w:tcPr>
          <w:p w14:paraId="66EE358B"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34" w:type="dxa"/>
            <w:shd w:val="clear" w:color="auto" w:fill="00B0F0"/>
          </w:tcPr>
          <w:p w14:paraId="5B8904FD"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213" w:type="dxa"/>
            <w:shd w:val="clear" w:color="auto" w:fill="DEEAF6" w:themeFill="accent1" w:themeFillTint="33"/>
          </w:tcPr>
          <w:p w14:paraId="3291428A"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1</w:t>
            </w:r>
          </w:p>
        </w:tc>
        <w:tc>
          <w:tcPr>
            <w:tcW w:w="1259" w:type="dxa"/>
            <w:shd w:val="clear" w:color="auto" w:fill="00B0F0"/>
          </w:tcPr>
          <w:p w14:paraId="09B27FCD"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1</w:t>
            </w:r>
          </w:p>
        </w:tc>
        <w:tc>
          <w:tcPr>
            <w:tcW w:w="1092" w:type="dxa"/>
            <w:shd w:val="clear" w:color="auto" w:fill="DEEAF6" w:themeFill="accent1" w:themeFillTint="33"/>
          </w:tcPr>
          <w:p w14:paraId="1FDDA2E2"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78" w:type="dxa"/>
            <w:tcBorders>
              <w:top w:val="single" w:sz="4" w:space="0" w:color="auto"/>
            </w:tcBorders>
            <w:shd w:val="clear" w:color="auto" w:fill="00B0F0"/>
          </w:tcPr>
          <w:p w14:paraId="14BE6F8D"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397" w:type="dxa"/>
            <w:tcBorders>
              <w:top w:val="single" w:sz="4" w:space="0" w:color="auto"/>
            </w:tcBorders>
            <w:shd w:val="clear" w:color="auto" w:fill="DEEAF6" w:themeFill="accent1" w:themeFillTint="33"/>
          </w:tcPr>
          <w:p w14:paraId="68CA3795"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r>
      <w:tr w:rsidR="00167E61" w14:paraId="26BC5A8A" w14:textId="77777777" w:rsidTr="00720EA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4BB9903D" w14:textId="77777777" w:rsidR="00AE04BB" w:rsidRPr="002A6398" w:rsidRDefault="00AE04BB" w:rsidP="00607379">
            <w:pPr>
              <w:pStyle w:val="AralkYok"/>
              <w:rPr>
                <w:sz w:val="18"/>
                <w:szCs w:val="18"/>
              </w:rPr>
            </w:pPr>
            <w:r w:rsidRPr="00C97F4B">
              <w:rPr>
                <w:sz w:val="18"/>
                <w:szCs w:val="18"/>
              </w:rPr>
              <w:t>İnsan Kaynakları</w:t>
            </w:r>
          </w:p>
        </w:tc>
        <w:tc>
          <w:tcPr>
            <w:tcW w:w="1010" w:type="dxa"/>
            <w:shd w:val="clear" w:color="auto" w:fill="DEEAF6" w:themeFill="accent1" w:themeFillTint="33"/>
          </w:tcPr>
          <w:p w14:paraId="28DF4516"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2</w:t>
            </w:r>
          </w:p>
        </w:tc>
        <w:tc>
          <w:tcPr>
            <w:tcW w:w="1113" w:type="dxa"/>
            <w:shd w:val="clear" w:color="auto" w:fill="00B0F0"/>
          </w:tcPr>
          <w:p w14:paraId="186A1710"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247" w:type="dxa"/>
            <w:shd w:val="clear" w:color="auto" w:fill="DEEAF6" w:themeFill="accent1" w:themeFillTint="33"/>
          </w:tcPr>
          <w:p w14:paraId="390391E3"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2</w:t>
            </w:r>
          </w:p>
        </w:tc>
        <w:tc>
          <w:tcPr>
            <w:tcW w:w="1134" w:type="dxa"/>
            <w:shd w:val="clear" w:color="auto" w:fill="00B0F0"/>
          </w:tcPr>
          <w:p w14:paraId="59007978"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213" w:type="dxa"/>
            <w:shd w:val="clear" w:color="auto" w:fill="DEEAF6" w:themeFill="accent1" w:themeFillTint="33"/>
          </w:tcPr>
          <w:p w14:paraId="0240DFCB"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259" w:type="dxa"/>
            <w:shd w:val="clear" w:color="auto" w:fill="00B0F0"/>
          </w:tcPr>
          <w:p w14:paraId="0DD61124"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092" w:type="dxa"/>
            <w:shd w:val="clear" w:color="auto" w:fill="DEEAF6" w:themeFill="accent1" w:themeFillTint="33"/>
          </w:tcPr>
          <w:p w14:paraId="685C53DE"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378" w:type="dxa"/>
            <w:shd w:val="clear" w:color="auto" w:fill="00B0F0"/>
          </w:tcPr>
          <w:p w14:paraId="390A488F"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397" w:type="dxa"/>
            <w:shd w:val="clear" w:color="auto" w:fill="DEEAF6" w:themeFill="accent1" w:themeFillTint="33"/>
          </w:tcPr>
          <w:p w14:paraId="5A8E78C7"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r>
      <w:tr w:rsidR="00167E61" w14:paraId="1C2B3B0B" w14:textId="77777777" w:rsidTr="00720EA1">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22EA175B" w14:textId="77777777" w:rsidR="00AE04BB" w:rsidRPr="00C97F4B" w:rsidRDefault="00AE04BB" w:rsidP="00607379">
            <w:pPr>
              <w:pStyle w:val="AralkYok"/>
              <w:rPr>
                <w:sz w:val="18"/>
                <w:szCs w:val="18"/>
              </w:rPr>
            </w:pPr>
            <w:r>
              <w:rPr>
                <w:sz w:val="18"/>
                <w:szCs w:val="18"/>
              </w:rPr>
              <w:t>Diğer</w:t>
            </w:r>
          </w:p>
        </w:tc>
        <w:tc>
          <w:tcPr>
            <w:tcW w:w="1010" w:type="dxa"/>
            <w:shd w:val="clear" w:color="auto" w:fill="DEEAF6" w:themeFill="accent1" w:themeFillTint="33"/>
          </w:tcPr>
          <w:p w14:paraId="098ED2E2"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13" w:type="dxa"/>
            <w:shd w:val="clear" w:color="auto" w:fill="00B0F0"/>
          </w:tcPr>
          <w:p w14:paraId="473CCCE4"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47" w:type="dxa"/>
            <w:shd w:val="clear" w:color="auto" w:fill="DEEAF6" w:themeFill="accent1" w:themeFillTint="33"/>
          </w:tcPr>
          <w:p w14:paraId="028D27CA"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134" w:type="dxa"/>
            <w:shd w:val="clear" w:color="auto" w:fill="00B0F0"/>
          </w:tcPr>
          <w:p w14:paraId="7C3C2581"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13" w:type="dxa"/>
            <w:shd w:val="clear" w:color="auto" w:fill="DEEAF6" w:themeFill="accent1" w:themeFillTint="33"/>
          </w:tcPr>
          <w:p w14:paraId="2A77BDC1"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259" w:type="dxa"/>
            <w:shd w:val="clear" w:color="auto" w:fill="00B0F0"/>
          </w:tcPr>
          <w:p w14:paraId="4EB75121"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p>
        </w:tc>
        <w:tc>
          <w:tcPr>
            <w:tcW w:w="1092" w:type="dxa"/>
            <w:shd w:val="clear" w:color="auto" w:fill="DEEAF6" w:themeFill="accent1" w:themeFillTint="33"/>
          </w:tcPr>
          <w:p w14:paraId="69B04BC8"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2</w:t>
            </w:r>
          </w:p>
        </w:tc>
        <w:tc>
          <w:tcPr>
            <w:tcW w:w="1378" w:type="dxa"/>
            <w:shd w:val="clear" w:color="auto" w:fill="00B0F0"/>
          </w:tcPr>
          <w:p w14:paraId="2B582DF8"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0</w:t>
            </w:r>
          </w:p>
        </w:tc>
        <w:tc>
          <w:tcPr>
            <w:tcW w:w="1397" w:type="dxa"/>
            <w:shd w:val="clear" w:color="auto" w:fill="DEEAF6" w:themeFill="accent1" w:themeFillTint="33"/>
          </w:tcPr>
          <w:p w14:paraId="70E855A9" w14:textId="77777777" w:rsidR="00AE04BB" w:rsidRDefault="00AE04BB" w:rsidP="00607379">
            <w:pPr>
              <w:pStyle w:val="AralkYok"/>
              <w:cnfStyle w:val="000000010000" w:firstRow="0" w:lastRow="0" w:firstColumn="0" w:lastColumn="0" w:oddVBand="0" w:evenVBand="0" w:oddHBand="0" w:evenHBand="1" w:firstRowFirstColumn="0" w:firstRowLastColumn="0" w:lastRowFirstColumn="0" w:lastRowLastColumn="0"/>
            </w:pPr>
            <w:r>
              <w:t>2</w:t>
            </w:r>
          </w:p>
        </w:tc>
      </w:tr>
      <w:tr w:rsidR="00167E61" w14:paraId="2C080F8E" w14:textId="77777777" w:rsidTr="00720E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56" w:type="dxa"/>
            <w:shd w:val="clear" w:color="auto" w:fill="00B0F0"/>
          </w:tcPr>
          <w:p w14:paraId="4184D835" w14:textId="77777777" w:rsidR="00AE04BB" w:rsidRPr="002A6398" w:rsidRDefault="00AE04BB" w:rsidP="00607379">
            <w:pPr>
              <w:pStyle w:val="AralkYok"/>
            </w:pPr>
            <w:r>
              <w:t>GENEL TOPLAM</w:t>
            </w:r>
          </w:p>
        </w:tc>
        <w:tc>
          <w:tcPr>
            <w:tcW w:w="1010" w:type="dxa"/>
            <w:shd w:val="clear" w:color="auto" w:fill="DEEAF6" w:themeFill="accent1" w:themeFillTint="33"/>
          </w:tcPr>
          <w:p w14:paraId="20674079"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6</w:t>
            </w:r>
          </w:p>
        </w:tc>
        <w:tc>
          <w:tcPr>
            <w:tcW w:w="1113" w:type="dxa"/>
            <w:shd w:val="clear" w:color="auto" w:fill="00B0F0"/>
          </w:tcPr>
          <w:p w14:paraId="342125EB"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247" w:type="dxa"/>
            <w:shd w:val="clear" w:color="auto" w:fill="DEEAF6" w:themeFill="accent1" w:themeFillTint="33"/>
          </w:tcPr>
          <w:p w14:paraId="76B8788B"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7</w:t>
            </w:r>
          </w:p>
        </w:tc>
        <w:tc>
          <w:tcPr>
            <w:tcW w:w="1134" w:type="dxa"/>
            <w:shd w:val="clear" w:color="auto" w:fill="00B0F0"/>
          </w:tcPr>
          <w:p w14:paraId="1DF553F9"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3</w:t>
            </w:r>
          </w:p>
        </w:tc>
        <w:tc>
          <w:tcPr>
            <w:tcW w:w="1213" w:type="dxa"/>
            <w:shd w:val="clear" w:color="auto" w:fill="DEEAF6" w:themeFill="accent1" w:themeFillTint="33"/>
          </w:tcPr>
          <w:p w14:paraId="67A34B73"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0</w:t>
            </w:r>
          </w:p>
        </w:tc>
        <w:tc>
          <w:tcPr>
            <w:tcW w:w="1259" w:type="dxa"/>
            <w:shd w:val="clear" w:color="auto" w:fill="00B0F0"/>
          </w:tcPr>
          <w:p w14:paraId="7E926C5D"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4</w:t>
            </w:r>
          </w:p>
        </w:tc>
        <w:tc>
          <w:tcPr>
            <w:tcW w:w="1092" w:type="dxa"/>
            <w:shd w:val="clear" w:color="auto" w:fill="DEEAF6" w:themeFill="accent1" w:themeFillTint="33"/>
          </w:tcPr>
          <w:p w14:paraId="52543A13"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2</w:t>
            </w:r>
          </w:p>
        </w:tc>
        <w:tc>
          <w:tcPr>
            <w:tcW w:w="1378" w:type="dxa"/>
            <w:shd w:val="clear" w:color="auto" w:fill="00B0F0"/>
          </w:tcPr>
          <w:p w14:paraId="0444C259"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1</w:t>
            </w:r>
          </w:p>
        </w:tc>
        <w:tc>
          <w:tcPr>
            <w:tcW w:w="1397" w:type="dxa"/>
            <w:shd w:val="clear" w:color="auto" w:fill="DEEAF6" w:themeFill="accent1" w:themeFillTint="33"/>
          </w:tcPr>
          <w:p w14:paraId="5CE082D5" w14:textId="77777777" w:rsidR="00AE04BB" w:rsidRDefault="00AE04BB" w:rsidP="00607379">
            <w:pPr>
              <w:pStyle w:val="AralkYok"/>
              <w:cnfStyle w:val="000000100000" w:firstRow="0" w:lastRow="0" w:firstColumn="0" w:lastColumn="0" w:oddVBand="0" w:evenVBand="0" w:oddHBand="1" w:evenHBand="0" w:firstRowFirstColumn="0" w:firstRowLastColumn="0" w:lastRowFirstColumn="0" w:lastRowLastColumn="0"/>
            </w:pPr>
            <w:r>
              <w:t>5</w:t>
            </w:r>
          </w:p>
        </w:tc>
      </w:tr>
    </w:tbl>
    <w:p w14:paraId="3A32BCA9" w14:textId="236D2E6F" w:rsidR="00DD7AEE" w:rsidRPr="00B0240E" w:rsidRDefault="00DD7AEE" w:rsidP="00DD7AEE">
      <w:pPr>
        <w:rPr>
          <w:rFonts w:ascii="Times New Roman" w:hAnsi="Times New Roman" w:cs="Times New Roman"/>
        </w:rPr>
      </w:pPr>
    </w:p>
    <w:p w14:paraId="477C73B0" w14:textId="77777777" w:rsidR="00DD7AEE" w:rsidRDefault="00DD7AEE" w:rsidP="00DD7AEE">
      <w:pPr>
        <w:rPr>
          <w:rFonts w:ascii="Times New Roman" w:hAnsi="Times New Roman" w:cs="Times New Roman"/>
        </w:rPr>
      </w:pPr>
    </w:p>
    <w:p w14:paraId="04F0BF3D" w14:textId="77777777" w:rsidR="000A563C" w:rsidRDefault="000A563C" w:rsidP="00DD7AEE">
      <w:pPr>
        <w:rPr>
          <w:rFonts w:ascii="Times New Roman" w:hAnsi="Times New Roman" w:cs="Times New Roman"/>
        </w:rPr>
      </w:pPr>
    </w:p>
    <w:p w14:paraId="14752ADA" w14:textId="77777777" w:rsidR="008E26FB" w:rsidRDefault="008E26FB" w:rsidP="00DD7AEE">
      <w:pPr>
        <w:rPr>
          <w:rFonts w:ascii="Times New Roman" w:hAnsi="Times New Roman" w:cs="Times New Roman"/>
        </w:rPr>
      </w:pPr>
    </w:p>
    <w:p w14:paraId="3AC8B9F2" w14:textId="77777777" w:rsidR="00C33F9E" w:rsidRDefault="00C33F9E" w:rsidP="00DD7AEE">
      <w:pPr>
        <w:rPr>
          <w:rFonts w:ascii="Times New Roman" w:hAnsi="Times New Roman" w:cs="Times New Roman"/>
        </w:rPr>
      </w:pPr>
    </w:p>
    <w:p w14:paraId="262B63DD" w14:textId="77777777" w:rsidR="0021679B" w:rsidRDefault="0021679B" w:rsidP="00C33F9E">
      <w:pPr>
        <w:pStyle w:val="ResimYazs"/>
        <w:keepNext/>
      </w:pPr>
      <w:bookmarkStart w:id="53" w:name="_Toc2869615"/>
    </w:p>
    <w:p w14:paraId="25BCC4F1" w14:textId="532418C4" w:rsidR="00C33F9E" w:rsidRDefault="00C33F9E" w:rsidP="00C33F9E">
      <w:pPr>
        <w:pStyle w:val="ResimYazs"/>
        <w:keepNext/>
      </w:pPr>
      <w:r>
        <w:t xml:space="preserve">Tablo </w:t>
      </w:r>
      <w:r w:rsidR="006205CF">
        <w:t>4</w:t>
      </w:r>
      <w:r>
        <w:t xml:space="preserve">: </w:t>
      </w:r>
      <w:r w:rsidR="00E1458D">
        <w:t xml:space="preserve">İmamoğlu İlçe Milli Eğitim </w:t>
      </w:r>
      <w:r w:rsidRPr="00E5213D">
        <w:t>Müdürlüğü’nde Görevli Öğretmenlerin Eğitim Kademelerine Göre Dağılımı</w:t>
      </w:r>
      <w:bookmarkEnd w:id="53"/>
    </w:p>
    <w:tbl>
      <w:tblPr>
        <w:tblStyle w:val="ListeTablo3-Vurgu51"/>
        <w:tblW w:w="9469" w:type="dxa"/>
        <w:tblLayout w:type="fixed"/>
        <w:tblLook w:val="0000" w:firstRow="0" w:lastRow="0" w:firstColumn="0" w:lastColumn="0" w:noHBand="0" w:noVBand="0"/>
      </w:tblPr>
      <w:tblGrid>
        <w:gridCol w:w="6796"/>
        <w:gridCol w:w="2673"/>
      </w:tblGrid>
      <w:tr w:rsidR="00DD7AEE" w:rsidRPr="00B0240E" w14:paraId="01A813AE" w14:textId="77777777" w:rsidTr="006840E7">
        <w:trPr>
          <w:cnfStyle w:val="000000100000" w:firstRow="0" w:lastRow="0" w:firstColumn="0" w:lastColumn="0" w:oddVBand="0" w:evenVBand="0" w:oddHBand="1" w:evenHBand="0" w:firstRowFirstColumn="0" w:firstRowLastColumn="0" w:lastRowFirstColumn="0" w:lastRowLastColumn="0"/>
          <w:trHeight w:hRule="exact" w:val="493"/>
        </w:trPr>
        <w:tc>
          <w:tcPr>
            <w:cnfStyle w:val="000010000000" w:firstRow="0" w:lastRow="0" w:firstColumn="0" w:lastColumn="0" w:oddVBand="1" w:evenVBand="0" w:oddHBand="0" w:evenHBand="0" w:firstRowFirstColumn="0" w:firstRowLastColumn="0" w:lastRowFirstColumn="0" w:lastRowLastColumn="0"/>
            <w:tcW w:w="9469" w:type="dxa"/>
            <w:gridSpan w:val="2"/>
            <w:shd w:val="clear" w:color="auto" w:fill="00B0F0"/>
          </w:tcPr>
          <w:p w14:paraId="29D8EA7A" w14:textId="77777777" w:rsidR="00DD7AEE" w:rsidRPr="00B0240E" w:rsidRDefault="00DD7AEE" w:rsidP="004E7DAE">
            <w:pPr>
              <w:autoSpaceDE w:val="0"/>
              <w:autoSpaceDN w:val="0"/>
              <w:adjustRightInd w:val="0"/>
              <w:spacing w:after="0" w:line="276" w:lineRule="auto"/>
              <w:jc w:val="center"/>
              <w:rPr>
                <w:rFonts w:ascii="Times New Roman" w:hAnsi="Times New Roman" w:cs="Times New Roman"/>
                <w:b/>
                <w:bCs/>
                <w:szCs w:val="24"/>
                <w:lang w:eastAsia="tr-TR"/>
              </w:rPr>
            </w:pPr>
            <w:r w:rsidRPr="00B0240E">
              <w:rPr>
                <w:rFonts w:ascii="Times New Roman" w:hAnsi="Times New Roman" w:cs="Times New Roman"/>
                <w:b/>
                <w:bCs/>
                <w:szCs w:val="24"/>
                <w:lang w:eastAsia="tr-TR"/>
              </w:rPr>
              <w:t>ÖĞRETMEN SAYILARI</w:t>
            </w:r>
          </w:p>
        </w:tc>
      </w:tr>
      <w:tr w:rsidR="00DD7AEE" w:rsidRPr="00B0240E" w14:paraId="44C719D4" w14:textId="77777777" w:rsidTr="006840E7">
        <w:trPr>
          <w:trHeight w:hRule="exact" w:val="790"/>
        </w:trPr>
        <w:tc>
          <w:tcPr>
            <w:cnfStyle w:val="000010000000" w:firstRow="0" w:lastRow="0" w:firstColumn="0" w:lastColumn="0" w:oddVBand="1" w:evenVBand="0" w:oddHBand="0" w:evenHBand="0" w:firstRowFirstColumn="0" w:firstRowLastColumn="0" w:lastRowFirstColumn="0" w:lastRowLastColumn="0"/>
            <w:tcW w:w="6796" w:type="dxa"/>
            <w:shd w:val="clear" w:color="auto" w:fill="00B0F0"/>
          </w:tcPr>
          <w:p w14:paraId="2807A705" w14:textId="77777777" w:rsidR="00DD7AEE" w:rsidRPr="00B0240E" w:rsidRDefault="00DD7AEE" w:rsidP="004E7DAE">
            <w:pPr>
              <w:autoSpaceDE w:val="0"/>
              <w:autoSpaceDN w:val="0"/>
              <w:adjustRightInd w:val="0"/>
              <w:spacing w:after="0" w:line="276" w:lineRule="auto"/>
              <w:jc w:val="center"/>
              <w:rPr>
                <w:rFonts w:ascii="Times New Roman" w:hAnsi="Times New Roman" w:cs="Times New Roman"/>
                <w:b/>
                <w:bCs/>
                <w:szCs w:val="24"/>
                <w:lang w:eastAsia="tr-TR"/>
              </w:rPr>
            </w:pPr>
            <w:r w:rsidRPr="00B0240E">
              <w:rPr>
                <w:rFonts w:ascii="Times New Roman" w:hAnsi="Times New Roman" w:cs="Times New Roman"/>
                <w:b/>
                <w:bCs/>
                <w:szCs w:val="24"/>
                <w:lang w:eastAsia="tr-TR"/>
              </w:rPr>
              <w:t>ÖĞRETMENİN İSTİHDAM EDİLDİĞİ EĞİTİM ÖĞRETİM KADEMELERİ</w:t>
            </w:r>
          </w:p>
        </w:tc>
        <w:tc>
          <w:tcPr>
            <w:tcW w:w="2673" w:type="dxa"/>
            <w:shd w:val="clear" w:color="auto" w:fill="00B0F0"/>
          </w:tcPr>
          <w:p w14:paraId="489F361F" w14:textId="77777777" w:rsidR="00DD7AEE" w:rsidRPr="00B0240E" w:rsidRDefault="00DD7AEE" w:rsidP="004E7DAE">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lang w:eastAsia="tr-TR"/>
              </w:rPr>
            </w:pPr>
            <w:r w:rsidRPr="00B0240E">
              <w:rPr>
                <w:rFonts w:ascii="Times New Roman" w:hAnsi="Times New Roman" w:cs="Times New Roman"/>
                <w:b/>
                <w:bCs/>
                <w:szCs w:val="24"/>
                <w:lang w:eastAsia="tr-TR"/>
              </w:rPr>
              <w:t>ÖĞRETMEN SAYILARI (2018)</w:t>
            </w:r>
          </w:p>
          <w:p w14:paraId="1EEC174C" w14:textId="77777777" w:rsidR="00DD7AEE" w:rsidRPr="00B0240E" w:rsidRDefault="00DD7AEE" w:rsidP="004E7DAE">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lang w:eastAsia="tr-TR"/>
              </w:rPr>
            </w:pPr>
          </w:p>
          <w:p w14:paraId="62467A1A" w14:textId="77777777" w:rsidR="00DD7AEE" w:rsidRPr="00B0240E" w:rsidRDefault="00DD7AEE" w:rsidP="004E7DAE">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lang w:eastAsia="tr-TR"/>
              </w:rPr>
            </w:pPr>
          </w:p>
        </w:tc>
      </w:tr>
      <w:tr w:rsidR="00DD7AEE" w:rsidRPr="00B0240E" w14:paraId="56B85124" w14:textId="77777777" w:rsidTr="00C32B4E">
        <w:trPr>
          <w:cnfStyle w:val="000000100000" w:firstRow="0" w:lastRow="0" w:firstColumn="0" w:lastColumn="0" w:oddVBand="0" w:evenVBand="0" w:oddHBand="1" w:evenHBand="0" w:firstRowFirstColumn="0" w:firstRowLastColumn="0" w:lastRowFirstColumn="0" w:lastRowLastColumn="0"/>
          <w:trHeight w:hRule="exact" w:val="493"/>
        </w:trPr>
        <w:tc>
          <w:tcPr>
            <w:cnfStyle w:val="000010000000" w:firstRow="0" w:lastRow="0" w:firstColumn="0" w:lastColumn="0" w:oddVBand="1" w:evenVBand="0" w:oddHBand="0" w:evenHBand="0" w:firstRowFirstColumn="0" w:firstRowLastColumn="0" w:lastRowFirstColumn="0" w:lastRowLastColumn="0"/>
            <w:tcW w:w="6796" w:type="dxa"/>
            <w:shd w:val="clear" w:color="auto" w:fill="DEEAF6" w:themeFill="accent1" w:themeFillTint="33"/>
          </w:tcPr>
          <w:p w14:paraId="2536A073" w14:textId="77777777" w:rsidR="00DD7AEE" w:rsidRPr="00B0240E" w:rsidRDefault="00DD7AEE" w:rsidP="004E7DAE">
            <w:pPr>
              <w:autoSpaceDE w:val="0"/>
              <w:autoSpaceDN w:val="0"/>
              <w:adjustRightInd w:val="0"/>
              <w:spacing w:after="0" w:line="276" w:lineRule="auto"/>
              <w:rPr>
                <w:rFonts w:ascii="Times New Roman" w:hAnsi="Times New Roman" w:cs="Times New Roman"/>
                <w:bCs/>
                <w:szCs w:val="24"/>
                <w:lang w:eastAsia="tr-TR"/>
              </w:rPr>
            </w:pPr>
            <w:r w:rsidRPr="00B0240E">
              <w:rPr>
                <w:rFonts w:ascii="Times New Roman" w:hAnsi="Times New Roman" w:cs="Times New Roman"/>
                <w:bCs/>
                <w:szCs w:val="24"/>
                <w:lang w:eastAsia="tr-TR"/>
              </w:rPr>
              <w:t>Okul Öncesi</w:t>
            </w:r>
          </w:p>
        </w:tc>
        <w:tc>
          <w:tcPr>
            <w:tcW w:w="2673" w:type="dxa"/>
            <w:shd w:val="clear" w:color="auto" w:fill="DEEAF6" w:themeFill="accent1" w:themeFillTint="33"/>
          </w:tcPr>
          <w:p w14:paraId="3BB62BBA" w14:textId="5D4809D9" w:rsidR="00DD7AEE" w:rsidRPr="00B0240E" w:rsidRDefault="000D27E8" w:rsidP="004E7DAE">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lang w:eastAsia="tr-TR"/>
              </w:rPr>
            </w:pPr>
            <w:r>
              <w:rPr>
                <w:rFonts w:ascii="Times New Roman" w:hAnsi="Times New Roman" w:cs="Times New Roman"/>
                <w:bCs/>
                <w:szCs w:val="24"/>
                <w:lang w:eastAsia="tr-TR"/>
              </w:rPr>
              <w:t>16</w:t>
            </w:r>
          </w:p>
        </w:tc>
      </w:tr>
      <w:tr w:rsidR="00DD7AEE" w:rsidRPr="00B0240E" w14:paraId="177999FC" w14:textId="77777777" w:rsidTr="00C32B4E">
        <w:trPr>
          <w:trHeight w:hRule="exact" w:val="488"/>
        </w:trPr>
        <w:tc>
          <w:tcPr>
            <w:cnfStyle w:val="000010000000" w:firstRow="0" w:lastRow="0" w:firstColumn="0" w:lastColumn="0" w:oddVBand="1" w:evenVBand="0" w:oddHBand="0" w:evenHBand="0" w:firstRowFirstColumn="0" w:firstRowLastColumn="0" w:lastRowFirstColumn="0" w:lastRowLastColumn="0"/>
            <w:tcW w:w="6796" w:type="dxa"/>
            <w:shd w:val="clear" w:color="auto" w:fill="DEEAF6" w:themeFill="accent1" w:themeFillTint="33"/>
          </w:tcPr>
          <w:p w14:paraId="780DB25C" w14:textId="77777777" w:rsidR="00DD7AEE" w:rsidRPr="00B0240E" w:rsidRDefault="00DD7AEE" w:rsidP="004E7DAE">
            <w:pPr>
              <w:autoSpaceDE w:val="0"/>
              <w:autoSpaceDN w:val="0"/>
              <w:adjustRightInd w:val="0"/>
              <w:spacing w:after="0" w:line="276" w:lineRule="auto"/>
              <w:rPr>
                <w:rFonts w:ascii="Times New Roman" w:hAnsi="Times New Roman" w:cs="Times New Roman"/>
                <w:bCs/>
                <w:szCs w:val="24"/>
                <w:lang w:eastAsia="tr-TR"/>
              </w:rPr>
            </w:pPr>
            <w:r w:rsidRPr="00B0240E">
              <w:rPr>
                <w:rFonts w:ascii="Times New Roman" w:hAnsi="Times New Roman" w:cs="Times New Roman"/>
                <w:bCs/>
                <w:szCs w:val="24"/>
                <w:lang w:eastAsia="tr-TR"/>
              </w:rPr>
              <w:t>İlkokul</w:t>
            </w:r>
          </w:p>
        </w:tc>
        <w:tc>
          <w:tcPr>
            <w:tcW w:w="2673" w:type="dxa"/>
            <w:shd w:val="clear" w:color="auto" w:fill="DEEAF6" w:themeFill="accent1" w:themeFillTint="33"/>
          </w:tcPr>
          <w:p w14:paraId="40805CEC" w14:textId="74A60C09" w:rsidR="00DD7AEE" w:rsidRPr="00B0240E" w:rsidRDefault="000D27E8" w:rsidP="004E7DAE">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lang w:eastAsia="tr-TR"/>
              </w:rPr>
            </w:pPr>
            <w:r>
              <w:rPr>
                <w:rFonts w:ascii="Times New Roman" w:hAnsi="Times New Roman" w:cs="Times New Roman"/>
                <w:bCs/>
                <w:szCs w:val="24"/>
                <w:lang w:eastAsia="tr-TR"/>
              </w:rPr>
              <w:t>139</w:t>
            </w:r>
          </w:p>
        </w:tc>
      </w:tr>
      <w:tr w:rsidR="00DD7AEE" w:rsidRPr="00B0240E" w14:paraId="63592B84" w14:textId="77777777" w:rsidTr="00C32B4E">
        <w:trPr>
          <w:cnfStyle w:val="000000100000" w:firstRow="0" w:lastRow="0" w:firstColumn="0" w:lastColumn="0" w:oddVBand="0" w:evenVBand="0" w:oddHBand="1" w:evenHBand="0" w:firstRowFirstColumn="0" w:firstRowLastColumn="0" w:lastRowFirstColumn="0" w:lastRowLastColumn="0"/>
          <w:trHeight w:hRule="exact" w:val="486"/>
        </w:trPr>
        <w:tc>
          <w:tcPr>
            <w:cnfStyle w:val="000010000000" w:firstRow="0" w:lastRow="0" w:firstColumn="0" w:lastColumn="0" w:oddVBand="1" w:evenVBand="0" w:oddHBand="0" w:evenHBand="0" w:firstRowFirstColumn="0" w:firstRowLastColumn="0" w:lastRowFirstColumn="0" w:lastRowLastColumn="0"/>
            <w:tcW w:w="6796" w:type="dxa"/>
            <w:shd w:val="clear" w:color="auto" w:fill="DEEAF6" w:themeFill="accent1" w:themeFillTint="33"/>
          </w:tcPr>
          <w:p w14:paraId="2F1520A1" w14:textId="77777777" w:rsidR="00DD7AEE" w:rsidRPr="00B0240E" w:rsidRDefault="00DD7AEE" w:rsidP="004E7DAE">
            <w:pPr>
              <w:autoSpaceDE w:val="0"/>
              <w:autoSpaceDN w:val="0"/>
              <w:adjustRightInd w:val="0"/>
              <w:spacing w:after="0" w:line="276" w:lineRule="auto"/>
              <w:rPr>
                <w:rFonts w:ascii="Times New Roman" w:hAnsi="Times New Roman" w:cs="Times New Roman"/>
                <w:bCs/>
                <w:szCs w:val="24"/>
                <w:lang w:eastAsia="tr-TR"/>
              </w:rPr>
            </w:pPr>
            <w:r w:rsidRPr="00B0240E">
              <w:rPr>
                <w:rFonts w:ascii="Times New Roman" w:hAnsi="Times New Roman" w:cs="Times New Roman"/>
                <w:bCs/>
                <w:szCs w:val="24"/>
                <w:lang w:eastAsia="tr-TR"/>
              </w:rPr>
              <w:t>Ortaokul</w:t>
            </w:r>
          </w:p>
        </w:tc>
        <w:tc>
          <w:tcPr>
            <w:tcW w:w="2673" w:type="dxa"/>
            <w:shd w:val="clear" w:color="auto" w:fill="DEEAF6" w:themeFill="accent1" w:themeFillTint="33"/>
          </w:tcPr>
          <w:p w14:paraId="58919049" w14:textId="3172963E" w:rsidR="00DD7AEE" w:rsidRPr="00B0240E" w:rsidRDefault="000D27E8" w:rsidP="004E7DAE">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lang w:eastAsia="tr-TR"/>
              </w:rPr>
            </w:pPr>
            <w:r>
              <w:rPr>
                <w:rFonts w:ascii="Times New Roman" w:hAnsi="Times New Roman" w:cs="Times New Roman"/>
                <w:bCs/>
                <w:szCs w:val="24"/>
                <w:lang w:eastAsia="tr-TR"/>
              </w:rPr>
              <w:t>128</w:t>
            </w:r>
          </w:p>
        </w:tc>
      </w:tr>
      <w:tr w:rsidR="00DD7AEE" w:rsidRPr="00B0240E" w14:paraId="609A5DFB" w14:textId="77777777" w:rsidTr="00C32B4E">
        <w:trPr>
          <w:trHeight w:hRule="exact" w:val="486"/>
        </w:trPr>
        <w:tc>
          <w:tcPr>
            <w:cnfStyle w:val="000010000000" w:firstRow="0" w:lastRow="0" w:firstColumn="0" w:lastColumn="0" w:oddVBand="1" w:evenVBand="0" w:oddHBand="0" w:evenHBand="0" w:firstRowFirstColumn="0" w:firstRowLastColumn="0" w:lastRowFirstColumn="0" w:lastRowLastColumn="0"/>
            <w:tcW w:w="6796" w:type="dxa"/>
            <w:shd w:val="clear" w:color="auto" w:fill="DEEAF6" w:themeFill="accent1" w:themeFillTint="33"/>
          </w:tcPr>
          <w:p w14:paraId="6EE74F7A" w14:textId="77777777" w:rsidR="00DD7AEE" w:rsidRPr="00B0240E" w:rsidRDefault="00DD7AEE" w:rsidP="004E7DAE">
            <w:pPr>
              <w:autoSpaceDE w:val="0"/>
              <w:autoSpaceDN w:val="0"/>
              <w:adjustRightInd w:val="0"/>
              <w:spacing w:after="0" w:line="276" w:lineRule="auto"/>
              <w:rPr>
                <w:rFonts w:ascii="Times New Roman" w:hAnsi="Times New Roman" w:cs="Times New Roman"/>
                <w:bCs/>
                <w:szCs w:val="24"/>
                <w:lang w:eastAsia="tr-TR"/>
              </w:rPr>
            </w:pPr>
            <w:r w:rsidRPr="00B0240E">
              <w:rPr>
                <w:rFonts w:ascii="Times New Roman" w:hAnsi="Times New Roman" w:cs="Times New Roman"/>
                <w:bCs/>
                <w:szCs w:val="24"/>
                <w:lang w:eastAsia="tr-TR"/>
              </w:rPr>
              <w:t>Genel Ortaöğretim</w:t>
            </w:r>
          </w:p>
        </w:tc>
        <w:tc>
          <w:tcPr>
            <w:tcW w:w="2673" w:type="dxa"/>
            <w:shd w:val="clear" w:color="auto" w:fill="DEEAF6" w:themeFill="accent1" w:themeFillTint="33"/>
          </w:tcPr>
          <w:p w14:paraId="3AE0E412" w14:textId="33B51E5A" w:rsidR="00DD7AEE" w:rsidRPr="00B0240E" w:rsidRDefault="000D27E8" w:rsidP="004E7DAE">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lang w:eastAsia="tr-TR"/>
              </w:rPr>
            </w:pPr>
            <w:r>
              <w:rPr>
                <w:rFonts w:ascii="Times New Roman" w:hAnsi="Times New Roman" w:cs="Times New Roman"/>
                <w:bCs/>
                <w:szCs w:val="24"/>
                <w:lang w:eastAsia="tr-TR"/>
              </w:rPr>
              <w:t>43</w:t>
            </w:r>
          </w:p>
        </w:tc>
      </w:tr>
      <w:tr w:rsidR="00DD7AEE" w:rsidRPr="00B0240E" w14:paraId="66E5DF01" w14:textId="77777777" w:rsidTr="00C32B4E">
        <w:trPr>
          <w:cnfStyle w:val="000000100000" w:firstRow="0" w:lastRow="0" w:firstColumn="0" w:lastColumn="0" w:oddVBand="0" w:evenVBand="0" w:oddHBand="1" w:evenHBand="0" w:firstRowFirstColumn="0" w:firstRowLastColumn="0" w:lastRowFirstColumn="0" w:lastRowLastColumn="0"/>
          <w:trHeight w:hRule="exact" w:val="486"/>
        </w:trPr>
        <w:tc>
          <w:tcPr>
            <w:cnfStyle w:val="000010000000" w:firstRow="0" w:lastRow="0" w:firstColumn="0" w:lastColumn="0" w:oddVBand="1" w:evenVBand="0" w:oddHBand="0" w:evenHBand="0" w:firstRowFirstColumn="0" w:firstRowLastColumn="0" w:lastRowFirstColumn="0" w:lastRowLastColumn="0"/>
            <w:tcW w:w="6796" w:type="dxa"/>
            <w:shd w:val="clear" w:color="auto" w:fill="DEEAF6" w:themeFill="accent1" w:themeFillTint="33"/>
          </w:tcPr>
          <w:p w14:paraId="1D143F0D" w14:textId="77777777" w:rsidR="00DD7AEE" w:rsidRPr="00B0240E" w:rsidRDefault="00DD7AEE" w:rsidP="004E7DAE">
            <w:pPr>
              <w:autoSpaceDE w:val="0"/>
              <w:autoSpaceDN w:val="0"/>
              <w:adjustRightInd w:val="0"/>
              <w:spacing w:after="0" w:line="276" w:lineRule="auto"/>
              <w:rPr>
                <w:rFonts w:ascii="Times New Roman" w:hAnsi="Times New Roman" w:cs="Times New Roman"/>
                <w:bCs/>
                <w:szCs w:val="24"/>
                <w:lang w:eastAsia="tr-TR"/>
              </w:rPr>
            </w:pPr>
            <w:r w:rsidRPr="00B0240E">
              <w:rPr>
                <w:rFonts w:ascii="Times New Roman" w:hAnsi="Times New Roman" w:cs="Times New Roman"/>
                <w:bCs/>
                <w:szCs w:val="24"/>
                <w:lang w:eastAsia="tr-TR"/>
              </w:rPr>
              <w:t>Mesleki Ve Teknik Eğitim</w:t>
            </w:r>
          </w:p>
        </w:tc>
        <w:tc>
          <w:tcPr>
            <w:tcW w:w="2673" w:type="dxa"/>
            <w:shd w:val="clear" w:color="auto" w:fill="DEEAF6" w:themeFill="accent1" w:themeFillTint="33"/>
          </w:tcPr>
          <w:p w14:paraId="2CC39989" w14:textId="599A97BB" w:rsidR="00DD7AEE" w:rsidRPr="00B0240E" w:rsidRDefault="000D27E8" w:rsidP="004E7DAE">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lang w:eastAsia="tr-TR"/>
              </w:rPr>
            </w:pPr>
            <w:r>
              <w:rPr>
                <w:rFonts w:ascii="Times New Roman" w:hAnsi="Times New Roman" w:cs="Times New Roman"/>
                <w:bCs/>
                <w:szCs w:val="24"/>
                <w:lang w:eastAsia="tr-TR"/>
              </w:rPr>
              <w:t>48</w:t>
            </w:r>
          </w:p>
        </w:tc>
      </w:tr>
      <w:tr w:rsidR="00DD7AEE" w:rsidRPr="00B0240E" w14:paraId="05023CC8" w14:textId="77777777" w:rsidTr="006840E7">
        <w:trPr>
          <w:trHeight w:hRule="exact" w:val="493"/>
        </w:trPr>
        <w:tc>
          <w:tcPr>
            <w:cnfStyle w:val="000010000000" w:firstRow="0" w:lastRow="0" w:firstColumn="0" w:lastColumn="0" w:oddVBand="1" w:evenVBand="0" w:oddHBand="0" w:evenHBand="0" w:firstRowFirstColumn="0" w:firstRowLastColumn="0" w:lastRowFirstColumn="0" w:lastRowLastColumn="0"/>
            <w:tcW w:w="6796" w:type="dxa"/>
            <w:shd w:val="clear" w:color="auto" w:fill="00B0F0"/>
          </w:tcPr>
          <w:p w14:paraId="1BA91915" w14:textId="77777777" w:rsidR="00DD7AEE" w:rsidRPr="00B0240E" w:rsidRDefault="00DD7AEE" w:rsidP="004E7DAE">
            <w:pPr>
              <w:autoSpaceDE w:val="0"/>
              <w:autoSpaceDN w:val="0"/>
              <w:adjustRightInd w:val="0"/>
              <w:spacing w:after="0" w:line="276" w:lineRule="auto"/>
              <w:jc w:val="center"/>
              <w:rPr>
                <w:rFonts w:ascii="Times New Roman" w:hAnsi="Times New Roman" w:cs="Times New Roman"/>
                <w:bCs/>
                <w:szCs w:val="24"/>
                <w:lang w:eastAsia="tr-TR"/>
              </w:rPr>
            </w:pPr>
            <w:r w:rsidRPr="00B0240E">
              <w:rPr>
                <w:rFonts w:ascii="Times New Roman" w:hAnsi="Times New Roman" w:cs="Times New Roman"/>
                <w:b/>
                <w:bCs/>
                <w:szCs w:val="24"/>
                <w:lang w:eastAsia="tr-TR"/>
              </w:rPr>
              <w:t>GENEL TOPLAM</w:t>
            </w:r>
          </w:p>
        </w:tc>
        <w:tc>
          <w:tcPr>
            <w:tcW w:w="2673" w:type="dxa"/>
            <w:shd w:val="clear" w:color="auto" w:fill="00B0F0"/>
          </w:tcPr>
          <w:p w14:paraId="41340DCD" w14:textId="0DF3AAC8" w:rsidR="00DD7AEE" w:rsidRPr="00B0240E" w:rsidRDefault="000D27E8" w:rsidP="004E7DAE">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lang w:eastAsia="tr-TR"/>
              </w:rPr>
            </w:pPr>
            <w:r>
              <w:rPr>
                <w:rFonts w:ascii="Times New Roman" w:hAnsi="Times New Roman" w:cs="Times New Roman"/>
                <w:b/>
                <w:bCs/>
                <w:szCs w:val="24"/>
                <w:lang w:eastAsia="tr-TR"/>
              </w:rPr>
              <w:t>374</w:t>
            </w:r>
          </w:p>
        </w:tc>
      </w:tr>
    </w:tbl>
    <w:p w14:paraId="41E266D3" w14:textId="77777777" w:rsidR="00DD7AEE" w:rsidRPr="00B0240E" w:rsidRDefault="00DD7AEE" w:rsidP="00DD7AEE">
      <w:pPr>
        <w:spacing w:after="160" w:line="276" w:lineRule="auto"/>
        <w:jc w:val="left"/>
        <w:rPr>
          <w:rFonts w:ascii="Times New Roman" w:eastAsia="Calibri" w:hAnsi="Times New Roman" w:cs="Times New Roman"/>
          <w:b/>
          <w:color w:val="1F4E79" w:themeColor="accent1" w:themeShade="80"/>
          <w:szCs w:val="24"/>
        </w:rPr>
      </w:pPr>
    </w:p>
    <w:p w14:paraId="258F7FE6" w14:textId="77777777" w:rsidR="00DD7AEE" w:rsidRPr="00B0240E" w:rsidRDefault="00DD7AEE" w:rsidP="00DD7AEE">
      <w:pPr>
        <w:pStyle w:val="Balk4"/>
        <w:spacing w:line="276" w:lineRule="auto"/>
        <w:rPr>
          <w:rFonts w:ascii="Times New Roman" w:hAnsi="Times New Roman" w:cs="Times New Roman"/>
          <w:sz w:val="24"/>
        </w:rPr>
      </w:pPr>
      <w:r w:rsidRPr="00B0240E">
        <w:rPr>
          <w:rFonts w:ascii="Times New Roman" w:hAnsi="Times New Roman" w:cs="Times New Roman"/>
          <w:sz w:val="24"/>
        </w:rPr>
        <w:t>Teknolojik Kaynaklar</w:t>
      </w:r>
    </w:p>
    <w:p w14:paraId="0D2A6CD4" w14:textId="77777777" w:rsidR="00DD7AEE" w:rsidRPr="00B0240E" w:rsidRDefault="00DD7AEE" w:rsidP="00DD7AEE">
      <w:pPr>
        <w:pStyle w:val="GvdeMetni"/>
        <w:tabs>
          <w:tab w:val="left" w:pos="9498"/>
        </w:tabs>
        <w:spacing w:before="146" w:line="276" w:lineRule="auto"/>
        <w:ind w:left="0" w:right="-2" w:firstLine="426"/>
        <w:jc w:val="both"/>
        <w:rPr>
          <w:rFonts w:ascii="Times New Roman" w:hAnsi="Times New Roman" w:cs="Times New Roman"/>
          <w:spacing w:val="-1"/>
        </w:rPr>
      </w:pPr>
      <w:r w:rsidRPr="00B0240E">
        <w:rPr>
          <w:rFonts w:ascii="Times New Roman" w:hAnsi="Times New Roman" w:cs="Times New Roman"/>
          <w:spacing w:val="-1"/>
        </w:rPr>
        <w:t>Müdürlüğümüzde,</w:t>
      </w:r>
      <w:r w:rsidRPr="00B0240E">
        <w:rPr>
          <w:rFonts w:ascii="Times New Roman" w:hAnsi="Times New Roman" w:cs="Times New Roman"/>
          <w:spacing w:val="24"/>
        </w:rPr>
        <w:t xml:space="preserve"> </w:t>
      </w:r>
      <w:r w:rsidRPr="00B0240E">
        <w:rPr>
          <w:rFonts w:ascii="Times New Roman" w:hAnsi="Times New Roman" w:cs="Times New Roman"/>
          <w:spacing w:val="-1"/>
        </w:rPr>
        <w:t>bilgi</w:t>
      </w:r>
      <w:r w:rsidRPr="00B0240E">
        <w:rPr>
          <w:rFonts w:ascii="Times New Roman" w:hAnsi="Times New Roman" w:cs="Times New Roman"/>
          <w:spacing w:val="23"/>
        </w:rPr>
        <w:t xml:space="preserve"> </w:t>
      </w:r>
      <w:r w:rsidRPr="00B0240E">
        <w:rPr>
          <w:rFonts w:ascii="Times New Roman" w:hAnsi="Times New Roman" w:cs="Times New Roman"/>
        </w:rPr>
        <w:t>ve</w:t>
      </w:r>
      <w:r w:rsidRPr="00B0240E">
        <w:rPr>
          <w:rFonts w:ascii="Times New Roman" w:hAnsi="Times New Roman" w:cs="Times New Roman"/>
          <w:spacing w:val="23"/>
        </w:rPr>
        <w:t xml:space="preserve"> </w:t>
      </w:r>
      <w:r w:rsidRPr="00B0240E">
        <w:rPr>
          <w:rFonts w:ascii="Times New Roman" w:hAnsi="Times New Roman" w:cs="Times New Roman"/>
          <w:spacing w:val="-1"/>
        </w:rPr>
        <w:t>teknolojik</w:t>
      </w:r>
      <w:r w:rsidRPr="00B0240E">
        <w:rPr>
          <w:rFonts w:ascii="Times New Roman" w:hAnsi="Times New Roman" w:cs="Times New Roman"/>
          <w:spacing w:val="22"/>
        </w:rPr>
        <w:t xml:space="preserve"> </w:t>
      </w:r>
      <w:r w:rsidRPr="00B0240E">
        <w:rPr>
          <w:rFonts w:ascii="Times New Roman" w:hAnsi="Times New Roman" w:cs="Times New Roman"/>
          <w:spacing w:val="-1"/>
        </w:rPr>
        <w:t>kaynaklardan</w:t>
      </w:r>
      <w:r w:rsidRPr="00B0240E">
        <w:rPr>
          <w:rFonts w:ascii="Times New Roman" w:hAnsi="Times New Roman" w:cs="Times New Roman"/>
          <w:spacing w:val="24"/>
        </w:rPr>
        <w:t xml:space="preserve"> </w:t>
      </w:r>
      <w:r w:rsidRPr="00B0240E">
        <w:rPr>
          <w:rFonts w:ascii="Times New Roman" w:hAnsi="Times New Roman" w:cs="Times New Roman"/>
          <w:spacing w:val="-1"/>
        </w:rPr>
        <w:t>en</w:t>
      </w:r>
      <w:r w:rsidRPr="00B0240E">
        <w:rPr>
          <w:rFonts w:ascii="Times New Roman" w:hAnsi="Times New Roman" w:cs="Times New Roman"/>
          <w:spacing w:val="24"/>
        </w:rPr>
        <w:t xml:space="preserve"> </w:t>
      </w:r>
      <w:r w:rsidRPr="00B0240E">
        <w:rPr>
          <w:rFonts w:ascii="Times New Roman" w:hAnsi="Times New Roman" w:cs="Times New Roman"/>
          <w:spacing w:val="-1"/>
        </w:rPr>
        <w:t>verimli</w:t>
      </w:r>
      <w:r w:rsidRPr="00B0240E">
        <w:rPr>
          <w:rFonts w:ascii="Times New Roman" w:hAnsi="Times New Roman" w:cs="Times New Roman"/>
          <w:spacing w:val="24"/>
        </w:rPr>
        <w:t xml:space="preserve"> </w:t>
      </w:r>
      <w:r w:rsidRPr="00B0240E">
        <w:rPr>
          <w:rFonts w:ascii="Times New Roman" w:hAnsi="Times New Roman" w:cs="Times New Roman"/>
          <w:spacing w:val="-1"/>
        </w:rPr>
        <w:t>şekilde</w:t>
      </w:r>
      <w:r w:rsidRPr="00B0240E">
        <w:rPr>
          <w:rFonts w:ascii="Times New Roman" w:hAnsi="Times New Roman" w:cs="Times New Roman"/>
          <w:spacing w:val="67"/>
        </w:rPr>
        <w:t xml:space="preserve"> </w:t>
      </w:r>
      <w:r w:rsidRPr="00B0240E">
        <w:rPr>
          <w:rFonts w:ascii="Times New Roman" w:hAnsi="Times New Roman" w:cs="Times New Roman"/>
          <w:spacing w:val="-1"/>
        </w:rPr>
        <w:t>yararlanılmaktadır.</w:t>
      </w:r>
      <w:r w:rsidRPr="00B0240E">
        <w:rPr>
          <w:rFonts w:ascii="Times New Roman" w:hAnsi="Times New Roman" w:cs="Times New Roman"/>
          <w:spacing w:val="46"/>
        </w:rPr>
        <w:t xml:space="preserve"> </w:t>
      </w:r>
      <w:r w:rsidRPr="00B0240E">
        <w:rPr>
          <w:rFonts w:ascii="Times New Roman" w:hAnsi="Times New Roman" w:cs="Times New Roman"/>
          <w:spacing w:val="-1"/>
        </w:rPr>
        <w:t>Çocuklarımıza</w:t>
      </w:r>
      <w:r w:rsidRPr="00B0240E">
        <w:rPr>
          <w:rFonts w:ascii="Times New Roman" w:hAnsi="Times New Roman" w:cs="Times New Roman"/>
          <w:spacing w:val="47"/>
        </w:rPr>
        <w:t xml:space="preserve"> </w:t>
      </w:r>
      <w:r w:rsidRPr="00B0240E">
        <w:rPr>
          <w:rFonts w:ascii="Times New Roman" w:hAnsi="Times New Roman" w:cs="Times New Roman"/>
        </w:rPr>
        <w:t>ve</w:t>
      </w:r>
      <w:r w:rsidRPr="00B0240E">
        <w:rPr>
          <w:rFonts w:ascii="Times New Roman" w:hAnsi="Times New Roman" w:cs="Times New Roman"/>
          <w:spacing w:val="44"/>
        </w:rPr>
        <w:t xml:space="preserve"> </w:t>
      </w:r>
      <w:r w:rsidRPr="00B0240E">
        <w:rPr>
          <w:rFonts w:ascii="Times New Roman" w:hAnsi="Times New Roman" w:cs="Times New Roman"/>
          <w:spacing w:val="-1"/>
        </w:rPr>
        <w:t>gençlerimize,</w:t>
      </w:r>
      <w:r w:rsidRPr="00B0240E">
        <w:rPr>
          <w:rFonts w:ascii="Times New Roman" w:hAnsi="Times New Roman" w:cs="Times New Roman"/>
          <w:spacing w:val="47"/>
        </w:rPr>
        <w:t xml:space="preserve"> </w:t>
      </w:r>
      <w:r w:rsidRPr="00B0240E">
        <w:rPr>
          <w:rFonts w:ascii="Times New Roman" w:hAnsi="Times New Roman" w:cs="Times New Roman"/>
          <w:spacing w:val="-1"/>
        </w:rPr>
        <w:t>günümüzün</w:t>
      </w:r>
      <w:r w:rsidRPr="00B0240E">
        <w:rPr>
          <w:rFonts w:ascii="Times New Roman" w:hAnsi="Times New Roman" w:cs="Times New Roman"/>
          <w:spacing w:val="49"/>
        </w:rPr>
        <w:t xml:space="preserve"> </w:t>
      </w:r>
      <w:r w:rsidRPr="00B0240E">
        <w:rPr>
          <w:rFonts w:ascii="Times New Roman" w:hAnsi="Times New Roman" w:cs="Times New Roman"/>
        </w:rPr>
        <w:t>ve</w:t>
      </w:r>
      <w:r w:rsidRPr="00B0240E">
        <w:rPr>
          <w:rFonts w:ascii="Times New Roman" w:hAnsi="Times New Roman" w:cs="Times New Roman"/>
          <w:spacing w:val="44"/>
        </w:rPr>
        <w:t xml:space="preserve"> </w:t>
      </w:r>
      <w:r w:rsidRPr="00B0240E">
        <w:rPr>
          <w:rFonts w:ascii="Times New Roman" w:hAnsi="Times New Roman" w:cs="Times New Roman"/>
          <w:spacing w:val="-1"/>
        </w:rPr>
        <w:t>geleceğin</w:t>
      </w:r>
      <w:r w:rsidRPr="00B0240E">
        <w:rPr>
          <w:rFonts w:ascii="Times New Roman" w:hAnsi="Times New Roman" w:cs="Times New Roman"/>
          <w:spacing w:val="48"/>
        </w:rPr>
        <w:t xml:space="preserve"> </w:t>
      </w:r>
      <w:r w:rsidRPr="00B0240E">
        <w:rPr>
          <w:rFonts w:ascii="Times New Roman" w:hAnsi="Times New Roman" w:cs="Times New Roman"/>
          <w:spacing w:val="-1"/>
        </w:rPr>
        <w:t>ihtiyaçları</w:t>
      </w:r>
      <w:r w:rsidRPr="00B0240E">
        <w:rPr>
          <w:rFonts w:ascii="Times New Roman" w:hAnsi="Times New Roman" w:cs="Times New Roman"/>
          <w:spacing w:val="97"/>
        </w:rPr>
        <w:t xml:space="preserve"> </w:t>
      </w:r>
      <w:r w:rsidRPr="00B0240E">
        <w:rPr>
          <w:rFonts w:ascii="Times New Roman" w:hAnsi="Times New Roman" w:cs="Times New Roman"/>
          <w:spacing w:val="-1"/>
        </w:rPr>
        <w:t>doğrultusunda</w:t>
      </w:r>
      <w:r w:rsidRPr="00B0240E">
        <w:rPr>
          <w:rFonts w:ascii="Times New Roman" w:hAnsi="Times New Roman" w:cs="Times New Roman"/>
        </w:rPr>
        <w:t xml:space="preserve"> her</w:t>
      </w:r>
      <w:r w:rsidRPr="00B0240E">
        <w:rPr>
          <w:rFonts w:ascii="Times New Roman" w:hAnsi="Times New Roman" w:cs="Times New Roman"/>
          <w:spacing w:val="-1"/>
        </w:rPr>
        <w:t xml:space="preserve"> </w:t>
      </w:r>
      <w:r w:rsidRPr="00B0240E">
        <w:rPr>
          <w:rFonts w:ascii="Times New Roman" w:hAnsi="Times New Roman" w:cs="Times New Roman"/>
        </w:rPr>
        <w:t>bakımdan</w:t>
      </w:r>
      <w:r w:rsidRPr="00B0240E">
        <w:rPr>
          <w:rFonts w:ascii="Times New Roman" w:hAnsi="Times New Roman" w:cs="Times New Roman"/>
          <w:spacing w:val="1"/>
        </w:rPr>
        <w:t xml:space="preserve"> </w:t>
      </w:r>
      <w:r w:rsidRPr="00B0240E">
        <w:rPr>
          <w:rFonts w:ascii="Times New Roman" w:hAnsi="Times New Roman" w:cs="Times New Roman"/>
          <w:spacing w:val="-1"/>
        </w:rPr>
        <w:t>nitelikli</w:t>
      </w:r>
      <w:r w:rsidRPr="00B0240E">
        <w:rPr>
          <w:rFonts w:ascii="Times New Roman" w:hAnsi="Times New Roman" w:cs="Times New Roman"/>
        </w:rPr>
        <w:t xml:space="preserve"> ve ileri</w:t>
      </w:r>
      <w:r w:rsidRPr="00B0240E">
        <w:rPr>
          <w:rFonts w:ascii="Times New Roman" w:hAnsi="Times New Roman" w:cs="Times New Roman"/>
          <w:spacing w:val="2"/>
        </w:rPr>
        <w:t xml:space="preserve"> </w:t>
      </w:r>
      <w:r w:rsidRPr="00B0240E">
        <w:rPr>
          <w:rFonts w:ascii="Times New Roman" w:hAnsi="Times New Roman" w:cs="Times New Roman"/>
        </w:rPr>
        <w:t>bir</w:t>
      </w:r>
      <w:r w:rsidRPr="00B0240E">
        <w:rPr>
          <w:rFonts w:ascii="Times New Roman" w:hAnsi="Times New Roman" w:cs="Times New Roman"/>
          <w:spacing w:val="-2"/>
        </w:rPr>
        <w:t xml:space="preserve"> </w:t>
      </w:r>
      <w:r w:rsidRPr="00B0240E">
        <w:rPr>
          <w:rFonts w:ascii="Times New Roman" w:hAnsi="Times New Roman" w:cs="Times New Roman"/>
        </w:rPr>
        <w:t>eğitimin</w:t>
      </w:r>
      <w:r w:rsidRPr="00B0240E">
        <w:rPr>
          <w:rFonts w:ascii="Times New Roman" w:hAnsi="Times New Roman" w:cs="Times New Roman"/>
          <w:spacing w:val="1"/>
        </w:rPr>
        <w:t xml:space="preserve"> </w:t>
      </w:r>
      <w:r w:rsidRPr="00B0240E">
        <w:rPr>
          <w:rFonts w:ascii="Times New Roman" w:hAnsi="Times New Roman" w:cs="Times New Roman"/>
          <w:spacing w:val="-1"/>
        </w:rPr>
        <w:t>verilebilmesi</w:t>
      </w:r>
      <w:r w:rsidRPr="00B0240E">
        <w:rPr>
          <w:rFonts w:ascii="Times New Roman" w:hAnsi="Times New Roman" w:cs="Times New Roman"/>
          <w:spacing w:val="1"/>
        </w:rPr>
        <w:t xml:space="preserve"> </w:t>
      </w:r>
      <w:r w:rsidRPr="00B0240E">
        <w:rPr>
          <w:rFonts w:ascii="Times New Roman" w:hAnsi="Times New Roman" w:cs="Times New Roman"/>
          <w:spacing w:val="-1"/>
        </w:rPr>
        <w:t>için</w:t>
      </w:r>
      <w:r w:rsidRPr="00B0240E">
        <w:rPr>
          <w:rFonts w:ascii="Times New Roman" w:hAnsi="Times New Roman" w:cs="Times New Roman"/>
          <w:spacing w:val="4"/>
        </w:rPr>
        <w:t xml:space="preserve"> </w:t>
      </w:r>
      <w:r w:rsidRPr="00B0240E">
        <w:rPr>
          <w:rFonts w:ascii="Times New Roman" w:hAnsi="Times New Roman" w:cs="Times New Roman"/>
          <w:spacing w:val="-1"/>
        </w:rPr>
        <w:t>okul/kurumlarımız,</w:t>
      </w:r>
      <w:r w:rsidRPr="00B0240E">
        <w:rPr>
          <w:rFonts w:ascii="Times New Roman" w:hAnsi="Times New Roman" w:cs="Times New Roman"/>
          <w:spacing w:val="61"/>
        </w:rPr>
        <w:t xml:space="preserve"> </w:t>
      </w:r>
      <w:r w:rsidRPr="00B0240E">
        <w:rPr>
          <w:rFonts w:ascii="Times New Roman" w:hAnsi="Times New Roman" w:cs="Times New Roman"/>
        </w:rPr>
        <w:t xml:space="preserve">öğretim </w:t>
      </w:r>
      <w:r w:rsidRPr="00B0240E">
        <w:rPr>
          <w:rFonts w:ascii="Times New Roman" w:hAnsi="Times New Roman" w:cs="Times New Roman"/>
          <w:spacing w:val="-1"/>
        </w:rPr>
        <w:t>programlarını</w:t>
      </w:r>
      <w:r w:rsidRPr="00B0240E">
        <w:rPr>
          <w:rFonts w:ascii="Times New Roman" w:hAnsi="Times New Roman" w:cs="Times New Roman"/>
        </w:rPr>
        <w:t xml:space="preserve"> </w:t>
      </w:r>
      <w:r w:rsidRPr="00B0240E">
        <w:rPr>
          <w:rFonts w:ascii="Times New Roman" w:hAnsi="Times New Roman" w:cs="Times New Roman"/>
          <w:spacing w:val="-1"/>
        </w:rPr>
        <w:t>destekleyen</w:t>
      </w:r>
      <w:r w:rsidRPr="00B0240E">
        <w:rPr>
          <w:rFonts w:ascii="Times New Roman" w:hAnsi="Times New Roman" w:cs="Times New Roman"/>
          <w:spacing w:val="1"/>
        </w:rPr>
        <w:t xml:space="preserve"> </w:t>
      </w:r>
      <w:r w:rsidRPr="00B0240E">
        <w:rPr>
          <w:rFonts w:ascii="Times New Roman" w:hAnsi="Times New Roman" w:cs="Times New Roman"/>
          <w:spacing w:val="-1"/>
        </w:rPr>
        <w:t>eğitim</w:t>
      </w:r>
      <w:r w:rsidRPr="00B0240E">
        <w:rPr>
          <w:rFonts w:ascii="Times New Roman" w:hAnsi="Times New Roman" w:cs="Times New Roman"/>
        </w:rPr>
        <w:t xml:space="preserve"> </w:t>
      </w:r>
      <w:r w:rsidRPr="00B0240E">
        <w:rPr>
          <w:rFonts w:ascii="Times New Roman" w:hAnsi="Times New Roman" w:cs="Times New Roman"/>
          <w:spacing w:val="-1"/>
        </w:rPr>
        <w:t>materyalleri,</w:t>
      </w:r>
      <w:r w:rsidRPr="00B0240E">
        <w:rPr>
          <w:rFonts w:ascii="Times New Roman" w:hAnsi="Times New Roman" w:cs="Times New Roman"/>
        </w:rPr>
        <w:t xml:space="preserve"> ders</w:t>
      </w:r>
      <w:r w:rsidRPr="00B0240E">
        <w:rPr>
          <w:rFonts w:ascii="Times New Roman" w:hAnsi="Times New Roman" w:cs="Times New Roman"/>
          <w:spacing w:val="1"/>
        </w:rPr>
        <w:t xml:space="preserve"> </w:t>
      </w:r>
      <w:r w:rsidRPr="00B0240E">
        <w:rPr>
          <w:rFonts w:ascii="Times New Roman" w:hAnsi="Times New Roman" w:cs="Times New Roman"/>
        </w:rPr>
        <w:t xml:space="preserve">ve </w:t>
      </w:r>
      <w:r w:rsidRPr="00B0240E">
        <w:rPr>
          <w:rFonts w:ascii="Times New Roman" w:hAnsi="Times New Roman" w:cs="Times New Roman"/>
          <w:spacing w:val="-1"/>
        </w:rPr>
        <w:t>laboratuvar</w:t>
      </w:r>
      <w:r w:rsidRPr="00B0240E">
        <w:rPr>
          <w:rFonts w:ascii="Times New Roman" w:hAnsi="Times New Roman" w:cs="Times New Roman"/>
          <w:spacing w:val="1"/>
        </w:rPr>
        <w:t xml:space="preserve"> </w:t>
      </w:r>
      <w:r w:rsidRPr="00B0240E">
        <w:rPr>
          <w:rFonts w:ascii="Times New Roman" w:hAnsi="Times New Roman" w:cs="Times New Roman"/>
        </w:rPr>
        <w:t>araç-gereçleri, en</w:t>
      </w:r>
      <w:r w:rsidRPr="00B0240E">
        <w:rPr>
          <w:rFonts w:ascii="Times New Roman" w:hAnsi="Times New Roman" w:cs="Times New Roman"/>
          <w:spacing w:val="95"/>
        </w:rPr>
        <w:t xml:space="preserve"> </w:t>
      </w:r>
      <w:r w:rsidRPr="00B0240E">
        <w:rPr>
          <w:rFonts w:ascii="Times New Roman" w:hAnsi="Times New Roman" w:cs="Times New Roman"/>
          <w:spacing w:val="-1"/>
        </w:rPr>
        <w:t>son</w:t>
      </w:r>
      <w:r w:rsidRPr="00B0240E">
        <w:rPr>
          <w:rFonts w:ascii="Times New Roman" w:hAnsi="Times New Roman" w:cs="Times New Roman"/>
          <w:spacing w:val="1"/>
        </w:rPr>
        <w:t xml:space="preserve"> </w:t>
      </w:r>
      <w:r w:rsidRPr="00B0240E">
        <w:rPr>
          <w:rFonts w:ascii="Times New Roman" w:hAnsi="Times New Roman" w:cs="Times New Roman"/>
          <w:spacing w:val="-1"/>
        </w:rPr>
        <w:t>teknolojilere</w:t>
      </w:r>
      <w:r w:rsidRPr="00B0240E">
        <w:rPr>
          <w:rFonts w:ascii="Times New Roman" w:hAnsi="Times New Roman" w:cs="Times New Roman"/>
          <w:spacing w:val="2"/>
        </w:rPr>
        <w:t xml:space="preserve"> </w:t>
      </w:r>
      <w:r w:rsidRPr="00B0240E">
        <w:rPr>
          <w:rFonts w:ascii="Times New Roman" w:hAnsi="Times New Roman" w:cs="Times New Roman"/>
          <w:spacing w:val="-1"/>
        </w:rPr>
        <w:t>sahip</w:t>
      </w:r>
      <w:r w:rsidRPr="00B0240E">
        <w:rPr>
          <w:rFonts w:ascii="Times New Roman" w:hAnsi="Times New Roman" w:cs="Times New Roman"/>
          <w:spacing w:val="-2"/>
        </w:rPr>
        <w:t xml:space="preserve"> </w:t>
      </w:r>
      <w:r w:rsidRPr="00B0240E">
        <w:rPr>
          <w:rFonts w:ascii="Times New Roman" w:hAnsi="Times New Roman" w:cs="Times New Roman"/>
          <w:spacing w:val="-1"/>
        </w:rPr>
        <w:t>makine</w:t>
      </w:r>
      <w:r w:rsidRPr="00B0240E">
        <w:rPr>
          <w:rFonts w:ascii="Times New Roman" w:hAnsi="Times New Roman" w:cs="Times New Roman"/>
          <w:spacing w:val="1"/>
        </w:rPr>
        <w:t xml:space="preserve"> </w:t>
      </w:r>
      <w:r w:rsidRPr="00B0240E">
        <w:rPr>
          <w:rFonts w:ascii="Times New Roman" w:hAnsi="Times New Roman" w:cs="Times New Roman"/>
          <w:spacing w:val="-1"/>
        </w:rPr>
        <w:t>teçhizat</w:t>
      </w:r>
      <w:r w:rsidRPr="00B0240E">
        <w:rPr>
          <w:rFonts w:ascii="Times New Roman" w:hAnsi="Times New Roman" w:cs="Times New Roman"/>
        </w:rPr>
        <w:t xml:space="preserve"> ve</w:t>
      </w:r>
      <w:r w:rsidRPr="00B0240E">
        <w:rPr>
          <w:rFonts w:ascii="Times New Roman" w:hAnsi="Times New Roman" w:cs="Times New Roman"/>
          <w:spacing w:val="-3"/>
        </w:rPr>
        <w:t xml:space="preserve"> </w:t>
      </w:r>
      <w:r w:rsidRPr="00B0240E">
        <w:rPr>
          <w:rFonts w:ascii="Times New Roman" w:hAnsi="Times New Roman" w:cs="Times New Roman"/>
          <w:spacing w:val="-1"/>
        </w:rPr>
        <w:t>eğitim</w:t>
      </w:r>
      <w:r w:rsidRPr="00B0240E">
        <w:rPr>
          <w:rFonts w:ascii="Times New Roman" w:hAnsi="Times New Roman" w:cs="Times New Roman"/>
          <w:spacing w:val="-2"/>
        </w:rPr>
        <w:t xml:space="preserve"> </w:t>
      </w:r>
      <w:r w:rsidRPr="00B0240E">
        <w:rPr>
          <w:rFonts w:ascii="Times New Roman" w:hAnsi="Times New Roman" w:cs="Times New Roman"/>
        </w:rPr>
        <w:t>ekipmanları</w:t>
      </w:r>
      <w:r w:rsidRPr="00B0240E">
        <w:rPr>
          <w:rFonts w:ascii="Times New Roman" w:hAnsi="Times New Roman" w:cs="Times New Roman"/>
          <w:spacing w:val="-3"/>
        </w:rPr>
        <w:t xml:space="preserve"> </w:t>
      </w:r>
      <w:r w:rsidRPr="00B0240E">
        <w:rPr>
          <w:rFonts w:ascii="Times New Roman" w:hAnsi="Times New Roman" w:cs="Times New Roman"/>
        </w:rPr>
        <w:t>ile</w:t>
      </w:r>
      <w:r w:rsidRPr="00B0240E">
        <w:rPr>
          <w:rFonts w:ascii="Times New Roman" w:hAnsi="Times New Roman" w:cs="Times New Roman"/>
          <w:spacing w:val="-2"/>
        </w:rPr>
        <w:t xml:space="preserve"> </w:t>
      </w:r>
      <w:r w:rsidRPr="00B0240E">
        <w:rPr>
          <w:rFonts w:ascii="Times New Roman" w:hAnsi="Times New Roman" w:cs="Times New Roman"/>
          <w:spacing w:val="-1"/>
        </w:rPr>
        <w:t>donatılmaktadır. Ayrıca müdürlüğümüz bünyesinde kurulmuş olan ADABİS (Adana Bilişim Sistemi) ile müdürlüğümüze bağlı tüm okul ve kurumlarımızla hızlı bir veri akışı sağlanmaktadir.</w:t>
      </w:r>
    </w:p>
    <w:p w14:paraId="2F9DC56D" w14:textId="77777777" w:rsidR="00DD7AEE" w:rsidRPr="00B0240E" w:rsidRDefault="00DD7AEE" w:rsidP="00DD7AEE">
      <w:pPr>
        <w:pStyle w:val="GvdeMetni"/>
        <w:tabs>
          <w:tab w:val="left" w:pos="9498"/>
        </w:tabs>
        <w:spacing w:before="146" w:line="276" w:lineRule="auto"/>
        <w:ind w:left="0" w:right="-2" w:firstLine="426"/>
        <w:jc w:val="both"/>
        <w:rPr>
          <w:rFonts w:ascii="Times New Roman" w:hAnsi="Times New Roman" w:cs="Times New Roman"/>
        </w:rPr>
      </w:pPr>
    </w:p>
    <w:p w14:paraId="52ABBA38" w14:textId="77777777" w:rsidR="00DD7AEE" w:rsidRDefault="00DD7AEE" w:rsidP="00DD7AEE">
      <w:pPr>
        <w:spacing w:line="276" w:lineRule="auto"/>
        <w:ind w:firstLine="426"/>
        <w:rPr>
          <w:rFonts w:ascii="Times New Roman" w:hAnsi="Times New Roman" w:cs="Times New Roman"/>
          <w:szCs w:val="24"/>
        </w:rPr>
      </w:pPr>
      <w:r w:rsidRPr="00B0240E">
        <w:rPr>
          <w:rFonts w:ascii="Times New Roman" w:hAnsi="Times New Roman" w:cs="Times New Roman"/>
          <w:szCs w:val="24"/>
        </w:rPr>
        <w:t>Eğitim ve öğretimde fırsat eşitliğini temin etmek, okullarda teknolojik altyapıyı iyileştirmek ve bilgi iletişim teknolojilerinin eğitim ve öğretim süreçlerinde etkin kullanımını sağlamak amacıyla ilimizdeki ortaokul ile ortaöğretim düzeyindeki bütün okullar FATİH projesi kapsamına alınmıştır.</w:t>
      </w:r>
    </w:p>
    <w:p w14:paraId="1DFF2CBE" w14:textId="77777777" w:rsidR="00E74270" w:rsidRDefault="00E74270" w:rsidP="00DD7AEE">
      <w:pPr>
        <w:spacing w:line="276" w:lineRule="auto"/>
        <w:ind w:firstLine="426"/>
        <w:rPr>
          <w:rFonts w:ascii="Times New Roman" w:hAnsi="Times New Roman" w:cs="Times New Roman"/>
          <w:szCs w:val="24"/>
        </w:rPr>
      </w:pPr>
    </w:p>
    <w:p w14:paraId="5C3AD44A" w14:textId="15FAC15D" w:rsidR="006D670D" w:rsidRDefault="006D670D" w:rsidP="006D670D">
      <w:pPr>
        <w:pStyle w:val="ResimYazs"/>
        <w:keepNext/>
      </w:pPr>
      <w:bookmarkStart w:id="54" w:name="_Toc2869616"/>
      <w:r>
        <w:t xml:space="preserve">Tablo </w:t>
      </w:r>
      <w:r w:rsidR="006205CF">
        <w:t>5</w:t>
      </w:r>
      <w:r w:rsidRPr="00A53360">
        <w:t>: FATİH Projesi Kapsamında Dağıtılan Donatım Malzemesi Durumu</w:t>
      </w:r>
      <w:bookmarkEnd w:id="54"/>
    </w:p>
    <w:tbl>
      <w:tblPr>
        <w:tblStyle w:val="TableNormal"/>
        <w:tblW w:w="8659" w:type="dxa"/>
        <w:tblInd w:w="-6" w:type="dxa"/>
        <w:tblLayout w:type="fixed"/>
        <w:tblLook w:val="01E0" w:firstRow="1" w:lastRow="1" w:firstColumn="1" w:lastColumn="1" w:noHBand="0" w:noVBand="0"/>
      </w:tblPr>
      <w:tblGrid>
        <w:gridCol w:w="3824"/>
        <w:gridCol w:w="4835"/>
      </w:tblGrid>
      <w:tr w:rsidR="009E4C58" w:rsidRPr="00B0240E" w14:paraId="1D69865E" w14:textId="77777777" w:rsidTr="006840E7">
        <w:trPr>
          <w:trHeight w:hRule="exact" w:val="600"/>
        </w:trPr>
        <w:tc>
          <w:tcPr>
            <w:tcW w:w="3824" w:type="dxa"/>
            <w:tcBorders>
              <w:top w:val="single" w:sz="5" w:space="0" w:color="4471C4"/>
              <w:left w:val="single" w:sz="5" w:space="0" w:color="4471C4"/>
              <w:bottom w:val="single" w:sz="8" w:space="0" w:color="4471C4"/>
              <w:right w:val="single" w:sz="5" w:space="0" w:color="5B9BD4"/>
            </w:tcBorders>
            <w:shd w:val="clear" w:color="auto" w:fill="00B0F0"/>
          </w:tcPr>
          <w:p w14:paraId="0E7CFFE4" w14:textId="6F2927E5" w:rsidR="009E4C58" w:rsidRPr="00B0240E" w:rsidRDefault="009E4C58" w:rsidP="004E7DAE">
            <w:pPr>
              <w:pStyle w:val="TableParagraph"/>
              <w:spacing w:line="276" w:lineRule="auto"/>
              <w:ind w:left="819" w:right="464" w:hanging="363"/>
              <w:rPr>
                <w:rFonts w:ascii="Times New Roman" w:eastAsia="Calibri" w:hAnsi="Times New Roman" w:cs="Times New Roman"/>
                <w:sz w:val="24"/>
                <w:szCs w:val="24"/>
              </w:rPr>
            </w:pPr>
            <w:r>
              <w:rPr>
                <w:rFonts w:ascii="Times New Roman" w:hAnsi="Times New Roman" w:cs="Times New Roman"/>
                <w:b/>
                <w:sz w:val="24"/>
                <w:szCs w:val="24"/>
              </w:rPr>
              <w:t xml:space="preserve">     </w:t>
            </w:r>
            <w:r w:rsidRPr="00B0240E">
              <w:rPr>
                <w:rFonts w:ascii="Times New Roman" w:hAnsi="Times New Roman" w:cs="Times New Roman"/>
                <w:b/>
                <w:sz w:val="24"/>
                <w:szCs w:val="24"/>
              </w:rPr>
              <w:t>FATİH</w:t>
            </w:r>
            <w:r w:rsidRPr="00B0240E">
              <w:rPr>
                <w:rFonts w:ascii="Times New Roman" w:hAnsi="Times New Roman" w:cs="Times New Roman"/>
                <w:b/>
                <w:spacing w:val="-6"/>
                <w:sz w:val="24"/>
                <w:szCs w:val="24"/>
              </w:rPr>
              <w:t xml:space="preserve"> </w:t>
            </w:r>
            <w:r w:rsidRPr="00B0240E">
              <w:rPr>
                <w:rFonts w:ascii="Times New Roman" w:hAnsi="Times New Roman" w:cs="Times New Roman"/>
                <w:b/>
                <w:spacing w:val="-1"/>
                <w:sz w:val="24"/>
                <w:szCs w:val="24"/>
              </w:rPr>
              <w:t>PROJESİ</w:t>
            </w:r>
            <w:r w:rsidRPr="00B0240E">
              <w:rPr>
                <w:rFonts w:ascii="Times New Roman" w:hAnsi="Times New Roman" w:cs="Times New Roman"/>
                <w:b/>
                <w:spacing w:val="-2"/>
                <w:sz w:val="24"/>
                <w:szCs w:val="24"/>
              </w:rPr>
              <w:t xml:space="preserve"> </w:t>
            </w:r>
            <w:r w:rsidRPr="00B0240E">
              <w:rPr>
                <w:rFonts w:ascii="Times New Roman" w:hAnsi="Times New Roman" w:cs="Times New Roman"/>
                <w:b/>
                <w:spacing w:val="-1"/>
                <w:sz w:val="24"/>
                <w:szCs w:val="24"/>
              </w:rPr>
              <w:t>KAPSAMINDA</w:t>
            </w:r>
            <w:r w:rsidRPr="00B0240E">
              <w:rPr>
                <w:rFonts w:ascii="Times New Roman" w:hAnsi="Times New Roman" w:cs="Times New Roman"/>
                <w:b/>
                <w:spacing w:val="28"/>
                <w:sz w:val="24"/>
                <w:szCs w:val="24"/>
              </w:rPr>
              <w:t xml:space="preserve"> </w:t>
            </w:r>
            <w:r w:rsidRPr="00B0240E">
              <w:rPr>
                <w:rFonts w:ascii="Times New Roman" w:hAnsi="Times New Roman" w:cs="Times New Roman"/>
                <w:b/>
                <w:spacing w:val="-1"/>
                <w:sz w:val="24"/>
                <w:szCs w:val="24"/>
              </w:rPr>
              <w:t>DAĞITILAN</w:t>
            </w:r>
            <w:r w:rsidRPr="00B0240E">
              <w:rPr>
                <w:rFonts w:ascii="Times New Roman" w:hAnsi="Times New Roman" w:cs="Times New Roman"/>
                <w:b/>
                <w:sz w:val="24"/>
                <w:szCs w:val="24"/>
              </w:rPr>
              <w:t xml:space="preserve"> </w:t>
            </w:r>
            <w:r w:rsidRPr="00B0240E">
              <w:rPr>
                <w:rFonts w:ascii="Times New Roman" w:hAnsi="Times New Roman" w:cs="Times New Roman"/>
                <w:b/>
                <w:spacing w:val="-1"/>
                <w:sz w:val="24"/>
                <w:szCs w:val="24"/>
              </w:rPr>
              <w:t>DONATIM</w:t>
            </w:r>
          </w:p>
        </w:tc>
        <w:tc>
          <w:tcPr>
            <w:tcW w:w="4835" w:type="dxa"/>
            <w:tcBorders>
              <w:top w:val="single" w:sz="5" w:space="0" w:color="4471C4"/>
              <w:left w:val="single" w:sz="5" w:space="0" w:color="5B9BD4"/>
              <w:bottom w:val="single" w:sz="5" w:space="0" w:color="4471C4"/>
              <w:right w:val="single" w:sz="5" w:space="0" w:color="4471C4"/>
            </w:tcBorders>
            <w:shd w:val="clear" w:color="auto" w:fill="00B0F0"/>
          </w:tcPr>
          <w:p w14:paraId="4AA7AB75" w14:textId="1680ECEA" w:rsidR="009E4C58" w:rsidRPr="00B0240E" w:rsidRDefault="009E4C58" w:rsidP="009E4C58">
            <w:pPr>
              <w:pStyle w:val="TableParagraph"/>
              <w:spacing w:before="145" w:line="276" w:lineRule="auto"/>
              <w:ind w:left="340"/>
              <w:jc w:val="center"/>
              <w:rPr>
                <w:rFonts w:ascii="Times New Roman" w:eastAsia="Calibri" w:hAnsi="Times New Roman" w:cs="Times New Roman"/>
                <w:sz w:val="24"/>
                <w:szCs w:val="24"/>
              </w:rPr>
            </w:pPr>
            <w:r>
              <w:rPr>
                <w:rFonts w:ascii="Times New Roman" w:hAnsi="Times New Roman" w:cs="Times New Roman"/>
                <w:b/>
                <w:spacing w:val="-1"/>
                <w:sz w:val="24"/>
                <w:szCs w:val="24"/>
              </w:rPr>
              <w:t xml:space="preserve">2018-2019 YILI </w:t>
            </w:r>
            <w:r w:rsidRPr="00B0240E">
              <w:rPr>
                <w:rFonts w:ascii="Times New Roman" w:hAnsi="Times New Roman" w:cs="Times New Roman"/>
                <w:b/>
                <w:spacing w:val="-1"/>
                <w:sz w:val="24"/>
                <w:szCs w:val="24"/>
              </w:rPr>
              <w:t>TOPLAM</w:t>
            </w:r>
          </w:p>
        </w:tc>
      </w:tr>
      <w:tr w:rsidR="009E4C58" w:rsidRPr="00B0240E" w14:paraId="4798D65B" w14:textId="77777777" w:rsidTr="00B5303B">
        <w:trPr>
          <w:trHeight w:hRule="exact" w:val="403"/>
        </w:trPr>
        <w:tc>
          <w:tcPr>
            <w:tcW w:w="3824" w:type="dxa"/>
            <w:tcBorders>
              <w:top w:val="single" w:sz="8" w:space="0" w:color="4471C4"/>
              <w:left w:val="single" w:sz="5" w:space="0" w:color="5B9BD4"/>
              <w:bottom w:val="single" w:sz="5" w:space="0" w:color="5B9BD4"/>
              <w:right w:val="single" w:sz="5" w:space="0" w:color="5B9BD4"/>
            </w:tcBorders>
            <w:shd w:val="clear" w:color="auto" w:fill="BDD6EE" w:themeFill="accent1" w:themeFillTint="66"/>
          </w:tcPr>
          <w:p w14:paraId="745475F9" w14:textId="77777777" w:rsidR="009E4C58" w:rsidRPr="00B0240E" w:rsidRDefault="009E4C58" w:rsidP="004E7DAE">
            <w:pPr>
              <w:pStyle w:val="TableParagraph"/>
              <w:spacing w:line="276" w:lineRule="auto"/>
              <w:ind w:left="99"/>
              <w:rPr>
                <w:rFonts w:ascii="Times New Roman" w:eastAsia="Calibri" w:hAnsi="Times New Roman" w:cs="Times New Roman"/>
                <w:sz w:val="24"/>
                <w:szCs w:val="24"/>
              </w:rPr>
            </w:pPr>
            <w:r w:rsidRPr="00B0240E">
              <w:rPr>
                <w:rFonts w:ascii="Times New Roman" w:hAnsi="Times New Roman" w:cs="Times New Roman"/>
                <w:spacing w:val="-1"/>
                <w:sz w:val="24"/>
                <w:szCs w:val="24"/>
              </w:rPr>
              <w:t>Etkileşimli</w:t>
            </w:r>
            <w:r w:rsidRPr="00B0240E">
              <w:rPr>
                <w:rFonts w:ascii="Times New Roman" w:hAnsi="Times New Roman" w:cs="Times New Roman"/>
                <w:spacing w:val="1"/>
                <w:sz w:val="24"/>
                <w:szCs w:val="24"/>
              </w:rPr>
              <w:t xml:space="preserve"> </w:t>
            </w:r>
            <w:r w:rsidRPr="00B0240E">
              <w:rPr>
                <w:rFonts w:ascii="Times New Roman" w:hAnsi="Times New Roman" w:cs="Times New Roman"/>
                <w:spacing w:val="-1"/>
                <w:sz w:val="24"/>
                <w:szCs w:val="24"/>
              </w:rPr>
              <w:t>Tahta</w:t>
            </w:r>
          </w:p>
        </w:tc>
        <w:tc>
          <w:tcPr>
            <w:tcW w:w="4835" w:type="dxa"/>
            <w:tcBorders>
              <w:top w:val="single" w:sz="5" w:space="0" w:color="4471C4"/>
              <w:left w:val="single" w:sz="5" w:space="0" w:color="5B9BD4"/>
              <w:bottom w:val="single" w:sz="5" w:space="0" w:color="5B9BD4"/>
              <w:right w:val="single" w:sz="5" w:space="0" w:color="5B9BD4"/>
            </w:tcBorders>
            <w:shd w:val="clear" w:color="auto" w:fill="BDD6EE" w:themeFill="accent1" w:themeFillTint="66"/>
          </w:tcPr>
          <w:p w14:paraId="6999AD43" w14:textId="4EC5A3CA" w:rsidR="009E4C58" w:rsidRPr="00B0240E" w:rsidRDefault="003B77D6" w:rsidP="004E7DAE">
            <w:pPr>
              <w:pStyle w:val="TableParagraph"/>
              <w:spacing w:line="276" w:lineRule="auto"/>
              <w:ind w:left="1"/>
              <w:jc w:val="center"/>
              <w:rPr>
                <w:rFonts w:ascii="Times New Roman" w:eastAsia="Calibri" w:hAnsi="Times New Roman" w:cs="Times New Roman"/>
                <w:sz w:val="24"/>
                <w:szCs w:val="24"/>
              </w:rPr>
            </w:pPr>
            <w:r>
              <w:rPr>
                <w:rFonts w:ascii="Times New Roman" w:hAnsi="Times New Roman" w:cs="Times New Roman"/>
                <w:sz w:val="24"/>
                <w:szCs w:val="24"/>
              </w:rPr>
              <w:t>180</w:t>
            </w:r>
          </w:p>
        </w:tc>
      </w:tr>
      <w:tr w:rsidR="009E4C58" w:rsidRPr="00B0240E" w14:paraId="1A2CB13B" w14:textId="77777777" w:rsidTr="00B5303B">
        <w:trPr>
          <w:trHeight w:hRule="exact" w:val="404"/>
        </w:trPr>
        <w:tc>
          <w:tcPr>
            <w:tcW w:w="3824" w:type="dxa"/>
            <w:tcBorders>
              <w:top w:val="single" w:sz="5" w:space="0" w:color="5B9BD4"/>
              <w:left w:val="single" w:sz="5" w:space="0" w:color="5B9BD4"/>
              <w:bottom w:val="single" w:sz="5" w:space="0" w:color="5B9BD4"/>
              <w:right w:val="single" w:sz="5" w:space="0" w:color="5B9BD4"/>
            </w:tcBorders>
            <w:shd w:val="clear" w:color="auto" w:fill="BDD6EE" w:themeFill="accent1" w:themeFillTint="66"/>
          </w:tcPr>
          <w:p w14:paraId="4D6433EE" w14:textId="77777777" w:rsidR="009E4C58" w:rsidRPr="00B0240E" w:rsidRDefault="009E4C58" w:rsidP="004E7DAE">
            <w:pPr>
              <w:pStyle w:val="TableParagraph"/>
              <w:spacing w:line="276" w:lineRule="auto"/>
              <w:ind w:left="99"/>
              <w:rPr>
                <w:rFonts w:ascii="Times New Roman" w:eastAsia="Calibri" w:hAnsi="Times New Roman" w:cs="Times New Roman"/>
                <w:sz w:val="24"/>
                <w:szCs w:val="24"/>
              </w:rPr>
            </w:pPr>
            <w:r w:rsidRPr="00B0240E">
              <w:rPr>
                <w:rFonts w:ascii="Times New Roman" w:hAnsi="Times New Roman" w:cs="Times New Roman"/>
                <w:spacing w:val="-1"/>
                <w:sz w:val="24"/>
                <w:szCs w:val="24"/>
              </w:rPr>
              <w:t>Tablet</w:t>
            </w:r>
            <w:r w:rsidRPr="00B0240E">
              <w:rPr>
                <w:rFonts w:ascii="Times New Roman" w:hAnsi="Times New Roman" w:cs="Times New Roman"/>
                <w:spacing w:val="-4"/>
                <w:sz w:val="24"/>
                <w:szCs w:val="24"/>
              </w:rPr>
              <w:t xml:space="preserve"> </w:t>
            </w:r>
            <w:r w:rsidRPr="00B0240E">
              <w:rPr>
                <w:rFonts w:ascii="Times New Roman" w:hAnsi="Times New Roman" w:cs="Times New Roman"/>
                <w:spacing w:val="-1"/>
                <w:sz w:val="24"/>
                <w:szCs w:val="24"/>
              </w:rPr>
              <w:t>Bilgisayar</w:t>
            </w:r>
          </w:p>
        </w:tc>
        <w:tc>
          <w:tcPr>
            <w:tcW w:w="4835" w:type="dxa"/>
            <w:tcBorders>
              <w:top w:val="single" w:sz="5" w:space="0" w:color="5B9BD4"/>
              <w:left w:val="single" w:sz="5" w:space="0" w:color="5B9BD4"/>
              <w:bottom w:val="single" w:sz="5" w:space="0" w:color="5B9BD4"/>
              <w:right w:val="single" w:sz="5" w:space="0" w:color="5B9BD4"/>
            </w:tcBorders>
            <w:shd w:val="clear" w:color="auto" w:fill="BDD6EE" w:themeFill="accent1" w:themeFillTint="66"/>
          </w:tcPr>
          <w:p w14:paraId="47FEEF3C" w14:textId="2FB1E845" w:rsidR="009E4C58" w:rsidRPr="00B0240E" w:rsidRDefault="003B77D6" w:rsidP="004E7DAE">
            <w:pPr>
              <w:pStyle w:val="TableParagraph"/>
              <w:spacing w:line="276" w:lineRule="auto"/>
              <w:jc w:val="center"/>
              <w:rPr>
                <w:rFonts w:ascii="Times New Roman" w:eastAsia="Calibri" w:hAnsi="Times New Roman" w:cs="Times New Roman"/>
                <w:sz w:val="24"/>
                <w:szCs w:val="24"/>
              </w:rPr>
            </w:pPr>
            <w:r>
              <w:rPr>
                <w:rFonts w:ascii="Times New Roman" w:hAnsi="Times New Roman" w:cs="Times New Roman"/>
                <w:sz w:val="24"/>
                <w:szCs w:val="24"/>
              </w:rPr>
              <w:t>560</w:t>
            </w:r>
          </w:p>
        </w:tc>
      </w:tr>
      <w:tr w:rsidR="009E4C58" w:rsidRPr="00B0240E" w14:paraId="26F6A1AD" w14:textId="77777777" w:rsidTr="00B5303B">
        <w:trPr>
          <w:trHeight w:hRule="exact" w:val="403"/>
        </w:trPr>
        <w:tc>
          <w:tcPr>
            <w:tcW w:w="3824" w:type="dxa"/>
            <w:tcBorders>
              <w:top w:val="single" w:sz="5" w:space="0" w:color="5B9BD4"/>
              <w:left w:val="single" w:sz="5" w:space="0" w:color="5B9BD4"/>
              <w:bottom w:val="single" w:sz="5" w:space="0" w:color="5B9BD4"/>
              <w:right w:val="single" w:sz="5" w:space="0" w:color="5B9BD4"/>
            </w:tcBorders>
            <w:shd w:val="clear" w:color="auto" w:fill="BDD6EE" w:themeFill="accent1" w:themeFillTint="66"/>
          </w:tcPr>
          <w:p w14:paraId="3F97F582" w14:textId="77777777" w:rsidR="009E4C58" w:rsidRPr="00B0240E" w:rsidRDefault="009E4C58" w:rsidP="004E7DAE">
            <w:pPr>
              <w:pStyle w:val="TableParagraph"/>
              <w:spacing w:line="276" w:lineRule="auto"/>
              <w:ind w:left="99"/>
              <w:rPr>
                <w:rFonts w:ascii="Times New Roman" w:eastAsia="Calibri" w:hAnsi="Times New Roman" w:cs="Times New Roman"/>
                <w:sz w:val="24"/>
                <w:szCs w:val="24"/>
              </w:rPr>
            </w:pPr>
            <w:r w:rsidRPr="00B0240E">
              <w:rPr>
                <w:rFonts w:ascii="Times New Roman" w:hAnsi="Times New Roman" w:cs="Times New Roman"/>
                <w:spacing w:val="-1"/>
                <w:sz w:val="24"/>
                <w:szCs w:val="24"/>
              </w:rPr>
              <w:t>Doküman</w:t>
            </w:r>
            <w:r w:rsidRPr="00B0240E">
              <w:rPr>
                <w:rFonts w:ascii="Times New Roman" w:hAnsi="Times New Roman" w:cs="Times New Roman"/>
                <w:sz w:val="24"/>
                <w:szCs w:val="24"/>
              </w:rPr>
              <w:t xml:space="preserve"> </w:t>
            </w:r>
            <w:r w:rsidRPr="00B0240E">
              <w:rPr>
                <w:rFonts w:ascii="Times New Roman" w:hAnsi="Times New Roman" w:cs="Times New Roman"/>
                <w:spacing w:val="-1"/>
                <w:sz w:val="24"/>
                <w:szCs w:val="24"/>
              </w:rPr>
              <w:t>Kamera</w:t>
            </w:r>
          </w:p>
        </w:tc>
        <w:tc>
          <w:tcPr>
            <w:tcW w:w="4835" w:type="dxa"/>
            <w:tcBorders>
              <w:top w:val="single" w:sz="5" w:space="0" w:color="5B9BD4"/>
              <w:left w:val="single" w:sz="5" w:space="0" w:color="5B9BD4"/>
              <w:bottom w:val="single" w:sz="5" w:space="0" w:color="5B9BD4"/>
              <w:right w:val="single" w:sz="5" w:space="0" w:color="5B9BD4"/>
            </w:tcBorders>
            <w:shd w:val="clear" w:color="auto" w:fill="BDD6EE" w:themeFill="accent1" w:themeFillTint="66"/>
          </w:tcPr>
          <w:p w14:paraId="2C9D3B3F" w14:textId="2260A852" w:rsidR="009E4C58" w:rsidRPr="00B0240E" w:rsidRDefault="003B77D6" w:rsidP="004E7DAE">
            <w:pPr>
              <w:pStyle w:val="TableParagraph"/>
              <w:spacing w:line="276" w:lineRule="auto"/>
              <w:ind w:left="3"/>
              <w:jc w:val="center"/>
              <w:rPr>
                <w:rFonts w:ascii="Times New Roman" w:eastAsia="Calibri" w:hAnsi="Times New Roman" w:cs="Times New Roman"/>
                <w:sz w:val="24"/>
                <w:szCs w:val="24"/>
              </w:rPr>
            </w:pPr>
            <w:r>
              <w:rPr>
                <w:rFonts w:ascii="Times New Roman" w:hAnsi="Times New Roman" w:cs="Times New Roman"/>
                <w:sz w:val="24"/>
                <w:szCs w:val="24"/>
              </w:rPr>
              <w:t>28</w:t>
            </w:r>
          </w:p>
        </w:tc>
      </w:tr>
      <w:tr w:rsidR="009E4C58" w:rsidRPr="00B0240E" w14:paraId="4E5CB03A" w14:textId="77777777" w:rsidTr="00B5303B">
        <w:trPr>
          <w:trHeight w:hRule="exact" w:val="403"/>
        </w:trPr>
        <w:tc>
          <w:tcPr>
            <w:tcW w:w="3824" w:type="dxa"/>
            <w:tcBorders>
              <w:top w:val="single" w:sz="5" w:space="0" w:color="5B9BD4"/>
              <w:left w:val="single" w:sz="5" w:space="0" w:color="5B9BD4"/>
              <w:bottom w:val="single" w:sz="5" w:space="0" w:color="5B9BD4"/>
              <w:right w:val="single" w:sz="5" w:space="0" w:color="5B9BD4"/>
            </w:tcBorders>
            <w:shd w:val="clear" w:color="auto" w:fill="BDD6EE" w:themeFill="accent1" w:themeFillTint="66"/>
          </w:tcPr>
          <w:p w14:paraId="5EA52FC1" w14:textId="77777777" w:rsidR="009E4C58" w:rsidRPr="00B0240E" w:rsidRDefault="009E4C58" w:rsidP="004E7DAE">
            <w:pPr>
              <w:pStyle w:val="TableParagraph"/>
              <w:spacing w:line="276" w:lineRule="auto"/>
              <w:ind w:left="99"/>
              <w:rPr>
                <w:rFonts w:ascii="Times New Roman" w:eastAsia="Calibri" w:hAnsi="Times New Roman" w:cs="Times New Roman"/>
                <w:sz w:val="24"/>
                <w:szCs w:val="24"/>
              </w:rPr>
            </w:pPr>
            <w:r w:rsidRPr="00B0240E">
              <w:rPr>
                <w:rFonts w:ascii="Times New Roman" w:hAnsi="Times New Roman" w:cs="Times New Roman"/>
                <w:sz w:val="24"/>
                <w:szCs w:val="24"/>
              </w:rPr>
              <w:t>Çok</w:t>
            </w:r>
            <w:r w:rsidRPr="00B0240E">
              <w:rPr>
                <w:rFonts w:ascii="Times New Roman" w:hAnsi="Times New Roman" w:cs="Times New Roman"/>
                <w:spacing w:val="-1"/>
                <w:sz w:val="24"/>
                <w:szCs w:val="24"/>
              </w:rPr>
              <w:t xml:space="preserve"> Fonksiyonlu </w:t>
            </w:r>
            <w:r w:rsidRPr="00B0240E">
              <w:rPr>
                <w:rFonts w:ascii="Times New Roman" w:hAnsi="Times New Roman" w:cs="Times New Roman"/>
                <w:sz w:val="24"/>
                <w:szCs w:val="24"/>
              </w:rPr>
              <w:t>Yazıcı</w:t>
            </w:r>
          </w:p>
        </w:tc>
        <w:tc>
          <w:tcPr>
            <w:tcW w:w="4835" w:type="dxa"/>
            <w:tcBorders>
              <w:top w:val="single" w:sz="5" w:space="0" w:color="5B9BD4"/>
              <w:left w:val="single" w:sz="5" w:space="0" w:color="5B9BD4"/>
              <w:bottom w:val="single" w:sz="5" w:space="0" w:color="5B9BD4"/>
              <w:right w:val="single" w:sz="5" w:space="0" w:color="5B9BD4"/>
            </w:tcBorders>
            <w:shd w:val="clear" w:color="auto" w:fill="BDD6EE" w:themeFill="accent1" w:themeFillTint="66"/>
          </w:tcPr>
          <w:p w14:paraId="690DB81A" w14:textId="1F3898B7" w:rsidR="009E4C58" w:rsidRPr="00B0240E" w:rsidRDefault="003B77D6" w:rsidP="004E7DAE">
            <w:pPr>
              <w:pStyle w:val="TableParagraph"/>
              <w:spacing w:line="276" w:lineRule="auto"/>
              <w:ind w:left="3"/>
              <w:jc w:val="center"/>
              <w:rPr>
                <w:rFonts w:ascii="Times New Roman" w:eastAsia="Calibri" w:hAnsi="Times New Roman" w:cs="Times New Roman"/>
                <w:sz w:val="24"/>
                <w:szCs w:val="24"/>
              </w:rPr>
            </w:pPr>
            <w:r>
              <w:rPr>
                <w:rFonts w:ascii="Times New Roman" w:hAnsi="Times New Roman" w:cs="Times New Roman"/>
                <w:sz w:val="24"/>
                <w:szCs w:val="24"/>
              </w:rPr>
              <w:t>27</w:t>
            </w:r>
          </w:p>
        </w:tc>
      </w:tr>
    </w:tbl>
    <w:p w14:paraId="54E1761D" w14:textId="77777777" w:rsidR="00DD7AEE" w:rsidRDefault="00DD7AEE" w:rsidP="00DD7AEE">
      <w:pPr>
        <w:spacing w:line="276" w:lineRule="auto"/>
        <w:rPr>
          <w:rFonts w:ascii="Times New Roman" w:hAnsi="Times New Roman" w:cs="Times New Roman"/>
          <w:szCs w:val="24"/>
        </w:rPr>
      </w:pPr>
    </w:p>
    <w:p w14:paraId="25270C73" w14:textId="77777777" w:rsidR="00DC16DE" w:rsidRPr="00B0240E" w:rsidRDefault="00DC16DE" w:rsidP="00DC16DE">
      <w:pPr>
        <w:pStyle w:val="Balk4"/>
        <w:spacing w:line="276" w:lineRule="auto"/>
        <w:rPr>
          <w:rFonts w:ascii="Times New Roman" w:hAnsi="Times New Roman" w:cs="Times New Roman"/>
          <w:sz w:val="24"/>
        </w:rPr>
      </w:pPr>
      <w:r w:rsidRPr="00B0240E">
        <w:rPr>
          <w:rFonts w:ascii="Times New Roman" w:hAnsi="Times New Roman" w:cs="Times New Roman"/>
          <w:sz w:val="24"/>
        </w:rPr>
        <w:lastRenderedPageBreak/>
        <w:t>Mali Kaynaklar</w:t>
      </w:r>
    </w:p>
    <w:p w14:paraId="66156720" w14:textId="77777777" w:rsidR="00DC16DE" w:rsidRDefault="00DC16DE" w:rsidP="00DC16DE">
      <w:pPr>
        <w:spacing w:line="276" w:lineRule="auto"/>
        <w:rPr>
          <w:rFonts w:ascii="Times New Roman" w:hAnsi="Times New Roman" w:cs="Times New Roman"/>
          <w:szCs w:val="24"/>
        </w:rPr>
      </w:pPr>
      <w:r w:rsidRPr="00B0240E">
        <w:rPr>
          <w:rFonts w:ascii="Times New Roman" w:hAnsi="Times New Roman" w:cs="Times New Roman"/>
          <w:szCs w:val="24"/>
        </w:rPr>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p w14:paraId="6CD36240" w14:textId="77777777" w:rsidR="001020FB" w:rsidRPr="00B0240E" w:rsidRDefault="001020FB" w:rsidP="00DC16DE">
      <w:pPr>
        <w:spacing w:line="276" w:lineRule="auto"/>
        <w:rPr>
          <w:rFonts w:ascii="Times New Roman" w:hAnsi="Times New Roman" w:cs="Times New Roman"/>
          <w:bCs/>
          <w:szCs w:val="24"/>
        </w:rPr>
      </w:pPr>
    </w:p>
    <w:p w14:paraId="5E221E2D" w14:textId="4D23102B" w:rsidR="00DC16DE" w:rsidRPr="00B0240E" w:rsidRDefault="00DC16DE" w:rsidP="00DC16DE">
      <w:pPr>
        <w:pStyle w:val="ResimYazs"/>
        <w:keepNext/>
        <w:spacing w:line="276" w:lineRule="auto"/>
        <w:rPr>
          <w:rFonts w:ascii="Times New Roman" w:hAnsi="Times New Roman" w:cs="Times New Roman"/>
          <w:szCs w:val="24"/>
        </w:rPr>
      </w:pPr>
      <w:bookmarkStart w:id="55" w:name="_Toc533002125"/>
      <w:r w:rsidRPr="00B0240E">
        <w:rPr>
          <w:rFonts w:ascii="Times New Roman" w:hAnsi="Times New Roman" w:cs="Times New Roman"/>
          <w:szCs w:val="24"/>
        </w:rPr>
        <w:t xml:space="preserve">Tablo </w:t>
      </w:r>
      <w:r w:rsidR="006205CF">
        <w:rPr>
          <w:rFonts w:ascii="Times New Roman" w:hAnsi="Times New Roman" w:cs="Times New Roman"/>
          <w:noProof/>
          <w:szCs w:val="24"/>
        </w:rPr>
        <w:t>6</w:t>
      </w:r>
      <w:r>
        <w:rPr>
          <w:rFonts w:ascii="Times New Roman" w:hAnsi="Times New Roman" w:cs="Times New Roman"/>
          <w:szCs w:val="24"/>
        </w:rPr>
        <w:t xml:space="preserve">: 2019 Yılı </w:t>
      </w:r>
      <w:r w:rsidR="00DC4C38">
        <w:rPr>
          <w:rFonts w:ascii="Times New Roman" w:hAnsi="Times New Roman" w:cs="Times New Roman"/>
          <w:szCs w:val="24"/>
        </w:rPr>
        <w:t>İmamoğlu</w:t>
      </w:r>
      <w:r>
        <w:rPr>
          <w:rFonts w:ascii="Times New Roman" w:hAnsi="Times New Roman" w:cs="Times New Roman"/>
          <w:szCs w:val="24"/>
        </w:rPr>
        <w:t xml:space="preserve"> İl</w:t>
      </w:r>
      <w:r w:rsidR="00DC4C38">
        <w:rPr>
          <w:rFonts w:ascii="Times New Roman" w:hAnsi="Times New Roman" w:cs="Times New Roman"/>
          <w:szCs w:val="24"/>
        </w:rPr>
        <w:t>çe</w:t>
      </w:r>
      <w:r>
        <w:rPr>
          <w:rFonts w:ascii="Times New Roman" w:hAnsi="Times New Roman" w:cs="Times New Roman"/>
          <w:szCs w:val="24"/>
        </w:rPr>
        <w:t xml:space="preserve"> Milli Eğitim Müdürlüğü</w:t>
      </w:r>
      <w:r w:rsidRPr="00B0240E">
        <w:rPr>
          <w:rFonts w:ascii="Times New Roman" w:hAnsi="Times New Roman" w:cs="Times New Roman"/>
          <w:szCs w:val="24"/>
        </w:rPr>
        <w:t xml:space="preserve"> Bütçe Tasarısı (Ekonomik Sınıflandırma)</w:t>
      </w:r>
      <w:bookmarkEnd w:id="55"/>
    </w:p>
    <w:tbl>
      <w:tblPr>
        <w:tblW w:w="8379" w:type="dxa"/>
        <w:tblInd w:w="55" w:type="dxa"/>
        <w:tblLayout w:type="fixed"/>
        <w:tblCellMar>
          <w:left w:w="70" w:type="dxa"/>
          <w:right w:w="70" w:type="dxa"/>
        </w:tblCellMar>
        <w:tblLook w:val="04A0" w:firstRow="1" w:lastRow="0" w:firstColumn="1" w:lastColumn="0" w:noHBand="0" w:noVBand="1"/>
      </w:tblPr>
      <w:tblGrid>
        <w:gridCol w:w="937"/>
        <w:gridCol w:w="1521"/>
        <w:gridCol w:w="1702"/>
        <w:gridCol w:w="2092"/>
        <w:gridCol w:w="1134"/>
        <w:gridCol w:w="993"/>
      </w:tblGrid>
      <w:tr w:rsidR="008928D3" w:rsidRPr="00941B1C" w14:paraId="49441C47" w14:textId="77777777" w:rsidTr="008928D3">
        <w:trPr>
          <w:trHeight w:val="1590"/>
        </w:trPr>
        <w:tc>
          <w:tcPr>
            <w:tcW w:w="937" w:type="dxa"/>
            <w:tcBorders>
              <w:top w:val="single" w:sz="8" w:space="0" w:color="auto"/>
              <w:left w:val="single" w:sz="8" w:space="0" w:color="auto"/>
              <w:bottom w:val="single" w:sz="8" w:space="0" w:color="auto"/>
              <w:right w:val="single" w:sz="8" w:space="0" w:color="auto"/>
            </w:tcBorders>
            <w:shd w:val="clear" w:color="000000" w:fill="00B0F0"/>
            <w:vAlign w:val="center"/>
            <w:hideMark/>
          </w:tcPr>
          <w:p w14:paraId="775B91ED"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Eko Kod</w:t>
            </w:r>
          </w:p>
        </w:tc>
        <w:tc>
          <w:tcPr>
            <w:tcW w:w="1521" w:type="dxa"/>
            <w:tcBorders>
              <w:top w:val="single" w:sz="8" w:space="0" w:color="auto"/>
              <w:left w:val="nil"/>
              <w:bottom w:val="single" w:sz="8" w:space="0" w:color="auto"/>
              <w:right w:val="single" w:sz="8" w:space="0" w:color="auto"/>
            </w:tcBorders>
            <w:shd w:val="clear" w:color="000000" w:fill="00B0F0"/>
            <w:vAlign w:val="center"/>
            <w:hideMark/>
          </w:tcPr>
          <w:p w14:paraId="0EFA3952"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Ödenek Türü</w:t>
            </w:r>
          </w:p>
        </w:tc>
        <w:tc>
          <w:tcPr>
            <w:tcW w:w="1702" w:type="dxa"/>
            <w:tcBorders>
              <w:top w:val="single" w:sz="8" w:space="0" w:color="auto"/>
              <w:left w:val="nil"/>
              <w:bottom w:val="single" w:sz="8" w:space="0" w:color="auto"/>
              <w:right w:val="single" w:sz="8" w:space="0" w:color="auto"/>
            </w:tcBorders>
            <w:shd w:val="clear" w:color="000000" w:fill="00B0F0"/>
            <w:vAlign w:val="center"/>
            <w:hideMark/>
          </w:tcPr>
          <w:p w14:paraId="3075BACF"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2018 Yılı Bütçe Kanunu Ödeneği</w:t>
            </w:r>
          </w:p>
        </w:tc>
        <w:tc>
          <w:tcPr>
            <w:tcW w:w="2092" w:type="dxa"/>
            <w:tcBorders>
              <w:top w:val="single" w:sz="8" w:space="0" w:color="auto"/>
              <w:left w:val="nil"/>
              <w:bottom w:val="single" w:sz="8" w:space="0" w:color="auto"/>
              <w:right w:val="single" w:sz="8" w:space="0" w:color="auto"/>
            </w:tcBorders>
            <w:shd w:val="clear" w:color="000000" w:fill="00B0F0"/>
            <w:vAlign w:val="center"/>
            <w:hideMark/>
          </w:tcPr>
          <w:p w14:paraId="2F8C5DA2"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2019 Yılı Bütçe Teklifi Ödeneği</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36F0DFCD"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Değişim Oranları (%)</w:t>
            </w:r>
          </w:p>
        </w:tc>
        <w:tc>
          <w:tcPr>
            <w:tcW w:w="993" w:type="dxa"/>
            <w:tcBorders>
              <w:top w:val="single" w:sz="8" w:space="0" w:color="auto"/>
              <w:left w:val="nil"/>
              <w:bottom w:val="single" w:sz="8" w:space="0" w:color="auto"/>
              <w:right w:val="single" w:sz="8" w:space="0" w:color="auto"/>
            </w:tcBorders>
            <w:shd w:val="clear" w:color="000000" w:fill="00B0F0"/>
            <w:vAlign w:val="center"/>
            <w:hideMark/>
          </w:tcPr>
          <w:p w14:paraId="51C68E0B"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2019 Yılı Bütçe Payları (%)</w:t>
            </w:r>
          </w:p>
        </w:tc>
      </w:tr>
      <w:tr w:rsidR="008928D3" w:rsidRPr="00941B1C" w14:paraId="47871959" w14:textId="77777777" w:rsidTr="008928D3">
        <w:trPr>
          <w:trHeight w:val="645"/>
        </w:trPr>
        <w:tc>
          <w:tcPr>
            <w:tcW w:w="937" w:type="dxa"/>
            <w:tcBorders>
              <w:top w:val="nil"/>
              <w:left w:val="single" w:sz="8" w:space="0" w:color="auto"/>
              <w:bottom w:val="single" w:sz="8" w:space="0" w:color="auto"/>
              <w:right w:val="single" w:sz="8" w:space="0" w:color="auto"/>
            </w:tcBorders>
            <w:shd w:val="clear" w:color="000000" w:fill="00B0F0"/>
            <w:vAlign w:val="center"/>
            <w:hideMark/>
          </w:tcPr>
          <w:p w14:paraId="54FDB94B"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1</w:t>
            </w:r>
          </w:p>
        </w:tc>
        <w:tc>
          <w:tcPr>
            <w:tcW w:w="1521" w:type="dxa"/>
            <w:tcBorders>
              <w:top w:val="nil"/>
              <w:left w:val="nil"/>
              <w:bottom w:val="single" w:sz="8" w:space="0" w:color="auto"/>
              <w:right w:val="single" w:sz="8" w:space="0" w:color="auto"/>
            </w:tcBorders>
            <w:shd w:val="clear" w:color="000000" w:fill="9CC2E5"/>
            <w:vAlign w:val="center"/>
            <w:hideMark/>
          </w:tcPr>
          <w:p w14:paraId="24BA427F" w14:textId="77777777" w:rsidR="00941B1C" w:rsidRPr="00941B1C" w:rsidRDefault="00941B1C" w:rsidP="00941B1C">
            <w:pPr>
              <w:spacing w:after="0" w:line="240" w:lineRule="auto"/>
              <w:rPr>
                <w:rFonts w:ascii="Times New Roman" w:eastAsia="Times New Roman" w:hAnsi="Times New Roman" w:cs="Times New Roman"/>
                <w:color w:val="000000"/>
                <w:szCs w:val="24"/>
                <w:lang w:eastAsia="tr-TR"/>
              </w:rPr>
            </w:pPr>
            <w:r w:rsidRPr="00941B1C">
              <w:rPr>
                <w:rFonts w:ascii="Times New Roman" w:eastAsia="Times New Roman" w:hAnsi="Times New Roman" w:cs="Times New Roman"/>
                <w:color w:val="000000"/>
                <w:szCs w:val="24"/>
                <w:lang w:eastAsia="tr-TR"/>
              </w:rPr>
              <w:t>Personel Giderleri</w:t>
            </w:r>
          </w:p>
        </w:tc>
        <w:tc>
          <w:tcPr>
            <w:tcW w:w="1702" w:type="dxa"/>
            <w:tcBorders>
              <w:top w:val="nil"/>
              <w:left w:val="nil"/>
              <w:bottom w:val="single" w:sz="8" w:space="0" w:color="auto"/>
              <w:right w:val="single" w:sz="8" w:space="0" w:color="auto"/>
            </w:tcBorders>
            <w:shd w:val="clear" w:color="000000" w:fill="9CC2E5"/>
            <w:vAlign w:val="center"/>
            <w:hideMark/>
          </w:tcPr>
          <w:p w14:paraId="1895CA38" w14:textId="77777777" w:rsidR="00941B1C" w:rsidRPr="00941B1C" w:rsidRDefault="00941B1C" w:rsidP="00941B1C">
            <w:pPr>
              <w:spacing w:after="0" w:line="240" w:lineRule="auto"/>
              <w:jc w:val="right"/>
              <w:rPr>
                <w:rFonts w:eastAsia="Times New Roman" w:cs="Times New Roman"/>
                <w:color w:val="000000"/>
                <w:szCs w:val="24"/>
                <w:lang w:eastAsia="tr-TR"/>
              </w:rPr>
            </w:pPr>
            <w:r w:rsidRPr="00941B1C">
              <w:rPr>
                <w:rFonts w:eastAsia="Times New Roman" w:cs="Times New Roman"/>
                <w:color w:val="000000"/>
                <w:szCs w:val="24"/>
                <w:lang w:eastAsia="tr-TR"/>
              </w:rPr>
              <w:t>1.272.990,52</w:t>
            </w:r>
          </w:p>
        </w:tc>
        <w:tc>
          <w:tcPr>
            <w:tcW w:w="2092" w:type="dxa"/>
            <w:tcBorders>
              <w:top w:val="nil"/>
              <w:left w:val="nil"/>
              <w:bottom w:val="single" w:sz="8" w:space="0" w:color="auto"/>
              <w:right w:val="single" w:sz="8" w:space="0" w:color="auto"/>
            </w:tcBorders>
            <w:shd w:val="clear" w:color="000000" w:fill="9CC2E5"/>
            <w:vAlign w:val="center"/>
            <w:hideMark/>
          </w:tcPr>
          <w:p w14:paraId="457B9624" w14:textId="77777777" w:rsidR="00941B1C" w:rsidRPr="00941B1C" w:rsidRDefault="00941B1C" w:rsidP="00941B1C">
            <w:pPr>
              <w:spacing w:after="0" w:line="240" w:lineRule="auto"/>
              <w:jc w:val="right"/>
              <w:rPr>
                <w:rFonts w:eastAsia="Times New Roman" w:cs="Times New Roman"/>
                <w:color w:val="000000"/>
                <w:szCs w:val="24"/>
                <w:lang w:eastAsia="tr-TR"/>
              </w:rPr>
            </w:pPr>
            <w:r w:rsidRPr="00941B1C">
              <w:rPr>
                <w:rFonts w:eastAsia="Times New Roman" w:cs="Times New Roman"/>
                <w:color w:val="000000"/>
                <w:szCs w:val="24"/>
                <w:lang w:eastAsia="tr-TR"/>
              </w:rPr>
              <w:t>1.451.209,19</w:t>
            </w:r>
          </w:p>
        </w:tc>
        <w:tc>
          <w:tcPr>
            <w:tcW w:w="1134" w:type="dxa"/>
            <w:tcBorders>
              <w:top w:val="nil"/>
              <w:left w:val="nil"/>
              <w:bottom w:val="single" w:sz="8" w:space="0" w:color="auto"/>
              <w:right w:val="single" w:sz="8" w:space="0" w:color="auto"/>
            </w:tcBorders>
            <w:shd w:val="clear" w:color="000000" w:fill="9CC2E5"/>
            <w:vAlign w:val="center"/>
            <w:hideMark/>
          </w:tcPr>
          <w:p w14:paraId="313BCE14" w14:textId="77777777" w:rsidR="00941B1C" w:rsidRPr="00941B1C" w:rsidRDefault="00941B1C" w:rsidP="00941B1C">
            <w:pPr>
              <w:spacing w:after="0" w:line="240" w:lineRule="auto"/>
              <w:jc w:val="center"/>
              <w:rPr>
                <w:rFonts w:eastAsia="Times New Roman" w:cs="Times New Roman"/>
                <w:color w:val="000000"/>
                <w:szCs w:val="24"/>
                <w:lang w:eastAsia="tr-TR"/>
              </w:rPr>
            </w:pPr>
            <w:r w:rsidRPr="00941B1C">
              <w:rPr>
                <w:rFonts w:eastAsia="Times New Roman" w:cs="Times New Roman"/>
                <w:color w:val="000000"/>
                <w:szCs w:val="24"/>
                <w:lang w:eastAsia="tr-TR"/>
              </w:rPr>
              <w:t>14</w:t>
            </w:r>
          </w:p>
        </w:tc>
        <w:tc>
          <w:tcPr>
            <w:tcW w:w="993" w:type="dxa"/>
            <w:tcBorders>
              <w:top w:val="nil"/>
              <w:left w:val="nil"/>
              <w:bottom w:val="single" w:sz="8" w:space="0" w:color="auto"/>
              <w:right w:val="single" w:sz="8" w:space="0" w:color="auto"/>
            </w:tcBorders>
            <w:shd w:val="clear" w:color="000000" w:fill="9CC2E5"/>
            <w:vAlign w:val="center"/>
            <w:hideMark/>
          </w:tcPr>
          <w:p w14:paraId="5E5D976D" w14:textId="77777777" w:rsidR="00941B1C" w:rsidRPr="00941B1C" w:rsidRDefault="00941B1C" w:rsidP="00941B1C">
            <w:pPr>
              <w:spacing w:after="0" w:line="240" w:lineRule="auto"/>
              <w:jc w:val="center"/>
              <w:rPr>
                <w:rFonts w:eastAsia="Times New Roman" w:cs="Times New Roman"/>
                <w:color w:val="000000"/>
                <w:szCs w:val="24"/>
                <w:lang w:eastAsia="tr-TR"/>
              </w:rPr>
            </w:pPr>
            <w:r w:rsidRPr="00941B1C">
              <w:rPr>
                <w:rFonts w:eastAsia="Times New Roman" w:cs="Times New Roman"/>
                <w:color w:val="000000"/>
                <w:szCs w:val="24"/>
                <w:lang w:eastAsia="tr-TR"/>
              </w:rPr>
              <w:t>93,88</w:t>
            </w:r>
          </w:p>
        </w:tc>
      </w:tr>
      <w:tr w:rsidR="008928D3" w:rsidRPr="00941B1C" w14:paraId="656C044A" w14:textId="77777777" w:rsidTr="008928D3">
        <w:trPr>
          <w:trHeight w:val="1590"/>
        </w:trPr>
        <w:tc>
          <w:tcPr>
            <w:tcW w:w="937" w:type="dxa"/>
            <w:tcBorders>
              <w:top w:val="nil"/>
              <w:left w:val="single" w:sz="8" w:space="0" w:color="auto"/>
              <w:bottom w:val="single" w:sz="8" w:space="0" w:color="auto"/>
              <w:right w:val="single" w:sz="8" w:space="0" w:color="auto"/>
            </w:tcBorders>
            <w:shd w:val="clear" w:color="000000" w:fill="00B0F0"/>
            <w:vAlign w:val="center"/>
            <w:hideMark/>
          </w:tcPr>
          <w:p w14:paraId="24E442A0"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2</w:t>
            </w:r>
          </w:p>
        </w:tc>
        <w:tc>
          <w:tcPr>
            <w:tcW w:w="1521" w:type="dxa"/>
            <w:tcBorders>
              <w:top w:val="nil"/>
              <w:left w:val="nil"/>
              <w:bottom w:val="single" w:sz="8" w:space="0" w:color="auto"/>
              <w:right w:val="single" w:sz="8" w:space="0" w:color="auto"/>
            </w:tcBorders>
            <w:shd w:val="clear" w:color="000000" w:fill="9CC2E5"/>
            <w:vAlign w:val="center"/>
            <w:hideMark/>
          </w:tcPr>
          <w:p w14:paraId="63DCBF0D" w14:textId="77777777" w:rsidR="00941B1C" w:rsidRPr="00941B1C" w:rsidRDefault="00941B1C" w:rsidP="00941B1C">
            <w:pPr>
              <w:spacing w:after="0" w:line="240" w:lineRule="auto"/>
              <w:rPr>
                <w:rFonts w:ascii="Times New Roman" w:eastAsia="Times New Roman" w:hAnsi="Times New Roman" w:cs="Times New Roman"/>
                <w:color w:val="000000"/>
                <w:szCs w:val="24"/>
                <w:lang w:eastAsia="tr-TR"/>
              </w:rPr>
            </w:pPr>
            <w:r w:rsidRPr="00941B1C">
              <w:rPr>
                <w:rFonts w:ascii="Times New Roman" w:eastAsia="Times New Roman" w:hAnsi="Times New Roman" w:cs="Times New Roman"/>
                <w:color w:val="000000"/>
                <w:szCs w:val="24"/>
                <w:lang w:eastAsia="tr-TR"/>
              </w:rPr>
              <w:t>Sosyal Güvenlik Kurumuna Devlet Primi Giderleri</w:t>
            </w:r>
          </w:p>
        </w:tc>
        <w:tc>
          <w:tcPr>
            <w:tcW w:w="1702" w:type="dxa"/>
            <w:tcBorders>
              <w:top w:val="nil"/>
              <w:left w:val="nil"/>
              <w:bottom w:val="single" w:sz="8" w:space="0" w:color="auto"/>
              <w:right w:val="single" w:sz="8" w:space="0" w:color="auto"/>
            </w:tcBorders>
            <w:shd w:val="clear" w:color="000000" w:fill="9CC2E5"/>
            <w:vAlign w:val="center"/>
            <w:hideMark/>
          </w:tcPr>
          <w:p w14:paraId="269A4824" w14:textId="77777777" w:rsidR="00941B1C" w:rsidRPr="00941B1C" w:rsidRDefault="00941B1C" w:rsidP="00941B1C">
            <w:pPr>
              <w:spacing w:after="0" w:line="240" w:lineRule="auto"/>
              <w:jc w:val="right"/>
              <w:rPr>
                <w:rFonts w:eastAsia="Times New Roman" w:cs="Times New Roman"/>
                <w:color w:val="000000"/>
                <w:szCs w:val="24"/>
                <w:lang w:eastAsia="tr-TR"/>
              </w:rPr>
            </w:pPr>
            <w:r w:rsidRPr="00941B1C">
              <w:rPr>
                <w:rFonts w:eastAsia="Times New Roman" w:cs="Times New Roman"/>
                <w:color w:val="000000"/>
                <w:szCs w:val="24"/>
                <w:lang w:eastAsia="tr-TR"/>
              </w:rPr>
              <w:t>72.893,35</w:t>
            </w:r>
          </w:p>
        </w:tc>
        <w:tc>
          <w:tcPr>
            <w:tcW w:w="2092" w:type="dxa"/>
            <w:tcBorders>
              <w:top w:val="nil"/>
              <w:left w:val="nil"/>
              <w:bottom w:val="single" w:sz="8" w:space="0" w:color="auto"/>
              <w:right w:val="single" w:sz="8" w:space="0" w:color="auto"/>
            </w:tcBorders>
            <w:shd w:val="clear" w:color="000000" w:fill="9CC2E5"/>
            <w:vAlign w:val="center"/>
            <w:hideMark/>
          </w:tcPr>
          <w:p w14:paraId="07CE4E92" w14:textId="77777777" w:rsidR="00941B1C" w:rsidRPr="00941B1C" w:rsidRDefault="00941B1C" w:rsidP="00941B1C">
            <w:pPr>
              <w:spacing w:after="0" w:line="240" w:lineRule="auto"/>
              <w:jc w:val="right"/>
              <w:rPr>
                <w:rFonts w:eastAsia="Times New Roman" w:cs="Times New Roman"/>
                <w:color w:val="000000"/>
                <w:szCs w:val="24"/>
                <w:lang w:eastAsia="tr-TR"/>
              </w:rPr>
            </w:pPr>
            <w:r w:rsidRPr="00941B1C">
              <w:rPr>
                <w:rFonts w:eastAsia="Times New Roman" w:cs="Times New Roman"/>
                <w:color w:val="000000"/>
                <w:szCs w:val="24"/>
                <w:lang w:eastAsia="tr-TR"/>
              </w:rPr>
              <w:t>83.098,42</w:t>
            </w:r>
          </w:p>
        </w:tc>
        <w:tc>
          <w:tcPr>
            <w:tcW w:w="1134" w:type="dxa"/>
            <w:tcBorders>
              <w:top w:val="nil"/>
              <w:left w:val="nil"/>
              <w:bottom w:val="single" w:sz="8" w:space="0" w:color="auto"/>
              <w:right w:val="single" w:sz="8" w:space="0" w:color="auto"/>
            </w:tcBorders>
            <w:shd w:val="clear" w:color="000000" w:fill="9CC2E5"/>
            <w:vAlign w:val="center"/>
            <w:hideMark/>
          </w:tcPr>
          <w:p w14:paraId="10A8E114" w14:textId="77777777" w:rsidR="00941B1C" w:rsidRPr="00941B1C" w:rsidRDefault="00941B1C" w:rsidP="00941B1C">
            <w:pPr>
              <w:spacing w:after="0" w:line="240" w:lineRule="auto"/>
              <w:jc w:val="center"/>
              <w:rPr>
                <w:rFonts w:eastAsia="Times New Roman" w:cs="Times New Roman"/>
                <w:color w:val="000000"/>
                <w:szCs w:val="24"/>
                <w:lang w:eastAsia="tr-TR"/>
              </w:rPr>
            </w:pPr>
            <w:r w:rsidRPr="00941B1C">
              <w:rPr>
                <w:rFonts w:eastAsia="Times New Roman" w:cs="Times New Roman"/>
                <w:color w:val="000000"/>
                <w:szCs w:val="24"/>
                <w:lang w:eastAsia="tr-TR"/>
              </w:rPr>
              <w:t>14</w:t>
            </w:r>
          </w:p>
        </w:tc>
        <w:tc>
          <w:tcPr>
            <w:tcW w:w="993" w:type="dxa"/>
            <w:tcBorders>
              <w:top w:val="nil"/>
              <w:left w:val="nil"/>
              <w:bottom w:val="single" w:sz="8" w:space="0" w:color="auto"/>
              <w:right w:val="single" w:sz="8" w:space="0" w:color="auto"/>
            </w:tcBorders>
            <w:shd w:val="clear" w:color="000000" w:fill="9CC2E5"/>
            <w:vAlign w:val="center"/>
            <w:hideMark/>
          </w:tcPr>
          <w:p w14:paraId="39CF6BEC" w14:textId="77777777" w:rsidR="00941B1C" w:rsidRPr="00941B1C" w:rsidRDefault="00941B1C" w:rsidP="00941B1C">
            <w:pPr>
              <w:spacing w:after="0" w:line="240" w:lineRule="auto"/>
              <w:jc w:val="center"/>
              <w:rPr>
                <w:rFonts w:eastAsia="Times New Roman" w:cs="Times New Roman"/>
                <w:color w:val="000000"/>
                <w:szCs w:val="24"/>
                <w:lang w:eastAsia="tr-TR"/>
              </w:rPr>
            </w:pPr>
            <w:r w:rsidRPr="00941B1C">
              <w:rPr>
                <w:rFonts w:eastAsia="Times New Roman" w:cs="Times New Roman"/>
                <w:color w:val="000000"/>
                <w:szCs w:val="24"/>
                <w:lang w:eastAsia="tr-TR"/>
              </w:rPr>
              <w:t>5,38</w:t>
            </w:r>
          </w:p>
        </w:tc>
      </w:tr>
      <w:tr w:rsidR="008928D3" w:rsidRPr="00941B1C" w14:paraId="56F84A77" w14:textId="77777777" w:rsidTr="008928D3">
        <w:trPr>
          <w:trHeight w:val="645"/>
        </w:trPr>
        <w:tc>
          <w:tcPr>
            <w:tcW w:w="937" w:type="dxa"/>
            <w:tcBorders>
              <w:top w:val="nil"/>
              <w:left w:val="single" w:sz="8" w:space="0" w:color="auto"/>
              <w:bottom w:val="single" w:sz="8" w:space="0" w:color="auto"/>
              <w:right w:val="single" w:sz="8" w:space="0" w:color="auto"/>
            </w:tcBorders>
            <w:shd w:val="clear" w:color="000000" w:fill="00B0F0"/>
            <w:vAlign w:val="center"/>
            <w:hideMark/>
          </w:tcPr>
          <w:p w14:paraId="7BED76A0"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3</w:t>
            </w:r>
          </w:p>
        </w:tc>
        <w:tc>
          <w:tcPr>
            <w:tcW w:w="1521" w:type="dxa"/>
            <w:tcBorders>
              <w:top w:val="nil"/>
              <w:left w:val="nil"/>
              <w:bottom w:val="single" w:sz="8" w:space="0" w:color="auto"/>
              <w:right w:val="single" w:sz="8" w:space="0" w:color="auto"/>
            </w:tcBorders>
            <w:shd w:val="clear" w:color="000000" w:fill="9CC2E5"/>
            <w:vAlign w:val="center"/>
            <w:hideMark/>
          </w:tcPr>
          <w:p w14:paraId="5FECDFF8" w14:textId="77777777" w:rsidR="00941B1C" w:rsidRPr="00941B1C" w:rsidRDefault="00941B1C" w:rsidP="00941B1C">
            <w:pPr>
              <w:spacing w:after="0" w:line="240" w:lineRule="auto"/>
              <w:rPr>
                <w:rFonts w:ascii="Times New Roman" w:eastAsia="Times New Roman" w:hAnsi="Times New Roman" w:cs="Times New Roman"/>
                <w:color w:val="000000"/>
                <w:szCs w:val="24"/>
                <w:lang w:eastAsia="tr-TR"/>
              </w:rPr>
            </w:pPr>
            <w:r w:rsidRPr="00941B1C">
              <w:rPr>
                <w:rFonts w:ascii="Times New Roman" w:eastAsia="Times New Roman" w:hAnsi="Times New Roman" w:cs="Times New Roman"/>
                <w:color w:val="000000"/>
                <w:szCs w:val="24"/>
                <w:lang w:eastAsia="tr-TR"/>
              </w:rPr>
              <w:t>Mal ve Hizmet Alım Giderleri</w:t>
            </w:r>
          </w:p>
        </w:tc>
        <w:tc>
          <w:tcPr>
            <w:tcW w:w="1702" w:type="dxa"/>
            <w:tcBorders>
              <w:top w:val="nil"/>
              <w:left w:val="nil"/>
              <w:bottom w:val="single" w:sz="8" w:space="0" w:color="auto"/>
              <w:right w:val="single" w:sz="8" w:space="0" w:color="auto"/>
            </w:tcBorders>
            <w:shd w:val="clear" w:color="000000" w:fill="9CC2E5"/>
            <w:vAlign w:val="center"/>
            <w:hideMark/>
          </w:tcPr>
          <w:p w14:paraId="1D591313" w14:textId="77777777" w:rsidR="00941B1C" w:rsidRPr="00941B1C" w:rsidRDefault="00941B1C" w:rsidP="00941B1C">
            <w:pPr>
              <w:spacing w:after="0" w:line="240" w:lineRule="auto"/>
              <w:jc w:val="right"/>
              <w:rPr>
                <w:rFonts w:eastAsia="Times New Roman" w:cs="Times New Roman"/>
                <w:color w:val="000000"/>
                <w:szCs w:val="24"/>
                <w:lang w:eastAsia="tr-TR"/>
              </w:rPr>
            </w:pPr>
            <w:r w:rsidRPr="00941B1C">
              <w:rPr>
                <w:rFonts w:eastAsia="Times New Roman" w:cs="Times New Roman"/>
                <w:color w:val="000000"/>
                <w:szCs w:val="24"/>
                <w:lang w:eastAsia="tr-TR"/>
              </w:rPr>
              <w:t>10.078,61</w:t>
            </w:r>
          </w:p>
        </w:tc>
        <w:tc>
          <w:tcPr>
            <w:tcW w:w="2092" w:type="dxa"/>
            <w:tcBorders>
              <w:top w:val="nil"/>
              <w:left w:val="nil"/>
              <w:bottom w:val="single" w:sz="8" w:space="0" w:color="auto"/>
              <w:right w:val="single" w:sz="8" w:space="0" w:color="auto"/>
            </w:tcBorders>
            <w:shd w:val="clear" w:color="000000" w:fill="9CC2E5"/>
            <w:vAlign w:val="center"/>
            <w:hideMark/>
          </w:tcPr>
          <w:p w14:paraId="7D3D7B8B" w14:textId="77777777" w:rsidR="00941B1C" w:rsidRPr="00941B1C" w:rsidRDefault="00941B1C" w:rsidP="00941B1C">
            <w:pPr>
              <w:spacing w:after="0" w:line="240" w:lineRule="auto"/>
              <w:jc w:val="right"/>
              <w:rPr>
                <w:rFonts w:eastAsia="Times New Roman" w:cs="Times New Roman"/>
                <w:color w:val="000000"/>
                <w:szCs w:val="24"/>
                <w:lang w:eastAsia="tr-TR"/>
              </w:rPr>
            </w:pPr>
            <w:r w:rsidRPr="00941B1C">
              <w:rPr>
                <w:rFonts w:eastAsia="Times New Roman" w:cs="Times New Roman"/>
                <w:color w:val="000000"/>
                <w:szCs w:val="24"/>
                <w:lang w:eastAsia="tr-TR"/>
              </w:rPr>
              <w:t>11.489,62</w:t>
            </w:r>
          </w:p>
        </w:tc>
        <w:tc>
          <w:tcPr>
            <w:tcW w:w="1134" w:type="dxa"/>
            <w:tcBorders>
              <w:top w:val="nil"/>
              <w:left w:val="nil"/>
              <w:bottom w:val="single" w:sz="8" w:space="0" w:color="auto"/>
              <w:right w:val="single" w:sz="8" w:space="0" w:color="auto"/>
            </w:tcBorders>
            <w:shd w:val="clear" w:color="000000" w:fill="9CC2E5"/>
            <w:vAlign w:val="center"/>
            <w:hideMark/>
          </w:tcPr>
          <w:p w14:paraId="3AB973D0" w14:textId="77777777" w:rsidR="00941B1C" w:rsidRPr="00941B1C" w:rsidRDefault="00941B1C" w:rsidP="00941B1C">
            <w:pPr>
              <w:spacing w:after="0" w:line="240" w:lineRule="auto"/>
              <w:jc w:val="center"/>
              <w:rPr>
                <w:rFonts w:eastAsia="Times New Roman" w:cs="Times New Roman"/>
                <w:color w:val="000000"/>
                <w:szCs w:val="24"/>
                <w:lang w:eastAsia="tr-TR"/>
              </w:rPr>
            </w:pPr>
            <w:r w:rsidRPr="00941B1C">
              <w:rPr>
                <w:rFonts w:eastAsia="Times New Roman" w:cs="Times New Roman"/>
                <w:color w:val="000000"/>
                <w:szCs w:val="24"/>
                <w:lang w:eastAsia="tr-TR"/>
              </w:rPr>
              <w:t>14</w:t>
            </w:r>
          </w:p>
        </w:tc>
        <w:tc>
          <w:tcPr>
            <w:tcW w:w="993" w:type="dxa"/>
            <w:tcBorders>
              <w:top w:val="nil"/>
              <w:left w:val="nil"/>
              <w:bottom w:val="single" w:sz="8" w:space="0" w:color="auto"/>
              <w:right w:val="single" w:sz="8" w:space="0" w:color="auto"/>
            </w:tcBorders>
            <w:shd w:val="clear" w:color="000000" w:fill="9CC2E5"/>
            <w:vAlign w:val="center"/>
            <w:hideMark/>
          </w:tcPr>
          <w:p w14:paraId="779CD730" w14:textId="77777777" w:rsidR="00941B1C" w:rsidRPr="00941B1C" w:rsidRDefault="00941B1C" w:rsidP="00941B1C">
            <w:pPr>
              <w:spacing w:after="0" w:line="240" w:lineRule="auto"/>
              <w:jc w:val="center"/>
              <w:rPr>
                <w:rFonts w:eastAsia="Times New Roman" w:cs="Times New Roman"/>
                <w:color w:val="000000"/>
                <w:szCs w:val="24"/>
                <w:lang w:eastAsia="tr-TR"/>
              </w:rPr>
            </w:pPr>
            <w:r w:rsidRPr="00941B1C">
              <w:rPr>
                <w:rFonts w:eastAsia="Times New Roman" w:cs="Times New Roman"/>
                <w:color w:val="000000"/>
                <w:szCs w:val="24"/>
                <w:lang w:eastAsia="tr-TR"/>
              </w:rPr>
              <w:t>0,74</w:t>
            </w:r>
          </w:p>
        </w:tc>
      </w:tr>
      <w:tr w:rsidR="008928D3" w:rsidRPr="00941B1C" w14:paraId="32E7B847" w14:textId="77777777" w:rsidTr="008928D3">
        <w:trPr>
          <w:trHeight w:val="960"/>
        </w:trPr>
        <w:tc>
          <w:tcPr>
            <w:tcW w:w="937" w:type="dxa"/>
            <w:tcBorders>
              <w:top w:val="nil"/>
              <w:left w:val="single" w:sz="8" w:space="0" w:color="auto"/>
              <w:bottom w:val="single" w:sz="8" w:space="0" w:color="auto"/>
              <w:right w:val="single" w:sz="8" w:space="0" w:color="auto"/>
            </w:tcBorders>
            <w:shd w:val="clear" w:color="000000" w:fill="00B0F0"/>
            <w:vAlign w:val="center"/>
            <w:hideMark/>
          </w:tcPr>
          <w:p w14:paraId="0E4DA501"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4</w:t>
            </w:r>
          </w:p>
        </w:tc>
        <w:tc>
          <w:tcPr>
            <w:tcW w:w="1521" w:type="dxa"/>
            <w:tcBorders>
              <w:top w:val="nil"/>
              <w:left w:val="nil"/>
              <w:bottom w:val="single" w:sz="8" w:space="0" w:color="auto"/>
              <w:right w:val="single" w:sz="8" w:space="0" w:color="auto"/>
            </w:tcBorders>
            <w:shd w:val="clear" w:color="000000" w:fill="9CC2E5"/>
            <w:vAlign w:val="center"/>
            <w:hideMark/>
          </w:tcPr>
          <w:p w14:paraId="53BFCECF" w14:textId="77777777" w:rsidR="00941B1C" w:rsidRPr="00941B1C" w:rsidRDefault="00941B1C" w:rsidP="00941B1C">
            <w:pPr>
              <w:spacing w:after="0" w:line="240" w:lineRule="auto"/>
              <w:rPr>
                <w:rFonts w:ascii="Times New Roman" w:eastAsia="Times New Roman" w:hAnsi="Times New Roman" w:cs="Times New Roman"/>
                <w:color w:val="000000"/>
                <w:szCs w:val="24"/>
                <w:lang w:eastAsia="tr-TR"/>
              </w:rPr>
            </w:pPr>
            <w:r w:rsidRPr="00941B1C">
              <w:rPr>
                <w:rFonts w:ascii="Times New Roman" w:eastAsia="Times New Roman" w:hAnsi="Times New Roman" w:cs="Times New Roman"/>
                <w:color w:val="000000"/>
                <w:szCs w:val="24"/>
                <w:lang w:eastAsia="tr-TR"/>
              </w:rPr>
              <w:t>Cari Transferler</w:t>
            </w:r>
          </w:p>
        </w:tc>
        <w:tc>
          <w:tcPr>
            <w:tcW w:w="1702" w:type="dxa"/>
            <w:tcBorders>
              <w:top w:val="nil"/>
              <w:left w:val="nil"/>
              <w:bottom w:val="single" w:sz="8" w:space="0" w:color="auto"/>
              <w:right w:val="single" w:sz="8" w:space="0" w:color="auto"/>
            </w:tcBorders>
            <w:shd w:val="clear" w:color="000000" w:fill="9CC2E5"/>
            <w:vAlign w:val="center"/>
            <w:hideMark/>
          </w:tcPr>
          <w:p w14:paraId="006DC4ED" w14:textId="77777777" w:rsidR="00941B1C" w:rsidRPr="00941B1C" w:rsidRDefault="00941B1C" w:rsidP="00941B1C">
            <w:pPr>
              <w:spacing w:after="0" w:line="240" w:lineRule="auto"/>
              <w:jc w:val="right"/>
              <w:rPr>
                <w:rFonts w:eastAsia="Times New Roman" w:cs="Times New Roman"/>
                <w:color w:val="000000"/>
                <w:szCs w:val="24"/>
                <w:lang w:eastAsia="tr-TR"/>
              </w:rPr>
            </w:pPr>
            <w:r w:rsidRPr="00941B1C">
              <w:rPr>
                <w:rFonts w:eastAsia="Times New Roman" w:cs="Times New Roman"/>
                <w:color w:val="000000"/>
                <w:szCs w:val="24"/>
                <w:lang w:eastAsia="tr-TR"/>
              </w:rPr>
              <w:t>0</w:t>
            </w:r>
          </w:p>
        </w:tc>
        <w:tc>
          <w:tcPr>
            <w:tcW w:w="2092" w:type="dxa"/>
            <w:tcBorders>
              <w:top w:val="nil"/>
              <w:left w:val="nil"/>
              <w:bottom w:val="single" w:sz="8" w:space="0" w:color="auto"/>
              <w:right w:val="single" w:sz="8" w:space="0" w:color="auto"/>
            </w:tcBorders>
            <w:shd w:val="clear" w:color="000000" w:fill="9CC2E5"/>
            <w:vAlign w:val="center"/>
            <w:hideMark/>
          </w:tcPr>
          <w:p w14:paraId="0E2876E4" w14:textId="77777777" w:rsidR="00941B1C" w:rsidRPr="00941B1C" w:rsidRDefault="00941B1C" w:rsidP="00941B1C">
            <w:pPr>
              <w:spacing w:after="0" w:line="240" w:lineRule="auto"/>
              <w:jc w:val="right"/>
              <w:rPr>
                <w:rFonts w:eastAsia="Times New Roman" w:cs="Times New Roman"/>
                <w:color w:val="000000"/>
                <w:szCs w:val="24"/>
                <w:lang w:eastAsia="tr-TR"/>
              </w:rPr>
            </w:pPr>
            <w:r w:rsidRPr="00941B1C">
              <w:rPr>
                <w:rFonts w:eastAsia="Times New Roman" w:cs="Times New Roman"/>
                <w:color w:val="000000"/>
                <w:szCs w:val="24"/>
                <w:lang w:eastAsia="tr-TR"/>
              </w:rPr>
              <w:t>0</w:t>
            </w:r>
          </w:p>
        </w:tc>
        <w:tc>
          <w:tcPr>
            <w:tcW w:w="1134" w:type="dxa"/>
            <w:tcBorders>
              <w:top w:val="nil"/>
              <w:left w:val="nil"/>
              <w:bottom w:val="single" w:sz="8" w:space="0" w:color="auto"/>
              <w:right w:val="single" w:sz="8" w:space="0" w:color="auto"/>
            </w:tcBorders>
            <w:shd w:val="clear" w:color="000000" w:fill="9CC2E5"/>
            <w:vAlign w:val="center"/>
            <w:hideMark/>
          </w:tcPr>
          <w:p w14:paraId="4165C48C" w14:textId="77777777" w:rsidR="00941B1C" w:rsidRPr="00941B1C" w:rsidRDefault="00941B1C" w:rsidP="00941B1C">
            <w:pPr>
              <w:spacing w:after="0" w:line="240" w:lineRule="auto"/>
              <w:jc w:val="center"/>
              <w:rPr>
                <w:rFonts w:eastAsia="Times New Roman" w:cs="Times New Roman"/>
                <w:color w:val="000000"/>
                <w:szCs w:val="24"/>
                <w:lang w:eastAsia="tr-TR"/>
              </w:rPr>
            </w:pPr>
            <w:r w:rsidRPr="00941B1C">
              <w:rPr>
                <w:rFonts w:eastAsia="Times New Roman" w:cs="Times New Roman"/>
                <w:color w:val="000000"/>
                <w:szCs w:val="24"/>
                <w:lang w:eastAsia="tr-TR"/>
              </w:rPr>
              <w:t>0</w:t>
            </w:r>
          </w:p>
        </w:tc>
        <w:tc>
          <w:tcPr>
            <w:tcW w:w="993" w:type="dxa"/>
            <w:tcBorders>
              <w:top w:val="nil"/>
              <w:left w:val="nil"/>
              <w:bottom w:val="single" w:sz="8" w:space="0" w:color="auto"/>
              <w:right w:val="single" w:sz="8" w:space="0" w:color="auto"/>
            </w:tcBorders>
            <w:shd w:val="clear" w:color="000000" w:fill="9CC2E5"/>
            <w:vAlign w:val="center"/>
            <w:hideMark/>
          </w:tcPr>
          <w:p w14:paraId="78320B48" w14:textId="77777777" w:rsidR="00941B1C" w:rsidRPr="00941B1C" w:rsidRDefault="00941B1C" w:rsidP="00941B1C">
            <w:pPr>
              <w:spacing w:after="0" w:line="240" w:lineRule="auto"/>
              <w:jc w:val="center"/>
              <w:rPr>
                <w:rFonts w:eastAsia="Times New Roman" w:cs="Times New Roman"/>
                <w:color w:val="000000"/>
                <w:szCs w:val="24"/>
                <w:lang w:eastAsia="tr-TR"/>
              </w:rPr>
            </w:pPr>
            <w:r w:rsidRPr="00941B1C">
              <w:rPr>
                <w:rFonts w:eastAsia="Times New Roman" w:cs="Times New Roman"/>
                <w:color w:val="000000"/>
                <w:szCs w:val="24"/>
                <w:lang w:eastAsia="tr-TR"/>
              </w:rPr>
              <w:t>0</w:t>
            </w:r>
          </w:p>
        </w:tc>
      </w:tr>
      <w:tr w:rsidR="008928D3" w:rsidRPr="00941B1C" w14:paraId="0EC791EC" w14:textId="77777777" w:rsidTr="008928D3">
        <w:trPr>
          <w:trHeight w:val="345"/>
        </w:trPr>
        <w:tc>
          <w:tcPr>
            <w:tcW w:w="2458" w:type="dxa"/>
            <w:gridSpan w:val="2"/>
            <w:tcBorders>
              <w:top w:val="single" w:sz="8" w:space="0" w:color="auto"/>
              <w:left w:val="single" w:sz="8" w:space="0" w:color="auto"/>
              <w:bottom w:val="single" w:sz="8" w:space="0" w:color="auto"/>
              <w:right w:val="single" w:sz="8" w:space="0" w:color="000000"/>
            </w:tcBorders>
            <w:shd w:val="clear" w:color="000000" w:fill="00B0F0"/>
            <w:vAlign w:val="center"/>
            <w:hideMark/>
          </w:tcPr>
          <w:p w14:paraId="7E953DA7" w14:textId="77777777" w:rsidR="00941B1C" w:rsidRPr="00941B1C" w:rsidRDefault="00941B1C" w:rsidP="00941B1C">
            <w:pPr>
              <w:spacing w:after="0" w:line="240" w:lineRule="auto"/>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Toplam</w:t>
            </w:r>
          </w:p>
        </w:tc>
        <w:tc>
          <w:tcPr>
            <w:tcW w:w="1702" w:type="dxa"/>
            <w:tcBorders>
              <w:top w:val="nil"/>
              <w:left w:val="nil"/>
              <w:bottom w:val="single" w:sz="8" w:space="0" w:color="auto"/>
              <w:right w:val="single" w:sz="8" w:space="0" w:color="auto"/>
            </w:tcBorders>
            <w:shd w:val="clear" w:color="000000" w:fill="9CC2E5"/>
            <w:vAlign w:val="center"/>
            <w:hideMark/>
          </w:tcPr>
          <w:p w14:paraId="3E6B22E8" w14:textId="77777777" w:rsidR="00941B1C" w:rsidRPr="00941B1C" w:rsidRDefault="00941B1C" w:rsidP="00941B1C">
            <w:pPr>
              <w:spacing w:after="0" w:line="240" w:lineRule="auto"/>
              <w:jc w:val="right"/>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1.355.962,48</w:t>
            </w:r>
          </w:p>
        </w:tc>
        <w:tc>
          <w:tcPr>
            <w:tcW w:w="2092" w:type="dxa"/>
            <w:tcBorders>
              <w:top w:val="nil"/>
              <w:left w:val="nil"/>
              <w:bottom w:val="single" w:sz="8" w:space="0" w:color="auto"/>
              <w:right w:val="single" w:sz="8" w:space="0" w:color="auto"/>
            </w:tcBorders>
            <w:shd w:val="clear" w:color="000000" w:fill="9CC2E5"/>
            <w:vAlign w:val="center"/>
            <w:hideMark/>
          </w:tcPr>
          <w:p w14:paraId="2F27060F" w14:textId="77777777" w:rsidR="00941B1C" w:rsidRPr="00941B1C" w:rsidRDefault="00941B1C" w:rsidP="00941B1C">
            <w:pPr>
              <w:spacing w:after="0" w:line="240" w:lineRule="auto"/>
              <w:jc w:val="right"/>
              <w:rPr>
                <w:rFonts w:eastAsia="Times New Roman" w:cs="Times New Roman"/>
                <w:b/>
                <w:bCs/>
                <w:color w:val="000000"/>
                <w:szCs w:val="24"/>
                <w:lang w:eastAsia="tr-TR"/>
              </w:rPr>
            </w:pPr>
            <w:r w:rsidRPr="00941B1C">
              <w:rPr>
                <w:rFonts w:eastAsia="Times New Roman" w:cs="Times New Roman"/>
                <w:b/>
                <w:bCs/>
                <w:color w:val="000000"/>
                <w:szCs w:val="24"/>
                <w:lang w:eastAsia="tr-TR"/>
              </w:rPr>
              <w:t>1.545.797,23</w:t>
            </w:r>
          </w:p>
        </w:tc>
        <w:tc>
          <w:tcPr>
            <w:tcW w:w="1134" w:type="dxa"/>
            <w:tcBorders>
              <w:top w:val="nil"/>
              <w:left w:val="nil"/>
              <w:bottom w:val="single" w:sz="8" w:space="0" w:color="auto"/>
              <w:right w:val="single" w:sz="8" w:space="0" w:color="auto"/>
            </w:tcBorders>
            <w:shd w:val="clear" w:color="000000" w:fill="9CC2E5"/>
            <w:vAlign w:val="center"/>
            <w:hideMark/>
          </w:tcPr>
          <w:p w14:paraId="072036E2" w14:textId="77777777" w:rsidR="00941B1C" w:rsidRPr="00941B1C" w:rsidRDefault="00941B1C" w:rsidP="00941B1C">
            <w:pPr>
              <w:spacing w:after="0" w:line="240" w:lineRule="auto"/>
              <w:jc w:val="center"/>
              <w:rPr>
                <w:rFonts w:ascii="Times New Roman" w:eastAsia="Times New Roman" w:hAnsi="Times New Roman" w:cs="Times New Roman"/>
                <w:b/>
                <w:bCs/>
                <w:color w:val="000000"/>
                <w:szCs w:val="24"/>
                <w:lang w:eastAsia="tr-TR"/>
              </w:rPr>
            </w:pPr>
            <w:r w:rsidRPr="00941B1C">
              <w:rPr>
                <w:rFonts w:ascii="Times New Roman" w:eastAsia="Times New Roman" w:hAnsi="Times New Roman" w:cs="Times New Roman"/>
                <w:b/>
                <w:bCs/>
                <w:color w:val="000000"/>
                <w:szCs w:val="24"/>
                <w:lang w:eastAsia="tr-TR"/>
              </w:rPr>
              <w:t>13,99</w:t>
            </w:r>
          </w:p>
        </w:tc>
        <w:tc>
          <w:tcPr>
            <w:tcW w:w="993" w:type="dxa"/>
            <w:tcBorders>
              <w:top w:val="nil"/>
              <w:left w:val="nil"/>
              <w:bottom w:val="single" w:sz="8" w:space="0" w:color="auto"/>
              <w:right w:val="single" w:sz="8" w:space="0" w:color="auto"/>
            </w:tcBorders>
            <w:shd w:val="clear" w:color="000000" w:fill="9CC2E5"/>
            <w:vAlign w:val="center"/>
            <w:hideMark/>
          </w:tcPr>
          <w:p w14:paraId="79E62FE0" w14:textId="77777777" w:rsidR="00941B1C" w:rsidRPr="00941B1C" w:rsidRDefault="00941B1C" w:rsidP="00941B1C">
            <w:pPr>
              <w:spacing w:after="0" w:line="240" w:lineRule="auto"/>
              <w:jc w:val="center"/>
              <w:rPr>
                <w:rFonts w:eastAsia="Times New Roman" w:cs="Times New Roman"/>
                <w:b/>
                <w:bCs/>
                <w:color w:val="000000"/>
                <w:szCs w:val="24"/>
                <w:lang w:eastAsia="tr-TR"/>
              </w:rPr>
            </w:pPr>
            <w:r w:rsidRPr="00941B1C">
              <w:rPr>
                <w:rFonts w:eastAsia="Times New Roman" w:cs="Times New Roman"/>
                <w:b/>
                <w:bCs/>
                <w:color w:val="000000"/>
                <w:szCs w:val="24"/>
                <w:lang w:eastAsia="tr-TR"/>
              </w:rPr>
              <w:t>100</w:t>
            </w:r>
          </w:p>
        </w:tc>
      </w:tr>
    </w:tbl>
    <w:p w14:paraId="04FBD161" w14:textId="77777777" w:rsidR="00DC16DE" w:rsidRDefault="00DC16DE" w:rsidP="00DC16DE">
      <w:pPr>
        <w:rPr>
          <w:rFonts w:ascii="Times New Roman" w:hAnsi="Times New Roman" w:cs="Times New Roman"/>
        </w:rPr>
      </w:pPr>
    </w:p>
    <w:p w14:paraId="74D38F7B" w14:textId="77777777" w:rsidR="003B3341" w:rsidRDefault="003B3341" w:rsidP="00DC16DE">
      <w:pPr>
        <w:rPr>
          <w:rFonts w:ascii="Times New Roman" w:hAnsi="Times New Roman" w:cs="Times New Roman"/>
        </w:rPr>
      </w:pPr>
    </w:p>
    <w:p w14:paraId="4B9C16C2" w14:textId="77777777" w:rsidR="00DC16DE" w:rsidRPr="00B0240E" w:rsidRDefault="00DC16DE" w:rsidP="00DC16DE">
      <w:pPr>
        <w:spacing w:after="160" w:line="276" w:lineRule="auto"/>
        <w:jc w:val="left"/>
        <w:rPr>
          <w:rFonts w:ascii="Times New Roman" w:hAnsi="Times New Roman" w:cs="Times New Roman"/>
          <w:szCs w:val="24"/>
        </w:rPr>
      </w:pPr>
    </w:p>
    <w:p w14:paraId="3E21E3DF" w14:textId="77777777" w:rsidR="00DC16DE" w:rsidRPr="00472D29" w:rsidRDefault="00DC16DE" w:rsidP="00DC16DE">
      <w:pPr>
        <w:pStyle w:val="Balk2"/>
        <w:spacing w:line="276" w:lineRule="auto"/>
        <w:rPr>
          <w:rFonts w:ascii="Times New Roman" w:hAnsi="Times New Roman" w:cs="Times New Roman"/>
          <w:color w:val="2E74B5" w:themeColor="accent1" w:themeShade="BF"/>
          <w:sz w:val="28"/>
          <w:szCs w:val="28"/>
        </w:rPr>
      </w:pPr>
      <w:bookmarkStart w:id="56" w:name="_Toc536196206"/>
      <w:bookmarkStart w:id="57" w:name="_Toc536795190"/>
      <w:bookmarkStart w:id="58" w:name="_Toc27121704"/>
      <w:r w:rsidRPr="00472D29">
        <w:rPr>
          <w:rFonts w:ascii="Times New Roman" w:hAnsi="Times New Roman" w:cs="Times New Roman"/>
          <w:color w:val="2E74B5" w:themeColor="accent1" w:themeShade="BF"/>
          <w:sz w:val="28"/>
          <w:szCs w:val="28"/>
        </w:rPr>
        <w:t>PESTLE Analizi</w:t>
      </w:r>
      <w:bookmarkEnd w:id="56"/>
      <w:bookmarkEnd w:id="57"/>
      <w:bookmarkEnd w:id="58"/>
    </w:p>
    <w:p w14:paraId="352FC238" w14:textId="1797669C" w:rsidR="00DC16DE" w:rsidRDefault="00DC16DE" w:rsidP="00DC16DE">
      <w:pPr>
        <w:spacing w:line="276" w:lineRule="auto"/>
        <w:ind w:firstLine="708"/>
        <w:rPr>
          <w:rFonts w:ascii="Times New Roman" w:hAnsi="Times New Roman" w:cs="Times New Roman"/>
          <w:szCs w:val="24"/>
        </w:rPr>
      </w:pPr>
      <w:r w:rsidRPr="00B0240E">
        <w:rPr>
          <w:rFonts w:ascii="Times New Roman" w:hAnsi="Times New Roman" w:cs="Times New Roman"/>
          <w:szCs w:val="24"/>
        </w:rPr>
        <w:t xml:space="preserve">PESTLE analiziyle </w:t>
      </w:r>
      <w:r w:rsidR="00DC4C38">
        <w:rPr>
          <w:rFonts w:ascii="Times New Roman" w:hAnsi="Times New Roman" w:cs="Times New Roman"/>
          <w:szCs w:val="24"/>
        </w:rPr>
        <w:t>İmamoğlu İlçe</w:t>
      </w:r>
      <w:r w:rsidRPr="00B0240E">
        <w:rPr>
          <w:rFonts w:ascii="Times New Roman" w:hAnsi="Times New Roman" w:cs="Times New Roman"/>
          <w:szCs w:val="24"/>
        </w:rPr>
        <w:t xml:space="preserve"> Milli Eğitim Müdürlüğü üzerinde etkili olan veya olabilecek politik, ekonomik, sosyokültürel, teknolojik, yasal ve çevresel dış etkenlerin tespit edilmesi amaçlanmıştır. </w:t>
      </w:r>
      <w:r w:rsidR="00D07F13">
        <w:rPr>
          <w:rFonts w:ascii="Times New Roman" w:hAnsi="Times New Roman" w:cs="Times New Roman"/>
          <w:szCs w:val="24"/>
        </w:rPr>
        <w:t>Müdürlüğü</w:t>
      </w:r>
      <w:r w:rsidRPr="00B0240E">
        <w:rPr>
          <w:rFonts w:ascii="Times New Roman" w:hAnsi="Times New Roman" w:cs="Times New Roman"/>
          <w:szCs w:val="24"/>
        </w:rPr>
        <w:t xml:space="preserve"> etkileyen ya da etkileyebilecek değişiklik ve eğilimlerin sınıflandırılması bu analizin ilk aşamasını oluşturmaktadır. Aşağıdaki matriste PESTLE unsurları içerisinde gerçekleşmesi muhtemel olan hususlar ile bunların oluşturacağı potansiyel fırsatlar ve</w:t>
      </w:r>
      <w:r w:rsidR="00DC4C38">
        <w:rPr>
          <w:rFonts w:ascii="Times New Roman" w:hAnsi="Times New Roman" w:cs="Times New Roman"/>
          <w:szCs w:val="24"/>
        </w:rPr>
        <w:t xml:space="preserve"> tehditler ortaya konulmaktadır.</w:t>
      </w:r>
    </w:p>
    <w:p w14:paraId="777607C6" w14:textId="77777777" w:rsidR="004010D0" w:rsidRDefault="004010D0" w:rsidP="009334A4">
      <w:pPr>
        <w:spacing w:line="276" w:lineRule="auto"/>
        <w:rPr>
          <w:rFonts w:ascii="Times New Roman" w:hAnsi="Times New Roman" w:cs="Times New Roman"/>
          <w:szCs w:val="24"/>
        </w:rPr>
      </w:pPr>
    </w:p>
    <w:p w14:paraId="766F8AD7" w14:textId="77777777" w:rsidR="004010D0" w:rsidRDefault="004010D0" w:rsidP="009334A4">
      <w:pPr>
        <w:spacing w:line="276" w:lineRule="auto"/>
        <w:rPr>
          <w:rFonts w:ascii="Times New Roman" w:hAnsi="Times New Roman" w:cs="Times New Roman"/>
          <w:szCs w:val="24"/>
        </w:rPr>
      </w:pPr>
    </w:p>
    <w:p w14:paraId="75C1AE7A" w14:textId="3223C6C7" w:rsidR="004010D0" w:rsidRDefault="009A439D" w:rsidP="009304F0">
      <w:pPr>
        <w:spacing w:line="276" w:lineRule="auto"/>
        <w:rPr>
          <w:rFonts w:ascii="Times New Roman" w:hAnsi="Times New Roman" w:cs="Times New Roman"/>
          <w:szCs w:val="24"/>
        </w:rPr>
      </w:pPr>
      <w:r>
        <w:rPr>
          <w:rFonts w:ascii="Times New Roman" w:hAnsi="Times New Roman" w:cs="Times New Roman"/>
          <w:noProof/>
          <w:szCs w:val="24"/>
          <w:lang w:eastAsia="tr-TR"/>
        </w:rPr>
        <w:lastRenderedPageBreak/>
        <w:drawing>
          <wp:inline distT="0" distB="0" distL="0" distR="0" wp14:anchorId="218D9F28" wp14:editId="1D5ACBDA">
            <wp:extent cx="6301105" cy="8996680"/>
            <wp:effectExtent l="0" t="0" r="44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35">
                      <a:extLst>
                        <a:ext uri="{28A0092B-C50C-407E-A947-70E740481C1C}">
                          <a14:useLocalDpi xmlns:a14="http://schemas.microsoft.com/office/drawing/2010/main" val="0"/>
                        </a:ext>
                      </a:extLst>
                    </a:blip>
                    <a:stretch>
                      <a:fillRect/>
                    </a:stretch>
                  </pic:blipFill>
                  <pic:spPr>
                    <a:xfrm>
                      <a:off x="0" y="0"/>
                      <a:ext cx="6301105" cy="8996680"/>
                    </a:xfrm>
                    <a:prstGeom prst="rect">
                      <a:avLst/>
                    </a:prstGeom>
                  </pic:spPr>
                </pic:pic>
              </a:graphicData>
            </a:graphic>
          </wp:inline>
        </w:drawing>
      </w:r>
    </w:p>
    <w:p w14:paraId="3A0BB760" w14:textId="77777777" w:rsidR="004010D0" w:rsidRDefault="004010D0" w:rsidP="00DC16DE">
      <w:pPr>
        <w:spacing w:line="276" w:lineRule="auto"/>
        <w:ind w:firstLine="708"/>
        <w:rPr>
          <w:rFonts w:ascii="Times New Roman" w:hAnsi="Times New Roman" w:cs="Times New Roman"/>
          <w:szCs w:val="24"/>
        </w:rPr>
      </w:pPr>
    </w:p>
    <w:p w14:paraId="2FDDB948" w14:textId="77777777" w:rsidR="00DC16DE" w:rsidRPr="00472D29" w:rsidRDefault="00DC16DE" w:rsidP="00DC16DE">
      <w:pPr>
        <w:pStyle w:val="Balk2"/>
        <w:spacing w:line="276" w:lineRule="auto"/>
        <w:rPr>
          <w:rFonts w:ascii="Times New Roman" w:hAnsi="Times New Roman" w:cs="Times New Roman"/>
          <w:color w:val="2E74B5" w:themeColor="accent1" w:themeShade="BF"/>
          <w:sz w:val="28"/>
          <w:szCs w:val="28"/>
        </w:rPr>
      </w:pPr>
      <w:bookmarkStart w:id="59" w:name="_Toc536196207"/>
      <w:bookmarkStart w:id="60" w:name="_Toc536795191"/>
      <w:bookmarkStart w:id="61" w:name="_Toc27121705"/>
      <w:r w:rsidRPr="00472D29">
        <w:rPr>
          <w:rFonts w:ascii="Times New Roman" w:hAnsi="Times New Roman" w:cs="Times New Roman"/>
          <w:color w:val="2E74B5" w:themeColor="accent1" w:themeShade="BF"/>
          <w:sz w:val="28"/>
          <w:szCs w:val="28"/>
        </w:rPr>
        <w:lastRenderedPageBreak/>
        <w:t>GZFT Analizi</w:t>
      </w:r>
      <w:bookmarkEnd w:id="59"/>
      <w:bookmarkEnd w:id="60"/>
      <w:bookmarkEnd w:id="61"/>
    </w:p>
    <w:p w14:paraId="6819C3A3" w14:textId="77777777" w:rsidR="00DC16DE" w:rsidRPr="00B0240E" w:rsidRDefault="00DC16DE" w:rsidP="00DC16DE">
      <w:pPr>
        <w:spacing w:line="276" w:lineRule="auto"/>
        <w:rPr>
          <w:rFonts w:ascii="Times New Roman" w:hAnsi="Times New Roman" w:cs="Times New Roman"/>
          <w:color w:val="000000"/>
          <w:szCs w:val="24"/>
          <w:lang w:eastAsia="tr-TR"/>
        </w:rPr>
      </w:pPr>
      <w:r w:rsidRPr="00B0240E">
        <w:rPr>
          <w:rFonts w:ascii="Times New Roman" w:hAnsi="Times New Roman" w:cs="Times New Roman"/>
          <w:color w:val="000000"/>
          <w:szCs w:val="24"/>
          <w:lang w:eastAsia="tr-TR"/>
        </w:rPr>
        <w:t xml:space="preserve">GZFT analizi, kurum içi ve kurum dışı analizler sonucunda müdürlüğümüzü etkileyen olumlu ve olumsuz faktörlerin analizinin bir sonucudur. GZFT analizi yasal mevzuatın incelenmesi ile başlar, mevzuattan kaynaklanan müdürlüğümüzü olumlu ve olumsuz etkileyen konular belirlenir. Kurum içi analizlerle kurumun güçlü ve zayıf yönleri tespit edilir. Kurum dışı analizler sonucunda belirlenen ve müdürlüğümüzü olumlu etkileyen faktörler fırsat, olumsuz etkileyen faktörler ise tehdit olarak stratejik planlama ekibince değerlendirilmiştir. </w:t>
      </w:r>
    </w:p>
    <w:p w14:paraId="3F73452B" w14:textId="77777777" w:rsidR="00DC16DE" w:rsidRPr="00B0240E" w:rsidRDefault="00DC16DE" w:rsidP="00DC16DE">
      <w:pPr>
        <w:spacing w:line="276" w:lineRule="auto"/>
        <w:ind w:firstLine="708"/>
        <w:rPr>
          <w:rFonts w:ascii="Times New Roman" w:hAnsi="Times New Roman" w:cs="Times New Roman"/>
          <w:color w:val="000000"/>
          <w:szCs w:val="24"/>
          <w:lang w:eastAsia="tr-TR"/>
        </w:rPr>
      </w:pPr>
      <w:r w:rsidRPr="00B0240E">
        <w:rPr>
          <w:rFonts w:ascii="Times New Roman" w:hAnsi="Times New Roman" w:cs="Times New Roman"/>
          <w:color w:val="000000"/>
          <w:szCs w:val="24"/>
          <w:lang w:eastAsia="tr-TR"/>
        </w:rPr>
        <w:t xml:space="preserve">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 </w:t>
      </w:r>
    </w:p>
    <w:p w14:paraId="7506BF30" w14:textId="508E71DC" w:rsidR="009C67CD" w:rsidRDefault="00DC16DE" w:rsidP="00992FDB">
      <w:pPr>
        <w:spacing w:line="276" w:lineRule="auto"/>
        <w:ind w:firstLine="708"/>
        <w:rPr>
          <w:rFonts w:ascii="Times New Roman" w:hAnsi="Times New Roman" w:cs="Times New Roman"/>
          <w:szCs w:val="24"/>
        </w:rPr>
      </w:pPr>
      <w:r w:rsidRPr="00B0240E">
        <w:rPr>
          <w:rFonts w:ascii="Times New Roman" w:hAnsi="Times New Roman" w:cs="Times New Roman"/>
          <w:szCs w:val="24"/>
        </w:rPr>
        <w:t>Müdürlüğümüzce yapılan GZFT analizinde müdürlüğümüzün güçlü ve zayıf yönleri ile fırsat ve tehdit olarak değerlendirilebilecek unsurlar tespit ed</w:t>
      </w:r>
      <w:r w:rsidR="00992FDB">
        <w:rPr>
          <w:rFonts w:ascii="Times New Roman" w:hAnsi="Times New Roman" w:cs="Times New Roman"/>
          <w:szCs w:val="24"/>
        </w:rPr>
        <w:t xml:space="preserve">ilmiştir. </w:t>
      </w:r>
    </w:p>
    <w:p w14:paraId="1EE19CBC" w14:textId="27A1B7AA" w:rsidR="009C67CD" w:rsidRPr="00B0240E" w:rsidRDefault="00BA5565" w:rsidP="00DD7AEE">
      <w:pPr>
        <w:spacing w:line="276" w:lineRule="auto"/>
        <w:rPr>
          <w:rFonts w:ascii="Times New Roman" w:hAnsi="Times New Roman" w:cs="Times New Roman"/>
          <w:szCs w:val="24"/>
        </w:rPr>
      </w:pPr>
      <w:r w:rsidRPr="00B0240E">
        <w:rPr>
          <w:rFonts w:ascii="Times New Roman" w:hAnsi="Times New Roman" w:cs="Times New Roman"/>
          <w:noProof/>
          <w:sz w:val="22"/>
          <w:lang w:eastAsia="tr-TR"/>
        </w:rPr>
        <mc:AlternateContent>
          <mc:Choice Requires="wps">
            <w:drawing>
              <wp:anchor distT="0" distB="0" distL="114300" distR="114300" simplePos="0" relativeHeight="251756032" behindDoc="0" locked="0" layoutInCell="1" allowOverlap="1" wp14:anchorId="584E270F" wp14:editId="676F286B">
                <wp:simplePos x="0" y="0"/>
                <wp:positionH relativeFrom="column">
                  <wp:posOffset>-114935</wp:posOffset>
                </wp:positionH>
                <wp:positionV relativeFrom="paragraph">
                  <wp:posOffset>207010</wp:posOffset>
                </wp:positionV>
                <wp:extent cx="4105275" cy="266700"/>
                <wp:effectExtent l="0" t="0" r="28575" b="1905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66700"/>
                        </a:xfrm>
                        <a:prstGeom prst="rect">
                          <a:avLst/>
                        </a:prstGeom>
                        <a:solidFill>
                          <a:srgbClr val="FFFFFF"/>
                        </a:solidFill>
                        <a:ln w="9525">
                          <a:solidFill>
                            <a:sysClr val="window" lastClr="FFFFFF"/>
                          </a:solidFill>
                          <a:miter lim="800000"/>
                          <a:headEnd/>
                          <a:tailEnd/>
                        </a:ln>
                      </wps:spPr>
                      <wps:txbx>
                        <w:txbxContent>
                          <w:p w14:paraId="607F839B" w14:textId="3B51255D" w:rsidR="001E6107" w:rsidRPr="00B0240E" w:rsidRDefault="001E6107" w:rsidP="00BA5565">
                            <w:pPr>
                              <w:pStyle w:val="ResimYazs"/>
                              <w:keepNext/>
                              <w:spacing w:line="276" w:lineRule="auto"/>
                              <w:rPr>
                                <w:rFonts w:ascii="Times New Roman" w:hAnsi="Times New Roman" w:cs="Times New Roman"/>
                                <w:szCs w:val="24"/>
                              </w:rPr>
                            </w:pPr>
                            <w:r w:rsidRPr="00B0240E">
                              <w:rPr>
                                <w:rFonts w:ascii="Times New Roman" w:hAnsi="Times New Roman" w:cs="Times New Roman"/>
                                <w:szCs w:val="24"/>
                              </w:rPr>
                              <w:t xml:space="preserve">Tablo </w:t>
                            </w:r>
                            <w:r>
                              <w:rPr>
                                <w:rFonts w:ascii="Times New Roman" w:hAnsi="Times New Roman" w:cs="Times New Roman"/>
                                <w:szCs w:val="24"/>
                              </w:rPr>
                              <w:t>8</w:t>
                            </w:r>
                            <w:r w:rsidRPr="00B0240E">
                              <w:rPr>
                                <w:rFonts w:ascii="Times New Roman" w:hAnsi="Times New Roman" w:cs="Times New Roman"/>
                                <w:szCs w:val="24"/>
                              </w:rPr>
                              <w:t xml:space="preserve">: </w:t>
                            </w:r>
                            <w:r>
                              <w:rPr>
                                <w:rFonts w:ascii="Times New Roman" w:hAnsi="Times New Roman" w:cs="Times New Roman"/>
                                <w:szCs w:val="24"/>
                              </w:rPr>
                              <w:t>İmamoğlu İlçe Milli Eğitim Müdürlüğü GZFT Analizi</w:t>
                            </w:r>
                          </w:p>
                          <w:p w14:paraId="2648D4CA" w14:textId="048E41D0" w:rsidR="001E6107" w:rsidRPr="008D6E7B" w:rsidRDefault="001E6107" w:rsidP="00DD7AEE">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6" o:spid="_x0000_s1058" type="#_x0000_t202" style="position:absolute;left:0;text-align:left;margin-left:-9.05pt;margin-top:16.3pt;width:323.25pt;height:2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" strokecolor="window">
                <v:textbox>
                  <w:txbxContent>
                    <w:p w14:paraId="607F839B" w14:textId="3B51255D" w:rsidR="009E1E4F" w:rsidRPr="00B0240E" w:rsidRDefault="009E1E4F" w:rsidP="00BA5565">
                      <w:pPr>
                        <w:pStyle w:val="ResimYazs"/>
                        <w:keepNext/>
                        <w:spacing w:line="276" w:lineRule="auto"/>
                        <w:rPr>
                          <w:rFonts w:ascii="Times New Roman" w:hAnsi="Times New Roman" w:cs="Times New Roman"/>
                          <w:szCs w:val="24"/>
                        </w:rPr>
                      </w:pPr>
                      <w:r w:rsidRPr="00B0240E">
                        <w:rPr>
                          <w:rFonts w:ascii="Times New Roman" w:hAnsi="Times New Roman" w:cs="Times New Roman"/>
                          <w:szCs w:val="24"/>
                        </w:rPr>
                        <w:t xml:space="preserve">Tablo </w:t>
                      </w:r>
                      <w:r>
                        <w:rPr>
                          <w:rFonts w:ascii="Times New Roman" w:hAnsi="Times New Roman" w:cs="Times New Roman"/>
                          <w:szCs w:val="24"/>
                        </w:rPr>
                        <w:t>8</w:t>
                      </w:r>
                      <w:r w:rsidRPr="00B0240E">
                        <w:rPr>
                          <w:rFonts w:ascii="Times New Roman" w:hAnsi="Times New Roman" w:cs="Times New Roman"/>
                          <w:szCs w:val="24"/>
                        </w:rPr>
                        <w:t xml:space="preserve">: </w:t>
                      </w:r>
                      <w:r>
                        <w:rPr>
                          <w:rFonts w:ascii="Times New Roman" w:hAnsi="Times New Roman" w:cs="Times New Roman"/>
                          <w:szCs w:val="24"/>
                        </w:rPr>
                        <w:t>İmamoğlu İlçe Milli Eğitim Müdürlüğü GZFT Analizi</w:t>
                      </w:r>
                    </w:p>
                    <w:p w14:paraId="2648D4CA" w14:textId="048E41D0" w:rsidR="009E1E4F" w:rsidRPr="008D6E7B" w:rsidRDefault="009E1E4F" w:rsidP="00DD7AEE">
                      <w:pPr>
                        <w:rPr>
                          <w:b/>
                          <w:bCs/>
                        </w:rPr>
                      </w:pPr>
                    </w:p>
                  </w:txbxContent>
                </v:textbox>
              </v:shape>
            </w:pict>
          </mc:Fallback>
        </mc:AlternateContent>
      </w:r>
    </w:p>
    <w:p w14:paraId="002D17F6" w14:textId="77777777" w:rsidR="00DD7AEE" w:rsidRPr="00B0240E" w:rsidRDefault="00DD7AEE" w:rsidP="00DD7AEE">
      <w:pPr>
        <w:pStyle w:val="ResimYazs"/>
        <w:keepNext/>
        <w:spacing w:line="276" w:lineRule="auto"/>
        <w:rPr>
          <w:rFonts w:ascii="Times New Roman" w:hAnsi="Times New Roman" w:cs="Times New Roman"/>
          <w:szCs w:val="24"/>
        </w:rPr>
      </w:pPr>
      <w:bookmarkStart w:id="62" w:name="_Toc533002127"/>
      <w:r w:rsidRPr="00B0240E">
        <w:rPr>
          <w:rFonts w:ascii="Times New Roman" w:hAnsi="Times New Roman" w:cs="Times New Roman"/>
          <w:szCs w:val="24"/>
        </w:rPr>
        <w:t xml:space="preserve">Tablo </w:t>
      </w:r>
      <w:r w:rsidRPr="00B0240E">
        <w:rPr>
          <w:rFonts w:ascii="Times New Roman" w:hAnsi="Times New Roman" w:cs="Times New Roman"/>
          <w:noProof/>
          <w:szCs w:val="24"/>
        </w:rPr>
        <w:fldChar w:fldCharType="begin"/>
      </w:r>
      <w:r w:rsidRPr="00B0240E">
        <w:rPr>
          <w:rFonts w:ascii="Times New Roman" w:hAnsi="Times New Roman" w:cs="Times New Roman"/>
          <w:noProof/>
          <w:szCs w:val="24"/>
        </w:rPr>
        <w:instrText xml:space="preserve"> SEQ Tablo \* ARABIC </w:instrText>
      </w:r>
      <w:r w:rsidRPr="00B0240E">
        <w:rPr>
          <w:rFonts w:ascii="Times New Roman" w:hAnsi="Times New Roman" w:cs="Times New Roman"/>
          <w:noProof/>
          <w:szCs w:val="24"/>
        </w:rPr>
        <w:fldChar w:fldCharType="separate"/>
      </w:r>
      <w:r w:rsidR="00322F38">
        <w:rPr>
          <w:rFonts w:ascii="Times New Roman" w:hAnsi="Times New Roman" w:cs="Times New Roman"/>
          <w:noProof/>
          <w:szCs w:val="24"/>
        </w:rPr>
        <w:t>1</w:t>
      </w:r>
      <w:r w:rsidRPr="00B0240E">
        <w:rPr>
          <w:rFonts w:ascii="Times New Roman" w:hAnsi="Times New Roman" w:cs="Times New Roman"/>
          <w:noProof/>
          <w:szCs w:val="24"/>
        </w:rPr>
        <w:fldChar w:fldCharType="end"/>
      </w:r>
      <w:r w:rsidRPr="00B0240E">
        <w:rPr>
          <w:rFonts w:ascii="Times New Roman" w:hAnsi="Times New Roman" w:cs="Times New Roman"/>
          <w:szCs w:val="24"/>
        </w:rPr>
        <w:t>: GZFT Analizi</w:t>
      </w:r>
      <w:bookmarkEnd w:id="62"/>
    </w:p>
    <w:tbl>
      <w:tblPr>
        <w:tblStyle w:val="TabloKlavuzu"/>
        <w:tblW w:w="5000" w:type="pct"/>
        <w:tblLook w:val="04A0" w:firstRow="1" w:lastRow="0" w:firstColumn="1" w:lastColumn="0" w:noHBand="0" w:noVBand="1"/>
      </w:tblPr>
      <w:tblGrid>
        <w:gridCol w:w="5076"/>
        <w:gridCol w:w="5063"/>
      </w:tblGrid>
      <w:tr w:rsidR="00DD7AEE" w:rsidRPr="00B0240E" w14:paraId="6FB0FAF7" w14:textId="77777777" w:rsidTr="00C45597">
        <w:trPr>
          <w:trHeight w:val="387"/>
        </w:trPr>
        <w:tc>
          <w:tcPr>
            <w:tcW w:w="5000" w:type="pct"/>
            <w:gridSpan w:val="2"/>
            <w:shd w:val="clear" w:color="auto" w:fill="92D050"/>
          </w:tcPr>
          <w:p w14:paraId="5CFCF788" w14:textId="5B27F9A9" w:rsidR="00DD7AEE" w:rsidRPr="00B0240E" w:rsidRDefault="00DD7AEE" w:rsidP="004E7DAE">
            <w:pPr>
              <w:spacing w:line="276" w:lineRule="auto"/>
              <w:jc w:val="center"/>
              <w:rPr>
                <w:rFonts w:ascii="Times New Roman" w:hAnsi="Times New Roman" w:cs="Times New Roman"/>
                <w:b/>
                <w:sz w:val="22"/>
              </w:rPr>
            </w:pPr>
            <w:r w:rsidRPr="00B0240E">
              <w:rPr>
                <w:rFonts w:ascii="Times New Roman" w:hAnsi="Times New Roman" w:cs="Times New Roman"/>
                <w:b/>
                <w:sz w:val="22"/>
              </w:rPr>
              <w:t>GÜÇLÜ YÖNLER</w:t>
            </w:r>
          </w:p>
        </w:tc>
      </w:tr>
      <w:tr w:rsidR="00DD7AEE" w:rsidRPr="00B0240E" w14:paraId="5CC7A2B0" w14:textId="77777777" w:rsidTr="009C67CD">
        <w:trPr>
          <w:trHeight w:val="1979"/>
        </w:trPr>
        <w:tc>
          <w:tcPr>
            <w:tcW w:w="2503" w:type="pct"/>
          </w:tcPr>
          <w:p w14:paraId="7398C6CB"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Kurum İdarecilerin Genel Olarak Kadrolu Olması</w:t>
            </w:r>
          </w:p>
          <w:p w14:paraId="338A4A8F"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Yetişmiş ve Kalifiye Bir Kadronun Olması</w:t>
            </w:r>
          </w:p>
          <w:p w14:paraId="5236E960"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İdarecilerin Mesai Mefhumu Olmadan Çalışması</w:t>
            </w:r>
          </w:p>
          <w:p w14:paraId="1FA3E3BD" w14:textId="35956C67" w:rsidR="00DD7AEE" w:rsidRPr="009D35FC" w:rsidRDefault="00DD7AEE" w:rsidP="004E7DAE">
            <w:pPr>
              <w:numPr>
                <w:ilvl w:val="0"/>
                <w:numId w:val="1"/>
              </w:numPr>
              <w:spacing w:after="160" w:line="276" w:lineRule="auto"/>
              <w:ind w:left="171" w:hanging="142"/>
              <w:rPr>
                <w:rFonts w:ascii="Times New Roman" w:hAnsi="Times New Roman" w:cs="Times New Roman"/>
                <w:sz w:val="22"/>
              </w:rPr>
            </w:pPr>
            <w:r w:rsidRPr="009D35FC">
              <w:rPr>
                <w:rFonts w:ascii="Times New Roman" w:hAnsi="Times New Roman" w:cs="Times New Roman"/>
                <w:sz w:val="22"/>
              </w:rPr>
              <w:t xml:space="preserve">Kurumun Şehir Merkezinde </w:t>
            </w:r>
            <w:r w:rsidR="009D35FC" w:rsidRPr="009D35FC">
              <w:rPr>
                <w:rFonts w:ascii="Times New Roman" w:hAnsi="Times New Roman" w:cs="Times New Roman"/>
                <w:sz w:val="22"/>
              </w:rPr>
              <w:t xml:space="preserve">Kaymakamlık </w:t>
            </w:r>
            <w:r w:rsidRPr="009D35FC">
              <w:rPr>
                <w:rFonts w:ascii="Times New Roman" w:hAnsi="Times New Roman" w:cs="Times New Roman"/>
                <w:sz w:val="22"/>
              </w:rPr>
              <w:t>Binasında Diğer Kurumlarla İç İçe Olması</w:t>
            </w:r>
          </w:p>
          <w:p w14:paraId="6D6497A8"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MEBBİS, ADABİS Gibi Elektronik Portalların Aktif Kullanılması</w:t>
            </w:r>
          </w:p>
          <w:p w14:paraId="471B0B9B"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Yönetim Kadrosunun Uyumlu Çalışması</w:t>
            </w:r>
          </w:p>
          <w:p w14:paraId="739911A5"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Yeniliğe Açık Genç Bir Kadrosunun Bulunması</w:t>
            </w:r>
          </w:p>
          <w:p w14:paraId="5246ED10"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Tüm Birimlerin Bir Arada Olması ve Her Birim İçin Yer Tahsis Edilmiş Olması</w:t>
            </w:r>
          </w:p>
          <w:p w14:paraId="06015E0D"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Kurumuzun Teknolojik Altyapısının Yeterli Olması</w:t>
            </w:r>
          </w:p>
          <w:p w14:paraId="7D81C706"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Kurum Personelinin Teknolojiye Karşı Olumlu Tutumu</w:t>
            </w:r>
          </w:p>
          <w:p w14:paraId="76BD3B1F" w14:textId="5B55515D"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 xml:space="preserve">Kurum İçi ve Kurumlar Arası İletişimin İyi Olması </w:t>
            </w:r>
          </w:p>
          <w:p w14:paraId="5491FD89"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Şeffaf ve Hesapverebilir Bir Yönetim Anlayışının Olması</w:t>
            </w:r>
          </w:p>
          <w:p w14:paraId="7FB8528C" w14:textId="731F3858"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İl</w:t>
            </w:r>
            <w:r w:rsidR="00E934EE">
              <w:rPr>
                <w:rFonts w:ascii="Times New Roman" w:hAnsi="Times New Roman" w:cs="Times New Roman"/>
                <w:sz w:val="22"/>
              </w:rPr>
              <w:t>çe</w:t>
            </w:r>
            <w:r w:rsidRPr="00B0240E">
              <w:rPr>
                <w:rFonts w:ascii="Times New Roman" w:hAnsi="Times New Roman" w:cs="Times New Roman"/>
                <w:sz w:val="22"/>
              </w:rPr>
              <w:t xml:space="preserve"> Milli Eğitim Müdürlüğünde Görev Dağılımının Net Yapılması</w:t>
            </w:r>
          </w:p>
          <w:p w14:paraId="5D43C6A2" w14:textId="4A346142" w:rsidR="00DD7AEE" w:rsidRPr="00B0240E" w:rsidRDefault="00E934EE" w:rsidP="004E7DAE">
            <w:pPr>
              <w:numPr>
                <w:ilvl w:val="0"/>
                <w:numId w:val="1"/>
              </w:numPr>
              <w:spacing w:after="160" w:line="276" w:lineRule="auto"/>
              <w:ind w:left="171" w:hanging="142"/>
              <w:rPr>
                <w:rFonts w:ascii="Times New Roman" w:hAnsi="Times New Roman" w:cs="Times New Roman"/>
                <w:sz w:val="22"/>
              </w:rPr>
            </w:pPr>
            <w:r>
              <w:rPr>
                <w:rFonts w:ascii="Times New Roman" w:hAnsi="Times New Roman" w:cs="Times New Roman"/>
                <w:sz w:val="22"/>
              </w:rPr>
              <w:t>İlçe</w:t>
            </w:r>
            <w:r w:rsidR="00DD7AEE" w:rsidRPr="00B0240E">
              <w:rPr>
                <w:rFonts w:ascii="Times New Roman" w:hAnsi="Times New Roman" w:cs="Times New Roman"/>
                <w:sz w:val="22"/>
              </w:rPr>
              <w:t>mizde Derslik Sayısının Yeterli Olması</w:t>
            </w:r>
          </w:p>
          <w:p w14:paraId="0C2825C6"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lastRenderedPageBreak/>
              <w:t>Müdürlüğümüzün Misyon ve Vizyonunu Belirlenmiş Olması</w:t>
            </w:r>
          </w:p>
          <w:p w14:paraId="7B3DC623"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Okul Binaları İçin Gerekli Arsaların Temin Edilmesi ve Binaların Zamanında Tamamlanması</w:t>
            </w:r>
          </w:p>
          <w:p w14:paraId="3E234B96"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Sorunlarla Çözüm Üreten Bir Bakış Açısının Olması</w:t>
            </w:r>
          </w:p>
          <w:p w14:paraId="6B1781B9"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Takım Çalışmalarında Başarılı Olunması</w:t>
            </w:r>
          </w:p>
          <w:p w14:paraId="2DE4C762" w14:textId="229B5A2F"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İl</w:t>
            </w:r>
            <w:r w:rsidR="00E934EE">
              <w:rPr>
                <w:rFonts w:ascii="Times New Roman" w:hAnsi="Times New Roman" w:cs="Times New Roman"/>
                <w:sz w:val="22"/>
              </w:rPr>
              <w:t>çe</w:t>
            </w:r>
            <w:r w:rsidRPr="00B0240E">
              <w:rPr>
                <w:rFonts w:ascii="Times New Roman" w:hAnsi="Times New Roman" w:cs="Times New Roman"/>
                <w:sz w:val="22"/>
              </w:rPr>
              <w:t xml:space="preserve"> Milli Eğitim Müdürümüzün Genç ve Dinamik Olması</w:t>
            </w:r>
          </w:p>
          <w:p w14:paraId="3CC1C48E" w14:textId="6462BBBD"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İl</w:t>
            </w:r>
            <w:r w:rsidR="00E53EB8">
              <w:rPr>
                <w:rFonts w:ascii="Times New Roman" w:hAnsi="Times New Roman" w:cs="Times New Roman"/>
                <w:sz w:val="22"/>
              </w:rPr>
              <w:t>çe</w:t>
            </w:r>
            <w:r w:rsidRPr="00B0240E">
              <w:rPr>
                <w:rFonts w:ascii="Times New Roman" w:hAnsi="Times New Roman" w:cs="Times New Roman"/>
                <w:sz w:val="22"/>
              </w:rPr>
              <w:t xml:space="preserve"> MEM Müdürünün Personelini Motive Etmesi</w:t>
            </w:r>
          </w:p>
          <w:p w14:paraId="709E6023"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Okullarımızın Fiziki Yapısının Güçlendirilmesi İçin İklim Koşulların Uygun Olması</w:t>
            </w:r>
          </w:p>
          <w:p w14:paraId="06DB15C8" w14:textId="77777777" w:rsidR="00DD7AEE" w:rsidRPr="00B0240E" w:rsidRDefault="00DD7AEE" w:rsidP="004E7DAE">
            <w:pPr>
              <w:numPr>
                <w:ilvl w:val="0"/>
                <w:numId w:val="1"/>
              </w:numPr>
              <w:spacing w:after="160" w:line="276" w:lineRule="auto"/>
              <w:ind w:left="171" w:hanging="142"/>
              <w:rPr>
                <w:rFonts w:ascii="Times New Roman" w:hAnsi="Times New Roman" w:cs="Times New Roman"/>
                <w:sz w:val="22"/>
              </w:rPr>
            </w:pPr>
            <w:r w:rsidRPr="00B0240E">
              <w:rPr>
                <w:rFonts w:ascii="Times New Roman" w:hAnsi="Times New Roman" w:cs="Times New Roman"/>
                <w:sz w:val="22"/>
              </w:rPr>
              <w:t>Okullarımızın Proje Üretmede İstekli Olması</w:t>
            </w:r>
          </w:p>
          <w:p w14:paraId="1DDF3EE6" w14:textId="77777777" w:rsidR="00DD7AEE" w:rsidRPr="009C67CD" w:rsidRDefault="00DD7AEE" w:rsidP="009C67CD">
            <w:pPr>
              <w:pStyle w:val="ListeParagraf"/>
              <w:numPr>
                <w:ilvl w:val="0"/>
                <w:numId w:val="1"/>
              </w:numPr>
              <w:spacing w:before="120" w:line="276" w:lineRule="auto"/>
              <w:ind w:left="171" w:hanging="142"/>
              <w:rPr>
                <w:rFonts w:ascii="Times New Roman" w:hAnsi="Times New Roman" w:cs="Times New Roman"/>
                <w:sz w:val="22"/>
              </w:rPr>
            </w:pPr>
            <w:r w:rsidRPr="009C67CD">
              <w:rPr>
                <w:rFonts w:ascii="Times New Roman" w:hAnsi="Times New Roman" w:cs="Times New Roman"/>
                <w:sz w:val="22"/>
              </w:rPr>
              <w:t>Dezavantajlı Bölgelerde Bulunan Okulların Zorunlu Hizmet Kapsamında Olması</w:t>
            </w:r>
          </w:p>
        </w:tc>
        <w:tc>
          <w:tcPr>
            <w:tcW w:w="2497" w:type="pct"/>
          </w:tcPr>
          <w:p w14:paraId="187CBB99" w14:textId="77777777" w:rsidR="00DD7AEE" w:rsidRPr="009C67CD" w:rsidRDefault="00DD7AEE" w:rsidP="009C67CD">
            <w:pPr>
              <w:numPr>
                <w:ilvl w:val="0"/>
                <w:numId w:val="1"/>
              </w:numPr>
              <w:spacing w:after="160" w:line="276" w:lineRule="auto"/>
              <w:ind w:left="100" w:hanging="195"/>
              <w:rPr>
                <w:rFonts w:ascii="Times New Roman" w:hAnsi="Times New Roman" w:cs="Times New Roman"/>
                <w:sz w:val="22"/>
              </w:rPr>
            </w:pPr>
            <w:r w:rsidRPr="009C67CD">
              <w:rPr>
                <w:rFonts w:ascii="Times New Roman" w:hAnsi="Times New Roman" w:cs="Times New Roman"/>
                <w:sz w:val="22"/>
              </w:rPr>
              <w:lastRenderedPageBreak/>
              <w:t>Doküman Yönetim Sistemi’nin Varlığı ve Etkin Kullanımı</w:t>
            </w:r>
          </w:p>
          <w:p w14:paraId="04359F59" w14:textId="443F2DBA"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Halk Eğitim Merkezinin Bulunması</w:t>
            </w:r>
          </w:p>
          <w:p w14:paraId="56909338" w14:textId="00899FE8"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İl</w:t>
            </w:r>
            <w:r w:rsidR="00E53EB8">
              <w:rPr>
                <w:rFonts w:ascii="Times New Roman" w:hAnsi="Times New Roman" w:cs="Times New Roman"/>
                <w:sz w:val="22"/>
              </w:rPr>
              <w:t>çemizde</w:t>
            </w:r>
            <w:r w:rsidRPr="00B0240E">
              <w:rPr>
                <w:rFonts w:ascii="Times New Roman" w:hAnsi="Times New Roman" w:cs="Times New Roman"/>
                <w:sz w:val="22"/>
              </w:rPr>
              <w:t xml:space="preserve"> Eğitim Kalitelisini Artırıcı Projeler ve Etkinliklerin Sürekli Yapılması </w:t>
            </w:r>
          </w:p>
          <w:p w14:paraId="036CA7CF" w14:textId="77777777"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İzleme ve Değerlendirme Çalışmalarının Düzenli Olması</w:t>
            </w:r>
          </w:p>
          <w:p w14:paraId="7A6E6937" w14:textId="77777777"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Güçlü Bir Hiyerarşik İletişim Ağının Olması</w:t>
            </w:r>
          </w:p>
          <w:p w14:paraId="1585249E" w14:textId="77777777"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Hizmet İçi Eğitimlerin Olması</w:t>
            </w:r>
          </w:p>
          <w:p w14:paraId="2FDA850F" w14:textId="77777777"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 xml:space="preserve">Hayat Boyu Kurslarının Çeşitli ve Yaygın Olması </w:t>
            </w:r>
          </w:p>
          <w:p w14:paraId="6D2F6B1C" w14:textId="3AC9313B"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İl</w:t>
            </w:r>
            <w:r w:rsidR="00E53EB8">
              <w:rPr>
                <w:rFonts w:ascii="Times New Roman" w:hAnsi="Times New Roman" w:cs="Times New Roman"/>
                <w:sz w:val="22"/>
              </w:rPr>
              <w:t>çe</w:t>
            </w:r>
            <w:r w:rsidRPr="00B0240E">
              <w:rPr>
                <w:rFonts w:ascii="Times New Roman" w:hAnsi="Times New Roman" w:cs="Times New Roman"/>
                <w:sz w:val="22"/>
              </w:rPr>
              <w:t xml:space="preserve"> MEM’ İn Köklü Bir Geçmişe, Kültür ve Bilgi Birikimine Sahip Olması</w:t>
            </w:r>
          </w:p>
          <w:p w14:paraId="4F2D0922" w14:textId="77777777"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Kurum Web Sitesinin Sürekli Güncellenmesi</w:t>
            </w:r>
          </w:p>
          <w:p w14:paraId="0DC42FDA" w14:textId="77777777"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İç ve Dış Paydaşlarla Yapılan Protokoller Kapsamında İşbirliğinin Artması</w:t>
            </w:r>
          </w:p>
          <w:p w14:paraId="6D3D860F" w14:textId="77777777" w:rsidR="00DD7AEE" w:rsidRPr="00B0240E" w:rsidRDefault="00DD7AEE" w:rsidP="004E7DAE">
            <w:pPr>
              <w:numPr>
                <w:ilvl w:val="0"/>
                <w:numId w:val="1"/>
              </w:numPr>
              <w:spacing w:after="160" w:line="276" w:lineRule="auto"/>
              <w:ind w:left="100" w:hanging="195"/>
              <w:rPr>
                <w:rFonts w:ascii="Times New Roman" w:hAnsi="Times New Roman" w:cs="Times New Roman"/>
                <w:sz w:val="22"/>
              </w:rPr>
            </w:pPr>
            <w:r w:rsidRPr="00B0240E">
              <w:rPr>
                <w:rFonts w:ascii="Times New Roman" w:hAnsi="Times New Roman" w:cs="Times New Roman"/>
                <w:sz w:val="22"/>
              </w:rPr>
              <w:t>Paydaşlara Verilen Hizmet Kalitesinin Yüksek Olması</w:t>
            </w:r>
          </w:p>
          <w:p w14:paraId="6C4CE3AF" w14:textId="77777777" w:rsidR="00DD7AEE" w:rsidRPr="00B0240E" w:rsidRDefault="00DD7AEE" w:rsidP="004E7DAE">
            <w:pPr>
              <w:pStyle w:val="ListeParagraf"/>
              <w:spacing w:before="120" w:line="276" w:lineRule="auto"/>
              <w:ind w:left="447"/>
              <w:rPr>
                <w:rFonts w:ascii="Times New Roman" w:hAnsi="Times New Roman" w:cs="Times New Roman"/>
                <w:sz w:val="22"/>
              </w:rPr>
            </w:pPr>
          </w:p>
        </w:tc>
      </w:tr>
    </w:tbl>
    <w:p w14:paraId="71B92C5A" w14:textId="77777777" w:rsidR="00DD7AEE" w:rsidRPr="00B0240E" w:rsidRDefault="00DD7AEE" w:rsidP="00DD7AEE">
      <w:pPr>
        <w:spacing w:line="276" w:lineRule="auto"/>
        <w:rPr>
          <w:rFonts w:ascii="Times New Roman" w:hAnsi="Times New Roman" w:cs="Times New Roman"/>
          <w:szCs w:val="24"/>
        </w:rPr>
      </w:pPr>
    </w:p>
    <w:tbl>
      <w:tblPr>
        <w:tblStyle w:val="TabloKlavuzu2"/>
        <w:tblW w:w="0" w:type="auto"/>
        <w:tblLook w:val="04A0" w:firstRow="1" w:lastRow="0" w:firstColumn="1" w:lastColumn="0" w:noHBand="0" w:noVBand="1"/>
      </w:tblPr>
      <w:tblGrid>
        <w:gridCol w:w="5018"/>
        <w:gridCol w:w="4694"/>
      </w:tblGrid>
      <w:tr w:rsidR="00DD7AEE" w:rsidRPr="00B0240E" w14:paraId="010F98BD" w14:textId="77777777" w:rsidTr="00C45597">
        <w:tc>
          <w:tcPr>
            <w:tcW w:w="9712"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326FAB69" w14:textId="77777777" w:rsidR="00DD7AEE" w:rsidRPr="00B0240E" w:rsidRDefault="00DD7AEE" w:rsidP="004E7DAE">
            <w:pPr>
              <w:spacing w:line="276" w:lineRule="auto"/>
              <w:jc w:val="center"/>
              <w:rPr>
                <w:rFonts w:ascii="Times New Roman" w:hAnsi="Times New Roman"/>
                <w:b/>
                <w:sz w:val="22"/>
              </w:rPr>
            </w:pPr>
            <w:r w:rsidRPr="00B0240E">
              <w:rPr>
                <w:rFonts w:ascii="Times New Roman" w:hAnsi="Times New Roman"/>
                <w:b/>
                <w:sz w:val="22"/>
              </w:rPr>
              <w:t>ZAYIF YÖNLER</w:t>
            </w:r>
          </w:p>
        </w:tc>
      </w:tr>
      <w:tr w:rsidR="00DD7AEE" w:rsidRPr="00B0240E" w14:paraId="4FEB1127" w14:textId="77777777" w:rsidTr="00FF45CE">
        <w:trPr>
          <w:trHeight w:val="1558"/>
        </w:trPr>
        <w:tc>
          <w:tcPr>
            <w:tcW w:w="5018" w:type="dxa"/>
            <w:tcBorders>
              <w:top w:val="single" w:sz="4" w:space="0" w:color="auto"/>
              <w:left w:val="single" w:sz="4" w:space="0" w:color="auto"/>
              <w:bottom w:val="single" w:sz="4" w:space="0" w:color="auto"/>
              <w:right w:val="single" w:sz="4" w:space="0" w:color="auto"/>
            </w:tcBorders>
          </w:tcPr>
          <w:p w14:paraId="4E6349F9" w14:textId="4B77FD21"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Kurumun Müstakil Bir Binasının Olmaması, Yönetici ve Personel Odalarının Küçük Olması</w:t>
            </w:r>
          </w:p>
          <w:p w14:paraId="5219C1F4"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Hizmetli Personelden Gereken Verimin Elde Edilememesi</w:t>
            </w:r>
          </w:p>
          <w:p w14:paraId="4132938B" w14:textId="34E02132"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 xml:space="preserve">Bazı </w:t>
            </w:r>
            <w:r w:rsidR="007C4E34">
              <w:rPr>
                <w:rFonts w:ascii="Times New Roman" w:hAnsi="Times New Roman"/>
                <w:sz w:val="22"/>
              </w:rPr>
              <w:t>okulların</w:t>
            </w:r>
            <w:r w:rsidRPr="00B0240E">
              <w:rPr>
                <w:rFonts w:ascii="Times New Roman" w:hAnsi="Times New Roman"/>
                <w:sz w:val="22"/>
              </w:rPr>
              <w:t xml:space="preserve"> Merkeze Uzak Olması</w:t>
            </w:r>
          </w:p>
          <w:p w14:paraId="4C531689"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Okul Bahçelerinin Yetersizliği ve Sportif Alanların Azlığı</w:t>
            </w:r>
          </w:p>
          <w:p w14:paraId="2A9453D9"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Akademik Başarının İstenilen Düzeyde Olmaması</w:t>
            </w:r>
          </w:p>
          <w:p w14:paraId="176169A7"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Ödüllendirmenin Yetersizliği</w:t>
            </w:r>
          </w:p>
          <w:p w14:paraId="0F1ED987" w14:textId="298224EC" w:rsidR="00DD7AEE" w:rsidRPr="00B0240E" w:rsidRDefault="002A547F" w:rsidP="004E7DAE">
            <w:pPr>
              <w:numPr>
                <w:ilvl w:val="0"/>
                <w:numId w:val="1"/>
              </w:numPr>
              <w:spacing w:after="160" w:line="276" w:lineRule="auto"/>
              <w:ind w:left="29" w:hanging="124"/>
              <w:rPr>
                <w:rFonts w:ascii="Times New Roman" w:hAnsi="Times New Roman"/>
                <w:sz w:val="22"/>
              </w:rPr>
            </w:pPr>
            <w:r>
              <w:rPr>
                <w:rFonts w:ascii="Times New Roman" w:hAnsi="Times New Roman"/>
                <w:sz w:val="22"/>
              </w:rPr>
              <w:t>Müdürlüğümüzün</w:t>
            </w:r>
            <w:r w:rsidR="00DD7AEE" w:rsidRPr="00B0240E">
              <w:rPr>
                <w:rFonts w:ascii="Times New Roman" w:hAnsi="Times New Roman"/>
                <w:sz w:val="22"/>
              </w:rPr>
              <w:t xml:space="preserve"> Personel Eksikliği</w:t>
            </w:r>
          </w:p>
          <w:p w14:paraId="2D8BC9D0"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Personellerin Tayin ve Nakil İsteği</w:t>
            </w:r>
          </w:p>
          <w:p w14:paraId="66CA0C1F"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Niceliksel Yönden Yeterli Sayıda Personel Olmasına Rağmen Personelin Nitelik Bakımından Eksik Olması</w:t>
            </w:r>
          </w:p>
          <w:p w14:paraId="7040001D"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 xml:space="preserve">Geçmiş Yıllara Ait Veri, Bilgi Ve Belgelere Ulaşabilecek Sağlam Bir Arşivinin Olmaması </w:t>
            </w:r>
          </w:p>
          <w:p w14:paraId="6251463A"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Mevcut Teknolojik Malzemelerin Güncel İhtiyaçlara Cevap Verememesi, Yenilerinin Maliyetinin Yüksek Olması</w:t>
            </w:r>
          </w:p>
          <w:p w14:paraId="63001C46" w14:textId="32E344B0" w:rsidR="00DD7AEE" w:rsidRPr="003D284B" w:rsidRDefault="00DD7AEE" w:rsidP="004E7DAE">
            <w:pPr>
              <w:numPr>
                <w:ilvl w:val="0"/>
                <w:numId w:val="1"/>
              </w:numPr>
              <w:spacing w:after="160" w:line="276" w:lineRule="auto"/>
              <w:ind w:left="29" w:hanging="124"/>
              <w:rPr>
                <w:rFonts w:ascii="Times New Roman" w:hAnsi="Times New Roman"/>
                <w:sz w:val="20"/>
                <w:szCs w:val="20"/>
              </w:rPr>
            </w:pPr>
            <w:r w:rsidRPr="003D284B">
              <w:rPr>
                <w:rFonts w:ascii="Times New Roman" w:hAnsi="Times New Roman"/>
                <w:sz w:val="20"/>
                <w:szCs w:val="20"/>
              </w:rPr>
              <w:t>ADABİS’e</w:t>
            </w:r>
            <w:r w:rsidR="003D284B" w:rsidRPr="003D284B">
              <w:rPr>
                <w:rFonts w:ascii="Times New Roman" w:hAnsi="Times New Roman"/>
                <w:sz w:val="20"/>
                <w:szCs w:val="20"/>
              </w:rPr>
              <w:t xml:space="preserve"> </w:t>
            </w:r>
            <w:r w:rsidRPr="003D284B">
              <w:rPr>
                <w:rFonts w:ascii="Times New Roman" w:hAnsi="Times New Roman"/>
                <w:sz w:val="20"/>
                <w:szCs w:val="20"/>
              </w:rPr>
              <w:t>Veri Girişlerinin Zamanında Yapılmaması</w:t>
            </w:r>
          </w:p>
          <w:p w14:paraId="16499747"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Okullarımıza Ait Alanların Diğer Kurumlarca Tam Kullanılamaması</w:t>
            </w:r>
          </w:p>
          <w:p w14:paraId="203D3D36"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lastRenderedPageBreak/>
              <w:t xml:space="preserve">Taşımalı Eğitimin Fazlalığı </w:t>
            </w:r>
          </w:p>
          <w:p w14:paraId="6861FFDB"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Çağımızın Gereği Kitle İletişim Araçlarının Yeterince Kullanılmaması</w:t>
            </w:r>
          </w:p>
          <w:p w14:paraId="5309DC8D"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Yöneticilerin Görev Alanlarını Belirten Bir Bilginin Makam Odalarının Kapısında Olmaması</w:t>
            </w:r>
          </w:p>
          <w:p w14:paraId="3C5EEFE7"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Engel Türüne Göre Eğitim Veren Kurumların Yetersizliği</w:t>
            </w:r>
          </w:p>
          <w:p w14:paraId="2126533A"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(Ortaöğretime Geçişte)Meslek Liselerine Yönlendirme Konusunda Eksiklikler</w:t>
            </w:r>
          </w:p>
          <w:p w14:paraId="56539789"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Mezun Öğrencilere Yönelik Ünv. Hazırlık Eğitimlerinin Yetersiz Olması</w:t>
            </w:r>
          </w:p>
          <w:p w14:paraId="5FE936D6"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Okullara Rehber Öğretmeni Dağıtımında Adil Olunmaması</w:t>
            </w:r>
          </w:p>
          <w:p w14:paraId="10E9A84E"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Personeli Motive Edecek Etkinliklerin İstenen Düzeyde Yapılmaması</w:t>
            </w:r>
          </w:p>
          <w:p w14:paraId="6EEA75C6"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Kurumda Toplantı Odasının Yeterli Sayıda Olmaması</w:t>
            </w:r>
          </w:p>
          <w:p w14:paraId="33B52B09"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Okul Bahçelerinde İki ve Daha Fazla Bina Açılıp Çocukların Yaşam Alanlarının Yok Edilmesi</w:t>
            </w:r>
          </w:p>
          <w:p w14:paraId="4840C6B8"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Aynı Hizmet Bölgesinde Yer Almasına Rağmen Okulların Bazılarının Mecburi Hizmet Bölgesine Alınmaması</w:t>
            </w:r>
          </w:p>
          <w:p w14:paraId="40ED517A"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Personele Etkili Rehberlik Çalışmalarının Yapılmaması</w:t>
            </w:r>
          </w:p>
          <w:p w14:paraId="33CC1B57" w14:textId="77777777" w:rsidR="00DD7AEE" w:rsidRPr="00B0240E" w:rsidRDefault="00DD7AEE" w:rsidP="004E7DAE">
            <w:pPr>
              <w:numPr>
                <w:ilvl w:val="0"/>
                <w:numId w:val="1"/>
              </w:numPr>
              <w:spacing w:after="160" w:line="276" w:lineRule="auto"/>
              <w:ind w:left="29" w:hanging="124"/>
              <w:rPr>
                <w:rFonts w:ascii="Times New Roman" w:hAnsi="Times New Roman"/>
                <w:sz w:val="22"/>
              </w:rPr>
            </w:pPr>
            <w:r w:rsidRPr="00B0240E">
              <w:rPr>
                <w:rFonts w:ascii="Times New Roman" w:hAnsi="Times New Roman"/>
                <w:sz w:val="22"/>
              </w:rPr>
              <w:t>Normal Eğitime Geçiş Konusunda Fiziki Yapının Yetersizliği</w:t>
            </w:r>
          </w:p>
          <w:p w14:paraId="3841B90A" w14:textId="77777777" w:rsidR="00DD7AEE" w:rsidRPr="00B0240E" w:rsidRDefault="00DD7AEE" w:rsidP="004E7DAE">
            <w:pPr>
              <w:spacing w:after="160" w:line="276" w:lineRule="auto"/>
              <w:ind w:left="720"/>
              <w:rPr>
                <w:rFonts w:ascii="Times New Roman" w:eastAsiaTheme="minorHAnsi" w:hAnsi="Times New Roman"/>
                <w:b/>
                <w:sz w:val="22"/>
              </w:rPr>
            </w:pPr>
          </w:p>
        </w:tc>
        <w:tc>
          <w:tcPr>
            <w:tcW w:w="4694" w:type="dxa"/>
            <w:tcBorders>
              <w:top w:val="single" w:sz="4" w:space="0" w:color="auto"/>
              <w:left w:val="single" w:sz="4" w:space="0" w:color="auto"/>
              <w:bottom w:val="single" w:sz="4" w:space="0" w:color="auto"/>
              <w:right w:val="single" w:sz="4" w:space="0" w:color="auto"/>
            </w:tcBorders>
          </w:tcPr>
          <w:p w14:paraId="4C6485B4" w14:textId="77777777" w:rsidR="00DD7AEE" w:rsidRPr="00AF55E5" w:rsidRDefault="00DD7AEE" w:rsidP="004E7DAE">
            <w:pPr>
              <w:numPr>
                <w:ilvl w:val="0"/>
                <w:numId w:val="1"/>
              </w:numPr>
              <w:spacing w:after="160" w:line="276" w:lineRule="auto"/>
              <w:ind w:left="113" w:hanging="182"/>
              <w:rPr>
                <w:rFonts w:ascii="Times New Roman" w:hAnsi="Times New Roman"/>
                <w:sz w:val="22"/>
              </w:rPr>
            </w:pPr>
            <w:r w:rsidRPr="00AF55E5">
              <w:rPr>
                <w:rFonts w:ascii="Times New Roman" w:hAnsi="Times New Roman"/>
                <w:sz w:val="22"/>
              </w:rPr>
              <w:lastRenderedPageBreak/>
              <w:t>Sosyal Kültürel ve Sportif Faaliyet Yetersizliği</w:t>
            </w:r>
          </w:p>
          <w:p w14:paraId="476A38C3"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Derslik Sayısının Az Olması</w:t>
            </w:r>
          </w:p>
          <w:p w14:paraId="511059AB"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Bina Bakım Onarım Çalışmalarının Yetersizliği</w:t>
            </w:r>
          </w:p>
          <w:p w14:paraId="7B4CE43D"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Hizmet İçi Eğitim Yapmak İçin Gerekli Binaların Olmaması</w:t>
            </w:r>
          </w:p>
          <w:p w14:paraId="4FDCE04F"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Kurum Kültürünün Yeterince Yerleşmemiş Olması</w:t>
            </w:r>
          </w:p>
          <w:p w14:paraId="520A001C" w14:textId="33128F25" w:rsidR="00DD7AEE" w:rsidRPr="00441290" w:rsidRDefault="00DD7AEE" w:rsidP="00441290">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Bazı Kurum Yöneticilerine Muhakkiklik Gibi Ek Görevlerin Verilmesi</w:t>
            </w:r>
          </w:p>
          <w:p w14:paraId="64B31094"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Özel Eğitime Yönelik Sınıflarda Donatım Malzemelerinin Yetersiz Olması</w:t>
            </w:r>
          </w:p>
          <w:p w14:paraId="448FF8DF"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Bürolar Arası İletişim Kopukluğunun Olması</w:t>
            </w:r>
          </w:p>
          <w:p w14:paraId="624B6D8F"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Özel Eğitim Okul/Kurum Ve Sınıflarının Yaygın ve Yeterli Olmaması</w:t>
            </w:r>
          </w:p>
          <w:p w14:paraId="3E89A3A8" w14:textId="77777777" w:rsidR="00DD7AEE" w:rsidRPr="003D284B" w:rsidRDefault="00DD7AEE" w:rsidP="004E7DAE">
            <w:pPr>
              <w:numPr>
                <w:ilvl w:val="0"/>
                <w:numId w:val="1"/>
              </w:numPr>
              <w:spacing w:after="160" w:line="276" w:lineRule="auto"/>
              <w:ind w:left="113" w:hanging="182"/>
              <w:rPr>
                <w:rFonts w:ascii="Times New Roman" w:hAnsi="Times New Roman"/>
                <w:sz w:val="20"/>
                <w:szCs w:val="20"/>
              </w:rPr>
            </w:pPr>
            <w:r w:rsidRPr="003D284B">
              <w:rPr>
                <w:rFonts w:ascii="Times New Roman" w:hAnsi="Times New Roman"/>
                <w:sz w:val="20"/>
                <w:szCs w:val="20"/>
              </w:rPr>
              <w:t>İl ve İlçe MEM ’lerde Halkla İlişkiler Şubesinin Olmaması</w:t>
            </w:r>
          </w:p>
          <w:p w14:paraId="41583914"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Okul ve Kurumlarda Temizlik ve Hijyen</w:t>
            </w:r>
            <w:r>
              <w:rPr>
                <w:rFonts w:ascii="Times New Roman" w:hAnsi="Times New Roman"/>
                <w:sz w:val="22"/>
              </w:rPr>
              <w:t>in</w:t>
            </w:r>
            <w:r w:rsidRPr="00B0240E">
              <w:rPr>
                <w:rFonts w:ascii="Times New Roman" w:hAnsi="Times New Roman"/>
                <w:sz w:val="22"/>
              </w:rPr>
              <w:t xml:space="preserve"> </w:t>
            </w:r>
            <w:r>
              <w:rPr>
                <w:rFonts w:ascii="Times New Roman" w:hAnsi="Times New Roman"/>
                <w:sz w:val="22"/>
              </w:rPr>
              <w:t>istenen düzeyde olmaması</w:t>
            </w:r>
          </w:p>
          <w:p w14:paraId="709284F6"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Kurum Personelinin Büroların İhtiyacına Göre Dengeli Olarak Dağıtıl</w:t>
            </w:r>
            <w:r>
              <w:rPr>
                <w:rFonts w:ascii="Times New Roman" w:hAnsi="Times New Roman"/>
                <w:sz w:val="22"/>
              </w:rPr>
              <w:t>a</w:t>
            </w:r>
            <w:r w:rsidRPr="00B0240E">
              <w:rPr>
                <w:rFonts w:ascii="Times New Roman" w:hAnsi="Times New Roman"/>
                <w:sz w:val="22"/>
              </w:rPr>
              <w:t>maması</w:t>
            </w:r>
          </w:p>
          <w:p w14:paraId="4003C342" w14:textId="4945FE05"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İl</w:t>
            </w:r>
            <w:r w:rsidR="00C90927">
              <w:rPr>
                <w:rFonts w:ascii="Times New Roman" w:hAnsi="Times New Roman"/>
                <w:sz w:val="22"/>
              </w:rPr>
              <w:t>çe</w:t>
            </w:r>
            <w:r w:rsidRPr="00B0240E">
              <w:rPr>
                <w:rFonts w:ascii="Times New Roman" w:hAnsi="Times New Roman"/>
                <w:sz w:val="22"/>
              </w:rPr>
              <w:t xml:space="preserve"> MEM’ de Kuruma Ait Bir Kreşin Olmaması</w:t>
            </w:r>
          </w:p>
          <w:p w14:paraId="6B669869"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 xml:space="preserve">Personele Yönelik Sosyal Kültürel </w:t>
            </w:r>
            <w:r w:rsidRPr="00B0240E">
              <w:rPr>
                <w:rFonts w:ascii="Times New Roman" w:hAnsi="Times New Roman"/>
                <w:sz w:val="22"/>
              </w:rPr>
              <w:lastRenderedPageBreak/>
              <w:t>Etkinliklerinin Yeterince Düzenlenmemesi</w:t>
            </w:r>
          </w:p>
          <w:p w14:paraId="59F1E164" w14:textId="77777777" w:rsidR="00DD7AEE" w:rsidRDefault="00DD7AEE" w:rsidP="004E7DAE">
            <w:pPr>
              <w:numPr>
                <w:ilvl w:val="0"/>
                <w:numId w:val="1"/>
              </w:numPr>
              <w:spacing w:after="160" w:line="276" w:lineRule="auto"/>
              <w:ind w:left="113" w:hanging="182"/>
              <w:rPr>
                <w:rFonts w:ascii="Times New Roman" w:hAnsi="Times New Roman"/>
                <w:sz w:val="20"/>
                <w:szCs w:val="20"/>
              </w:rPr>
            </w:pPr>
            <w:r w:rsidRPr="003D284B">
              <w:rPr>
                <w:rFonts w:ascii="Times New Roman" w:hAnsi="Times New Roman"/>
                <w:sz w:val="20"/>
                <w:szCs w:val="20"/>
              </w:rPr>
              <w:t>Personelin Moral-Motivasyonunun Düşük Olması</w:t>
            </w:r>
          </w:p>
          <w:p w14:paraId="1B9A9BAE" w14:textId="77777777" w:rsidR="00913064" w:rsidRPr="003D284B" w:rsidRDefault="00913064" w:rsidP="00913064">
            <w:pPr>
              <w:spacing w:after="160" w:line="276" w:lineRule="auto"/>
              <w:ind w:left="-69"/>
              <w:rPr>
                <w:rFonts w:ascii="Times New Roman" w:hAnsi="Times New Roman"/>
                <w:sz w:val="20"/>
                <w:szCs w:val="20"/>
              </w:rPr>
            </w:pPr>
          </w:p>
          <w:p w14:paraId="2F608CE0"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Personelin Tatil Amaçlı Gideceği Sosyal Tesislerin Yetersiz Olması</w:t>
            </w:r>
          </w:p>
          <w:p w14:paraId="26093529"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Personele Yönelik Hizmetiçi Eğitimlerin Yetersiz Olması</w:t>
            </w:r>
          </w:p>
          <w:p w14:paraId="4A4919D2"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 xml:space="preserve">Bürolarda Donatım Malzemelerinin Eksik Olması </w:t>
            </w:r>
          </w:p>
          <w:p w14:paraId="71706268"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Bazı Okul Yöneticilerin İletişimsel Sıkıntıları</w:t>
            </w:r>
          </w:p>
          <w:p w14:paraId="7F7C16CE"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e-Okul Sisteminde Özel Eğitim Sınıflarına Ait Bilgilere Ulaşılamaması</w:t>
            </w:r>
          </w:p>
          <w:p w14:paraId="5683D3BF" w14:textId="77777777" w:rsidR="00DD7AEE" w:rsidRPr="00B0240E" w:rsidRDefault="00DD7AEE" w:rsidP="004E7DA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Döner Sermaye Hizmetlerinin Kullanılmaması</w:t>
            </w:r>
          </w:p>
          <w:p w14:paraId="1A5F2A6B" w14:textId="77777777" w:rsidR="00DD7AEE" w:rsidRPr="00B0240E" w:rsidRDefault="00DD7AEE" w:rsidP="004E7DAE">
            <w:pPr>
              <w:spacing w:after="160" w:line="276" w:lineRule="auto"/>
              <w:ind w:left="720"/>
              <w:rPr>
                <w:rFonts w:ascii="Times New Roman" w:hAnsi="Times New Roman"/>
                <w:b/>
                <w:sz w:val="22"/>
              </w:rPr>
            </w:pPr>
          </w:p>
        </w:tc>
      </w:tr>
    </w:tbl>
    <w:p w14:paraId="001307C7" w14:textId="77777777" w:rsidR="00992FDB" w:rsidRDefault="00992FDB" w:rsidP="00DD7AEE">
      <w:pPr>
        <w:spacing w:after="160" w:line="276" w:lineRule="auto"/>
        <w:jc w:val="left"/>
        <w:rPr>
          <w:rFonts w:ascii="Times New Roman" w:hAnsi="Times New Roman" w:cs="Times New Roman"/>
          <w:szCs w:val="24"/>
        </w:rPr>
      </w:pPr>
    </w:p>
    <w:p w14:paraId="2AB6B0AC" w14:textId="77777777" w:rsidR="007D0342" w:rsidRDefault="007D0342" w:rsidP="00DD7AEE">
      <w:pPr>
        <w:spacing w:after="160" w:line="276" w:lineRule="auto"/>
        <w:jc w:val="left"/>
        <w:rPr>
          <w:rFonts w:ascii="Times New Roman" w:hAnsi="Times New Roman" w:cs="Times New Roman"/>
          <w:szCs w:val="24"/>
        </w:rPr>
      </w:pPr>
    </w:p>
    <w:p w14:paraId="3DA486CF" w14:textId="77777777" w:rsidR="007D0342" w:rsidRDefault="007D0342" w:rsidP="00DD7AEE">
      <w:pPr>
        <w:spacing w:after="160" w:line="276" w:lineRule="auto"/>
        <w:jc w:val="left"/>
        <w:rPr>
          <w:rFonts w:ascii="Times New Roman" w:hAnsi="Times New Roman" w:cs="Times New Roman"/>
          <w:szCs w:val="24"/>
        </w:rPr>
      </w:pPr>
    </w:p>
    <w:p w14:paraId="6BD49940" w14:textId="77777777" w:rsidR="007D0342" w:rsidRDefault="007D0342" w:rsidP="00DD7AEE">
      <w:pPr>
        <w:spacing w:after="160" w:line="276" w:lineRule="auto"/>
        <w:jc w:val="left"/>
        <w:rPr>
          <w:rFonts w:ascii="Times New Roman" w:hAnsi="Times New Roman" w:cs="Times New Roman"/>
          <w:szCs w:val="24"/>
        </w:rPr>
      </w:pPr>
    </w:p>
    <w:p w14:paraId="56081539" w14:textId="77777777" w:rsidR="007D0342" w:rsidRDefault="007D0342" w:rsidP="00DD7AEE">
      <w:pPr>
        <w:spacing w:after="160" w:line="276" w:lineRule="auto"/>
        <w:jc w:val="left"/>
        <w:rPr>
          <w:rFonts w:ascii="Times New Roman" w:hAnsi="Times New Roman" w:cs="Times New Roman"/>
          <w:szCs w:val="24"/>
        </w:rPr>
      </w:pPr>
    </w:p>
    <w:p w14:paraId="0F2317FB" w14:textId="77777777" w:rsidR="007D0342" w:rsidRDefault="007D0342" w:rsidP="00DD7AEE">
      <w:pPr>
        <w:spacing w:after="160" w:line="276" w:lineRule="auto"/>
        <w:jc w:val="left"/>
        <w:rPr>
          <w:rFonts w:ascii="Times New Roman" w:hAnsi="Times New Roman" w:cs="Times New Roman"/>
          <w:szCs w:val="24"/>
        </w:rPr>
      </w:pPr>
    </w:p>
    <w:p w14:paraId="5F888784" w14:textId="77777777" w:rsidR="002B1676" w:rsidRDefault="002B1676" w:rsidP="00DD7AEE">
      <w:pPr>
        <w:spacing w:after="160" w:line="276" w:lineRule="auto"/>
        <w:jc w:val="left"/>
        <w:rPr>
          <w:rFonts w:ascii="Times New Roman" w:hAnsi="Times New Roman" w:cs="Times New Roman"/>
          <w:szCs w:val="24"/>
        </w:rPr>
      </w:pPr>
    </w:p>
    <w:p w14:paraId="43A9610C" w14:textId="77777777" w:rsidR="00913064" w:rsidRDefault="00913064" w:rsidP="00DD7AEE">
      <w:pPr>
        <w:spacing w:after="160" w:line="276" w:lineRule="auto"/>
        <w:jc w:val="left"/>
        <w:rPr>
          <w:rFonts w:ascii="Times New Roman" w:hAnsi="Times New Roman" w:cs="Times New Roman"/>
          <w:szCs w:val="24"/>
        </w:rPr>
      </w:pPr>
    </w:p>
    <w:p w14:paraId="53FCDF3A" w14:textId="77777777" w:rsidR="00913064" w:rsidRDefault="00913064" w:rsidP="00DD7AEE">
      <w:pPr>
        <w:spacing w:after="160" w:line="276" w:lineRule="auto"/>
        <w:jc w:val="left"/>
        <w:rPr>
          <w:rFonts w:ascii="Times New Roman" w:hAnsi="Times New Roman" w:cs="Times New Roman"/>
          <w:szCs w:val="24"/>
        </w:rPr>
      </w:pPr>
    </w:p>
    <w:p w14:paraId="270C940E" w14:textId="77777777" w:rsidR="00913064" w:rsidRDefault="00913064" w:rsidP="00DD7AEE">
      <w:pPr>
        <w:spacing w:after="160" w:line="276" w:lineRule="auto"/>
        <w:jc w:val="left"/>
        <w:rPr>
          <w:rFonts w:ascii="Times New Roman" w:hAnsi="Times New Roman" w:cs="Times New Roman"/>
          <w:szCs w:val="24"/>
        </w:rPr>
      </w:pPr>
    </w:p>
    <w:p w14:paraId="2898AAB7" w14:textId="77777777" w:rsidR="00913064" w:rsidRDefault="00913064" w:rsidP="00DD7AEE">
      <w:pPr>
        <w:spacing w:after="160" w:line="276" w:lineRule="auto"/>
        <w:jc w:val="left"/>
        <w:rPr>
          <w:rFonts w:ascii="Times New Roman" w:hAnsi="Times New Roman" w:cs="Times New Roman"/>
          <w:szCs w:val="24"/>
        </w:rPr>
      </w:pPr>
    </w:p>
    <w:p w14:paraId="13C3AEBE" w14:textId="77777777" w:rsidR="002B1676" w:rsidRDefault="002B1676" w:rsidP="00DD7AEE">
      <w:pPr>
        <w:spacing w:after="160" w:line="276" w:lineRule="auto"/>
        <w:jc w:val="left"/>
        <w:rPr>
          <w:rFonts w:ascii="Times New Roman" w:hAnsi="Times New Roman" w:cs="Times New Roman"/>
          <w:szCs w:val="24"/>
        </w:rPr>
      </w:pPr>
    </w:p>
    <w:p w14:paraId="505BBDB7" w14:textId="77777777" w:rsidR="007D0342" w:rsidRPr="00B0240E" w:rsidRDefault="007D0342" w:rsidP="00DD7AEE">
      <w:pPr>
        <w:spacing w:after="160" w:line="276" w:lineRule="auto"/>
        <w:jc w:val="left"/>
        <w:rPr>
          <w:rFonts w:ascii="Times New Roman" w:hAnsi="Times New Roman" w:cs="Times New Roman"/>
          <w:szCs w:val="24"/>
        </w:rPr>
      </w:pPr>
    </w:p>
    <w:tbl>
      <w:tblPr>
        <w:tblStyle w:val="TabloKlavuzu4"/>
        <w:tblW w:w="0" w:type="auto"/>
        <w:tblLook w:val="04A0" w:firstRow="1" w:lastRow="0" w:firstColumn="1" w:lastColumn="0" w:noHBand="0" w:noVBand="1"/>
      </w:tblPr>
      <w:tblGrid>
        <w:gridCol w:w="4736"/>
        <w:gridCol w:w="116"/>
        <w:gridCol w:w="4634"/>
      </w:tblGrid>
      <w:tr w:rsidR="00DD7AEE" w:rsidRPr="00B0240E" w14:paraId="3AD6EDFA" w14:textId="77777777" w:rsidTr="00C45597">
        <w:tc>
          <w:tcPr>
            <w:tcW w:w="948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7A75E3D" w14:textId="77777777" w:rsidR="00DD7AEE" w:rsidRPr="00B0240E" w:rsidRDefault="00DD7AEE" w:rsidP="004E7DAE">
            <w:pPr>
              <w:spacing w:line="276" w:lineRule="auto"/>
              <w:jc w:val="center"/>
              <w:rPr>
                <w:rFonts w:ascii="Times New Roman" w:hAnsi="Times New Roman"/>
                <w:b/>
                <w:sz w:val="22"/>
              </w:rPr>
            </w:pPr>
            <w:r w:rsidRPr="00B0240E">
              <w:rPr>
                <w:rFonts w:ascii="Times New Roman" w:hAnsi="Times New Roman"/>
                <w:b/>
                <w:sz w:val="22"/>
              </w:rPr>
              <w:t>FIRSATLAR</w:t>
            </w:r>
          </w:p>
        </w:tc>
      </w:tr>
      <w:tr w:rsidR="00DD7AEE" w:rsidRPr="00B0240E" w14:paraId="0F2F70A7" w14:textId="77777777" w:rsidTr="00992FDB">
        <w:trPr>
          <w:trHeight w:val="4537"/>
        </w:trPr>
        <w:tc>
          <w:tcPr>
            <w:tcW w:w="4736" w:type="dxa"/>
            <w:tcBorders>
              <w:top w:val="single" w:sz="4" w:space="0" w:color="auto"/>
              <w:left w:val="single" w:sz="4" w:space="0" w:color="auto"/>
              <w:bottom w:val="single" w:sz="4" w:space="0" w:color="auto"/>
              <w:right w:val="single" w:sz="4" w:space="0" w:color="auto"/>
            </w:tcBorders>
            <w:hideMark/>
          </w:tcPr>
          <w:p w14:paraId="260395B5"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Eğitime Destek Vermek İsteyen Hayırsever Kişi ve Kurumların Olması</w:t>
            </w:r>
          </w:p>
          <w:p w14:paraId="72930D67" w14:textId="332249E4"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İl</w:t>
            </w:r>
            <w:r w:rsidR="007262DE">
              <w:rPr>
                <w:rFonts w:ascii="Times New Roman" w:hAnsi="Times New Roman"/>
                <w:sz w:val="22"/>
              </w:rPr>
              <w:t>çe</w:t>
            </w:r>
            <w:r w:rsidRPr="00B0240E">
              <w:rPr>
                <w:rFonts w:ascii="Times New Roman" w:hAnsi="Times New Roman"/>
                <w:sz w:val="22"/>
              </w:rPr>
              <w:t>mizin Coğrafi Konum ve İklim Koşullarının Uygun Olması</w:t>
            </w:r>
          </w:p>
          <w:p w14:paraId="64F5D99C" w14:textId="1530BF1D"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İl</w:t>
            </w:r>
            <w:r w:rsidR="007262DE">
              <w:rPr>
                <w:rFonts w:ascii="Times New Roman" w:hAnsi="Times New Roman"/>
                <w:sz w:val="22"/>
              </w:rPr>
              <w:t>çe</w:t>
            </w:r>
            <w:r w:rsidRPr="00B0240E">
              <w:rPr>
                <w:rFonts w:ascii="Times New Roman" w:hAnsi="Times New Roman"/>
                <w:sz w:val="22"/>
              </w:rPr>
              <w:t>mizin Tarihi ve Kültürel Zenginliğe Sahip Olması</w:t>
            </w:r>
          </w:p>
          <w:p w14:paraId="46AA1CA0" w14:textId="14E9741F"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Meslek Liselerinin İl</w:t>
            </w:r>
            <w:r w:rsidR="007262DE">
              <w:rPr>
                <w:rFonts w:ascii="Times New Roman" w:hAnsi="Times New Roman"/>
                <w:sz w:val="22"/>
              </w:rPr>
              <w:t>çe</w:t>
            </w:r>
            <w:r w:rsidRPr="00B0240E">
              <w:rPr>
                <w:rFonts w:ascii="Times New Roman" w:hAnsi="Times New Roman"/>
                <w:sz w:val="22"/>
              </w:rPr>
              <w:t>mizdeki Uygulama Alanlarının Yeterli Sayıda Olması</w:t>
            </w:r>
          </w:p>
          <w:p w14:paraId="0718EFA2"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Sosyal Kültürel, Sportif Konularda Yerel Yönetimlerin Eğitime Destek Veren Politikaları</w:t>
            </w:r>
          </w:p>
          <w:p w14:paraId="782241E8" w14:textId="39E14C16" w:rsidR="00DD7AEE" w:rsidRPr="00B0240E" w:rsidRDefault="00DD7AEE" w:rsidP="00693E0C">
            <w:pPr>
              <w:spacing w:after="160" w:line="276" w:lineRule="auto"/>
              <w:ind w:left="171"/>
              <w:rPr>
                <w:rFonts w:ascii="Times New Roman" w:hAnsi="Times New Roman"/>
                <w:sz w:val="22"/>
              </w:rPr>
            </w:pPr>
          </w:p>
        </w:tc>
        <w:tc>
          <w:tcPr>
            <w:tcW w:w="4750" w:type="dxa"/>
            <w:gridSpan w:val="2"/>
            <w:tcBorders>
              <w:top w:val="single" w:sz="4" w:space="0" w:color="auto"/>
              <w:left w:val="single" w:sz="4" w:space="0" w:color="auto"/>
              <w:bottom w:val="single" w:sz="4" w:space="0" w:color="auto"/>
              <w:right w:val="single" w:sz="4" w:space="0" w:color="auto"/>
            </w:tcBorders>
          </w:tcPr>
          <w:p w14:paraId="2CE415B2" w14:textId="4AE07E24" w:rsidR="00DD7AEE" w:rsidRPr="00B0240E" w:rsidRDefault="00DD7AEE" w:rsidP="00DD7AE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İl</w:t>
            </w:r>
            <w:r w:rsidR="00471B26">
              <w:rPr>
                <w:rFonts w:ascii="Times New Roman" w:hAnsi="Times New Roman"/>
                <w:sz w:val="22"/>
              </w:rPr>
              <w:t>çe</w:t>
            </w:r>
            <w:r w:rsidRPr="00B0240E">
              <w:rPr>
                <w:rFonts w:ascii="Times New Roman" w:hAnsi="Times New Roman"/>
                <w:sz w:val="22"/>
              </w:rPr>
              <w:t>mizde Düzenlenen Sosyal ve Kültürel Faaliyetlerin Artması</w:t>
            </w:r>
          </w:p>
          <w:p w14:paraId="4521246E" w14:textId="77777777" w:rsidR="00DD7AEE" w:rsidRPr="00B0240E" w:rsidRDefault="00DD7AEE" w:rsidP="00DD7AE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İnsanların Gün Geçtikçe Kaliteli Eğitime Talebinin Artması</w:t>
            </w:r>
          </w:p>
          <w:p w14:paraId="6BFED8A4" w14:textId="77777777" w:rsidR="00DD7AEE" w:rsidRPr="00B0240E" w:rsidRDefault="00DD7AEE" w:rsidP="00DD7AE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İç ve Dış Paydaşlarda Geniş Bir Yelpazeye Sahip Olunması</w:t>
            </w:r>
          </w:p>
          <w:p w14:paraId="2027F7F6" w14:textId="2D22B601" w:rsidR="00DD7AEE" w:rsidRPr="00B0240E" w:rsidRDefault="00DD7AEE" w:rsidP="00DD7AE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İl</w:t>
            </w:r>
            <w:r w:rsidR="00471B26">
              <w:rPr>
                <w:rFonts w:ascii="Times New Roman" w:hAnsi="Times New Roman"/>
                <w:sz w:val="22"/>
              </w:rPr>
              <w:t>çe</w:t>
            </w:r>
            <w:r w:rsidRPr="00B0240E">
              <w:rPr>
                <w:rFonts w:ascii="Times New Roman" w:hAnsi="Times New Roman"/>
                <w:sz w:val="22"/>
              </w:rPr>
              <w:t xml:space="preserve"> MEM Hizmet Binasının İl</w:t>
            </w:r>
            <w:r w:rsidR="00471B26">
              <w:rPr>
                <w:rFonts w:ascii="Times New Roman" w:hAnsi="Times New Roman"/>
                <w:sz w:val="22"/>
              </w:rPr>
              <w:t>çe</w:t>
            </w:r>
            <w:r w:rsidRPr="00B0240E">
              <w:rPr>
                <w:rFonts w:ascii="Times New Roman" w:hAnsi="Times New Roman"/>
                <w:sz w:val="22"/>
              </w:rPr>
              <w:t xml:space="preserve"> Merkezinde, Kolay Ulaşılan Bir Noktada Olması</w:t>
            </w:r>
          </w:p>
          <w:p w14:paraId="66215766" w14:textId="3F848156" w:rsidR="00DD7AEE" w:rsidRPr="00B0240E" w:rsidRDefault="00DD7AEE" w:rsidP="00DD7AE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İl</w:t>
            </w:r>
            <w:r w:rsidR="00471B26">
              <w:rPr>
                <w:rFonts w:ascii="Times New Roman" w:hAnsi="Times New Roman"/>
                <w:sz w:val="22"/>
              </w:rPr>
              <w:t>çe</w:t>
            </w:r>
            <w:r w:rsidRPr="00B0240E">
              <w:rPr>
                <w:rFonts w:ascii="Times New Roman" w:hAnsi="Times New Roman"/>
                <w:sz w:val="22"/>
              </w:rPr>
              <w:t>mizde Genç Nüfusun Fazlalığı</w:t>
            </w:r>
          </w:p>
          <w:p w14:paraId="5BD27E36" w14:textId="77777777" w:rsidR="00DD7AEE" w:rsidRPr="00B0240E" w:rsidRDefault="00DD7AEE" w:rsidP="00DD7AEE">
            <w:pPr>
              <w:numPr>
                <w:ilvl w:val="0"/>
                <w:numId w:val="1"/>
              </w:numPr>
              <w:spacing w:after="160" w:line="276" w:lineRule="auto"/>
              <w:ind w:left="113" w:hanging="182"/>
              <w:rPr>
                <w:rFonts w:ascii="Times New Roman" w:hAnsi="Times New Roman"/>
                <w:sz w:val="22"/>
              </w:rPr>
            </w:pPr>
            <w:r w:rsidRPr="00B0240E">
              <w:rPr>
                <w:rFonts w:ascii="Times New Roman" w:hAnsi="Times New Roman"/>
                <w:sz w:val="22"/>
              </w:rPr>
              <w:t>Dezavantajlı Okulların Mecburi Hizmet Kapsamına Alınması</w:t>
            </w:r>
          </w:p>
          <w:p w14:paraId="3540BA14" w14:textId="77777777" w:rsidR="00DD7AEE" w:rsidRPr="00B0240E" w:rsidRDefault="00DD7AEE" w:rsidP="004E7DAE">
            <w:pPr>
              <w:pStyle w:val="ListeParagraf"/>
              <w:spacing w:before="120" w:line="276" w:lineRule="auto"/>
              <w:rPr>
                <w:rFonts w:ascii="Times New Roman" w:hAnsi="Times New Roman"/>
                <w:sz w:val="22"/>
              </w:rPr>
            </w:pPr>
          </w:p>
        </w:tc>
      </w:tr>
      <w:tr w:rsidR="00DD7AEE" w:rsidRPr="00B0240E" w14:paraId="2D179A22" w14:textId="77777777" w:rsidTr="00C45597">
        <w:tc>
          <w:tcPr>
            <w:tcW w:w="9486"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4A22FFC" w14:textId="625F837E" w:rsidR="00DD7AEE" w:rsidRPr="00B0240E" w:rsidRDefault="00DD7AEE" w:rsidP="004E7DAE">
            <w:pPr>
              <w:spacing w:line="276" w:lineRule="auto"/>
              <w:jc w:val="center"/>
              <w:rPr>
                <w:rFonts w:ascii="Times New Roman" w:hAnsi="Times New Roman"/>
                <w:b/>
                <w:sz w:val="22"/>
              </w:rPr>
            </w:pPr>
            <w:r w:rsidRPr="00B0240E">
              <w:rPr>
                <w:rFonts w:ascii="Times New Roman" w:hAnsi="Times New Roman"/>
                <w:szCs w:val="24"/>
              </w:rPr>
              <w:br w:type="page"/>
            </w:r>
            <w:r w:rsidRPr="00B0240E">
              <w:rPr>
                <w:rFonts w:ascii="Times New Roman" w:hAnsi="Times New Roman"/>
                <w:b/>
                <w:sz w:val="22"/>
              </w:rPr>
              <w:t>TEHDİTLER</w:t>
            </w:r>
          </w:p>
        </w:tc>
      </w:tr>
      <w:tr w:rsidR="00DD7AEE" w:rsidRPr="00B0240E" w14:paraId="71A8B1E6" w14:textId="77777777" w:rsidTr="0058584C">
        <w:trPr>
          <w:trHeight w:val="1841"/>
        </w:trPr>
        <w:tc>
          <w:tcPr>
            <w:tcW w:w="4852" w:type="dxa"/>
            <w:gridSpan w:val="2"/>
            <w:tcBorders>
              <w:top w:val="single" w:sz="4" w:space="0" w:color="auto"/>
              <w:left w:val="single" w:sz="4" w:space="0" w:color="auto"/>
              <w:bottom w:val="single" w:sz="4" w:space="0" w:color="auto"/>
              <w:right w:val="single" w:sz="4" w:space="0" w:color="auto"/>
            </w:tcBorders>
            <w:hideMark/>
          </w:tcPr>
          <w:p w14:paraId="7D80DE0B" w14:textId="4DC2686C"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İl</w:t>
            </w:r>
            <w:r w:rsidR="00167359">
              <w:rPr>
                <w:rFonts w:ascii="Times New Roman" w:hAnsi="Times New Roman"/>
                <w:sz w:val="22"/>
              </w:rPr>
              <w:t>çe</w:t>
            </w:r>
            <w:r w:rsidRPr="00B0240E">
              <w:rPr>
                <w:rFonts w:ascii="Times New Roman" w:hAnsi="Times New Roman"/>
                <w:sz w:val="22"/>
              </w:rPr>
              <w:t>mizde Suriyeli Vatandaşlar Başta Olmak Üzere Yabancı Uyruklu Kişilerin ve Öğrencilerin Fazlalığı</w:t>
            </w:r>
          </w:p>
          <w:p w14:paraId="53D34814" w14:textId="5A01E08D"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İl</w:t>
            </w:r>
            <w:r w:rsidR="00B9716F">
              <w:rPr>
                <w:rFonts w:ascii="Times New Roman" w:hAnsi="Times New Roman"/>
                <w:sz w:val="22"/>
              </w:rPr>
              <w:t>çe</w:t>
            </w:r>
            <w:r w:rsidRPr="00B0240E">
              <w:rPr>
                <w:rFonts w:ascii="Times New Roman" w:hAnsi="Times New Roman"/>
                <w:sz w:val="22"/>
              </w:rPr>
              <w:t>mizde Mevsimlik İşçi Olan Ailelerinin Eğitime Gereken Önemi Vermemesi</w:t>
            </w:r>
          </w:p>
          <w:p w14:paraId="6B80F94F" w14:textId="359EA365"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Nitelikli Nüfusun Göç Edip Niteliksiz Nüfusun İl</w:t>
            </w:r>
            <w:r w:rsidR="00B9716F">
              <w:rPr>
                <w:rFonts w:ascii="Times New Roman" w:hAnsi="Times New Roman"/>
                <w:sz w:val="22"/>
              </w:rPr>
              <w:t>çe</w:t>
            </w:r>
            <w:r w:rsidRPr="00B0240E">
              <w:rPr>
                <w:rFonts w:ascii="Times New Roman" w:hAnsi="Times New Roman"/>
                <w:sz w:val="22"/>
              </w:rPr>
              <w:t>mize Gelmesi</w:t>
            </w:r>
          </w:p>
          <w:p w14:paraId="09795599" w14:textId="105B1836"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İl</w:t>
            </w:r>
            <w:r w:rsidR="002F39EA">
              <w:rPr>
                <w:rFonts w:ascii="Times New Roman" w:hAnsi="Times New Roman"/>
                <w:sz w:val="22"/>
              </w:rPr>
              <w:t>çe</w:t>
            </w:r>
            <w:r w:rsidRPr="00B0240E">
              <w:rPr>
                <w:rFonts w:ascii="Times New Roman" w:hAnsi="Times New Roman"/>
                <w:sz w:val="22"/>
              </w:rPr>
              <w:t>mizde Şehir Planlaması ve Altyapının Yeterince Gelişmemiş Olması</w:t>
            </w:r>
          </w:p>
          <w:p w14:paraId="0ED583C9"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Yerel Yönetimlerin Eğitime Gerekli Destek ve Katkıyı Vermemesi</w:t>
            </w:r>
          </w:p>
          <w:p w14:paraId="302D6826"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Tarımsal Göçün Fazlalığı</w:t>
            </w:r>
          </w:p>
          <w:p w14:paraId="59014123"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Üniversitelerle İşbirliğinin İstenen Düzeyde Olmaması</w:t>
            </w:r>
          </w:p>
          <w:p w14:paraId="202CB28F"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İlimizde Yaz Mevsiminin Erken Başlamasından Dolayı Eğitim Öğretimi Olumsuz Etkilemesi</w:t>
            </w:r>
          </w:p>
          <w:p w14:paraId="6DCADF6E"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Trafik Yoğunluğunun Artması</w:t>
            </w:r>
          </w:p>
          <w:p w14:paraId="1AEA63BE"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Eğitimin Sınav Odaklı Olması</w:t>
            </w:r>
          </w:p>
          <w:p w14:paraId="2D012F57"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Finansal Kaynakların Yetersizliği</w:t>
            </w:r>
          </w:p>
          <w:p w14:paraId="2181E2BE" w14:textId="62E98F99"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 xml:space="preserve">Çarpık Kentleşmesi Olan Bir </w:t>
            </w:r>
            <w:r w:rsidR="000D6659">
              <w:rPr>
                <w:rFonts w:ascii="Times New Roman" w:hAnsi="Times New Roman"/>
                <w:sz w:val="22"/>
              </w:rPr>
              <w:t>ilçede</w:t>
            </w:r>
            <w:r w:rsidRPr="00B0240E">
              <w:rPr>
                <w:rFonts w:ascii="Times New Roman" w:hAnsi="Times New Roman"/>
                <w:sz w:val="22"/>
              </w:rPr>
              <w:t xml:space="preserve"> Yaşamamız</w:t>
            </w:r>
          </w:p>
          <w:p w14:paraId="66886D23" w14:textId="77777777" w:rsidR="00DD7AEE" w:rsidRPr="0070683E" w:rsidRDefault="00DD7AEE" w:rsidP="00DD7AEE">
            <w:pPr>
              <w:numPr>
                <w:ilvl w:val="0"/>
                <w:numId w:val="1"/>
              </w:numPr>
              <w:spacing w:after="160" w:line="276" w:lineRule="auto"/>
              <w:ind w:left="171" w:hanging="124"/>
              <w:rPr>
                <w:rFonts w:ascii="Times New Roman" w:hAnsi="Times New Roman"/>
                <w:sz w:val="22"/>
              </w:rPr>
            </w:pPr>
            <w:r w:rsidRPr="0070683E">
              <w:rPr>
                <w:rFonts w:ascii="Times New Roman" w:hAnsi="Times New Roman"/>
                <w:sz w:val="22"/>
              </w:rPr>
              <w:lastRenderedPageBreak/>
              <w:t>Bazı Vakıf, Dernek, Cemaat vb. organizasyonların Eğitim Öğretime Müdahil Olmak İstemeleri</w:t>
            </w:r>
          </w:p>
          <w:p w14:paraId="1ACFB680"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Bazı Okullara Yoğun Talep Nedeni İle Gerçek Dışı Adres Beyanlarının Olması</w:t>
            </w:r>
          </w:p>
          <w:p w14:paraId="66161826" w14:textId="6E40661C"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 xml:space="preserve">Kırsaldan </w:t>
            </w:r>
            <w:r w:rsidR="0001692E">
              <w:rPr>
                <w:rFonts w:ascii="Times New Roman" w:hAnsi="Times New Roman"/>
                <w:sz w:val="22"/>
              </w:rPr>
              <w:t xml:space="preserve">İlçe </w:t>
            </w:r>
            <w:r w:rsidRPr="00B0240E">
              <w:rPr>
                <w:rFonts w:ascii="Times New Roman" w:hAnsi="Times New Roman"/>
                <w:sz w:val="22"/>
              </w:rPr>
              <w:t>Merkezine Yoğun İç Göç Olması</w:t>
            </w:r>
          </w:p>
          <w:p w14:paraId="78A950C1"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Belediye Bütçesinde Eğitime Ayrılan Payın Yeterince Kullanılmaması</w:t>
            </w:r>
          </w:p>
          <w:p w14:paraId="1CE8DD5E"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Velilerin başta devamsızlık hususu olmak üzere okula İlgisizliği</w:t>
            </w:r>
          </w:p>
          <w:p w14:paraId="2C81292E" w14:textId="77777777" w:rsidR="00DD7AEE" w:rsidRPr="00B0240E" w:rsidRDefault="00DD7AEE" w:rsidP="00DD7AEE">
            <w:pPr>
              <w:numPr>
                <w:ilvl w:val="0"/>
                <w:numId w:val="1"/>
              </w:numPr>
              <w:spacing w:after="160" w:line="276" w:lineRule="auto"/>
              <w:ind w:left="171" w:hanging="124"/>
              <w:rPr>
                <w:rFonts w:ascii="Times New Roman" w:hAnsi="Times New Roman"/>
                <w:sz w:val="22"/>
              </w:rPr>
            </w:pPr>
            <w:r w:rsidRPr="00B0240E">
              <w:rPr>
                <w:rFonts w:ascii="Times New Roman" w:hAnsi="Times New Roman"/>
                <w:sz w:val="22"/>
              </w:rPr>
              <w:t>Çarpık Kentleşme ve İmar Sorunlarından Kaynaklı Okul Yatırımları Yapacak Yeterli Arsa Olmaması ve Kamulaştırma Yapılaması</w:t>
            </w:r>
          </w:p>
        </w:tc>
        <w:tc>
          <w:tcPr>
            <w:tcW w:w="4634" w:type="dxa"/>
            <w:tcBorders>
              <w:top w:val="single" w:sz="4" w:space="0" w:color="auto"/>
              <w:left w:val="single" w:sz="4" w:space="0" w:color="auto"/>
              <w:bottom w:val="single" w:sz="4" w:space="0" w:color="auto"/>
              <w:right w:val="single" w:sz="4" w:space="0" w:color="auto"/>
            </w:tcBorders>
          </w:tcPr>
          <w:p w14:paraId="72158EDE"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lastRenderedPageBreak/>
              <w:t>Müdürlüğümüzün Diğer Kurumlarla Yaptığı Protokollerde Genellikle Bütün Yükün Kurumumuza Kalması</w:t>
            </w:r>
          </w:p>
          <w:p w14:paraId="45D9E5E8"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İlçeler Arasında Kültürel Sosyal Ekonomik Yönden Büyük Farklılıkların Olması</w:t>
            </w:r>
          </w:p>
          <w:p w14:paraId="5355DD22" w14:textId="2CD28D2B"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İl</w:t>
            </w:r>
            <w:r w:rsidR="000D6659">
              <w:rPr>
                <w:rFonts w:ascii="Times New Roman" w:hAnsi="Times New Roman"/>
                <w:sz w:val="22"/>
              </w:rPr>
              <w:t>çe</w:t>
            </w:r>
            <w:r w:rsidRPr="00B0240E">
              <w:rPr>
                <w:rFonts w:ascii="Times New Roman" w:hAnsi="Times New Roman"/>
                <w:sz w:val="22"/>
              </w:rPr>
              <w:t>mizde İşsizliğin Fazla Olması</w:t>
            </w:r>
          </w:p>
          <w:p w14:paraId="201131C0"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Eğitim politikalarının ve Yasa-Yönetmelikleri</w:t>
            </w:r>
            <w:r>
              <w:rPr>
                <w:rFonts w:ascii="Times New Roman" w:hAnsi="Times New Roman"/>
                <w:sz w:val="22"/>
              </w:rPr>
              <w:t>n</w:t>
            </w:r>
            <w:r w:rsidRPr="00B0240E">
              <w:rPr>
                <w:rFonts w:ascii="Times New Roman" w:hAnsi="Times New Roman"/>
                <w:sz w:val="22"/>
              </w:rPr>
              <w:t xml:space="preserve"> Sık Değişmesi</w:t>
            </w:r>
          </w:p>
          <w:p w14:paraId="4EAE68C4"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Ailelerin ekonomik sıkıntıları ve Okul Çağındaki Çocukların Çalıştırılması</w:t>
            </w:r>
          </w:p>
          <w:p w14:paraId="13F61520"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Okullara Bütçe Verilmemesi</w:t>
            </w:r>
          </w:p>
          <w:p w14:paraId="62953202"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Personelin Özlük Haklarının Yetersizliği</w:t>
            </w:r>
          </w:p>
          <w:p w14:paraId="10AC5836"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Göç Nedeni İle Gelen Ailelerin ve Öğrencilerin Sosyal Uyum Problemi</w:t>
            </w:r>
          </w:p>
          <w:p w14:paraId="3EC0CF28"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Teknoloji Bağımlılığının Artması</w:t>
            </w:r>
          </w:p>
          <w:p w14:paraId="05D80C93"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Etkili Bir Yabancı Dil Eğitiminin Olmaması</w:t>
            </w:r>
          </w:p>
          <w:p w14:paraId="4C670B1D"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Ailelerin Mesleki Teknik Eğitim başta olmak üzere bazı okul türlerine ön Yargılı Olmaları</w:t>
            </w:r>
          </w:p>
          <w:p w14:paraId="28223BB7" w14:textId="5114D896"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İl</w:t>
            </w:r>
            <w:r w:rsidR="00FD7E3B">
              <w:rPr>
                <w:rFonts w:ascii="Times New Roman" w:hAnsi="Times New Roman"/>
                <w:sz w:val="22"/>
              </w:rPr>
              <w:t>çe</w:t>
            </w:r>
            <w:r w:rsidRPr="00B0240E">
              <w:rPr>
                <w:rFonts w:ascii="Times New Roman" w:hAnsi="Times New Roman"/>
                <w:sz w:val="22"/>
              </w:rPr>
              <w:t>mizde Ücretli Öğretmen Uygulamasının Olması</w:t>
            </w:r>
          </w:p>
          <w:p w14:paraId="4459AFB3"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lastRenderedPageBreak/>
              <w:t>Parçalanmış Ailelerin Artması</w:t>
            </w:r>
          </w:p>
          <w:p w14:paraId="3FB64629"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Şiddet Olaylarının Artması</w:t>
            </w:r>
          </w:p>
          <w:p w14:paraId="4EAE6E75"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Hava Kirliliğinin Artması</w:t>
            </w:r>
          </w:p>
          <w:p w14:paraId="14D056FF"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Okul/Kurum Bina Yapımlarında Farklı Bölgelere Tek Tip Projelerin Yapılması ve Bu Konudaki Sahadaki Kişilerden Bilgi ve Yardım Alınmaması</w:t>
            </w:r>
          </w:p>
          <w:p w14:paraId="17A63BF9"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CİMER</w:t>
            </w:r>
            <w:r>
              <w:rPr>
                <w:rFonts w:ascii="Times New Roman" w:hAnsi="Times New Roman"/>
                <w:sz w:val="22"/>
              </w:rPr>
              <w:t>’e yapılan</w:t>
            </w:r>
            <w:r w:rsidRPr="00B0240E">
              <w:rPr>
                <w:rFonts w:ascii="Times New Roman" w:hAnsi="Times New Roman"/>
                <w:sz w:val="22"/>
              </w:rPr>
              <w:t xml:space="preserve"> Şikâyetlerin Eğitimcilerin Motivasyonunu Düşürmesi</w:t>
            </w:r>
          </w:p>
          <w:p w14:paraId="5F576FEF" w14:textId="77777777" w:rsidR="00DD7AEE" w:rsidRPr="00B0240E" w:rsidRDefault="00DD7AEE" w:rsidP="00DD7AEE">
            <w:pPr>
              <w:numPr>
                <w:ilvl w:val="0"/>
                <w:numId w:val="1"/>
              </w:numPr>
              <w:spacing w:after="160" w:line="276" w:lineRule="auto"/>
              <w:ind w:left="110" w:hanging="185"/>
              <w:rPr>
                <w:rFonts w:ascii="Times New Roman" w:hAnsi="Times New Roman"/>
                <w:sz w:val="22"/>
              </w:rPr>
            </w:pPr>
            <w:r w:rsidRPr="00B0240E">
              <w:rPr>
                <w:rFonts w:ascii="Times New Roman" w:hAnsi="Times New Roman"/>
                <w:sz w:val="22"/>
              </w:rPr>
              <w:t>Güvenlik Problemlerinin Olması, Yerinde ve Zamanında Müdahale Edilememesi</w:t>
            </w:r>
          </w:p>
          <w:p w14:paraId="386E11AB" w14:textId="77777777" w:rsidR="00DD7AEE" w:rsidRPr="00B0240E" w:rsidRDefault="00DD7AEE" w:rsidP="004E7DAE">
            <w:pPr>
              <w:pStyle w:val="ListeParagraf"/>
              <w:spacing w:before="120" w:line="276" w:lineRule="auto"/>
              <w:rPr>
                <w:rFonts w:ascii="Times New Roman" w:hAnsi="Times New Roman"/>
                <w:sz w:val="22"/>
              </w:rPr>
            </w:pPr>
          </w:p>
        </w:tc>
      </w:tr>
    </w:tbl>
    <w:p w14:paraId="6FBDAA28" w14:textId="77777777" w:rsidR="00DD7AEE" w:rsidRPr="00B0240E" w:rsidRDefault="00DD7AEE" w:rsidP="00DD7AEE">
      <w:pPr>
        <w:spacing w:after="160" w:line="276" w:lineRule="auto"/>
        <w:jc w:val="left"/>
        <w:rPr>
          <w:rFonts w:ascii="Times New Roman" w:eastAsiaTheme="majorEastAsia" w:hAnsi="Times New Roman" w:cs="Times New Roman"/>
          <w:b/>
          <w:color w:val="1F4E79" w:themeColor="accent1" w:themeShade="80"/>
          <w:szCs w:val="24"/>
        </w:rPr>
      </w:pPr>
    </w:p>
    <w:p w14:paraId="5A35A60F" w14:textId="77777777" w:rsidR="00DD7AEE" w:rsidRPr="00B0240E" w:rsidRDefault="00DD7AEE" w:rsidP="00DD7AEE">
      <w:pPr>
        <w:spacing w:after="160" w:line="276" w:lineRule="auto"/>
        <w:jc w:val="left"/>
        <w:rPr>
          <w:rFonts w:ascii="Times New Roman" w:eastAsiaTheme="majorEastAsia" w:hAnsi="Times New Roman" w:cs="Times New Roman"/>
          <w:b/>
          <w:color w:val="1F4E79" w:themeColor="accent1" w:themeShade="80"/>
          <w:szCs w:val="24"/>
        </w:rPr>
      </w:pPr>
    </w:p>
    <w:p w14:paraId="57306C15" w14:textId="77777777" w:rsidR="00DD7AEE" w:rsidRPr="00472D29" w:rsidRDefault="00DD7AEE" w:rsidP="00DD7AEE">
      <w:pPr>
        <w:pStyle w:val="Balk2"/>
        <w:spacing w:line="276" w:lineRule="auto"/>
        <w:rPr>
          <w:rFonts w:ascii="Times New Roman" w:hAnsi="Times New Roman" w:cs="Times New Roman"/>
          <w:color w:val="2E74B5" w:themeColor="accent1" w:themeShade="BF"/>
          <w:sz w:val="28"/>
          <w:szCs w:val="28"/>
        </w:rPr>
      </w:pPr>
      <w:bookmarkStart w:id="63" w:name="_Toc536795192"/>
      <w:bookmarkStart w:id="64" w:name="_Toc27121706"/>
      <w:r w:rsidRPr="00472D29">
        <w:rPr>
          <w:rFonts w:ascii="Times New Roman" w:hAnsi="Times New Roman" w:cs="Times New Roman"/>
          <w:color w:val="2E74B5" w:themeColor="accent1" w:themeShade="BF"/>
          <w:sz w:val="28"/>
          <w:szCs w:val="28"/>
        </w:rPr>
        <w:t>Tespitler ve İhtiyaçların Belirlenmesi</w:t>
      </w:r>
      <w:bookmarkEnd w:id="63"/>
      <w:bookmarkEnd w:id="64"/>
    </w:p>
    <w:p w14:paraId="5303BD49" w14:textId="159CA10C" w:rsidR="006072FA" w:rsidRDefault="00DD7AEE" w:rsidP="006072FA">
      <w:pPr>
        <w:spacing w:line="276" w:lineRule="auto"/>
        <w:rPr>
          <w:rFonts w:ascii="Times New Roman" w:hAnsi="Times New Roman" w:cs="Times New Roman"/>
          <w:color w:val="000000"/>
          <w:szCs w:val="24"/>
          <w:lang w:eastAsia="tr-TR"/>
        </w:rPr>
      </w:pPr>
      <w:r w:rsidRPr="00B0240E">
        <w:rPr>
          <w:rFonts w:ascii="Times New Roman" w:hAnsi="Times New Roman" w:cs="Times New Roman"/>
          <w:color w:val="000000"/>
          <w:szCs w:val="24"/>
          <w:lang w:eastAsia="tr-TR"/>
        </w:rPr>
        <w:t>Tespitler ve sorun alanları kurum içi ve kurum dışı analiz bölümlerinde verilen aşamalarda öne çıkan ve kurumumuzun mevcut durumunu ortaya koyacak türde açıklamalardan oluşmaktadır.</w:t>
      </w:r>
      <w:r w:rsidRPr="00B0240E">
        <w:rPr>
          <w:rFonts w:ascii="Times New Roman" w:hAnsi="Times New Roman" w:cs="Times New Roman"/>
          <w:szCs w:val="24"/>
        </w:rPr>
        <w:t xml:space="preserve"> </w:t>
      </w:r>
      <w:r w:rsidRPr="00B0240E">
        <w:rPr>
          <w:rFonts w:ascii="Times New Roman" w:hAnsi="Times New Roman" w:cs="Times New Roman"/>
          <w:color w:val="000000"/>
          <w:szCs w:val="24"/>
          <w:lang w:eastAsia="tr-TR"/>
        </w:rPr>
        <w:t xml:space="preserve">İhtiyaçlar ise bu tespitler ve sorun alanları dikkate alındığında ortaya çıkan ihtiyaçları ve gelişim alanlarını ortaya koymaktadır. Tespitler ve ihtiyaçların belirlenmesi mevcut durum analizinden geleceğe yönelime geçişi sağlayan bir bağlantı olarak düşünülebilir. </w:t>
      </w:r>
    </w:p>
    <w:p w14:paraId="7982FC26" w14:textId="4AB0F9B9" w:rsidR="00354BC2" w:rsidRDefault="006072FA" w:rsidP="006072FA">
      <w:pPr>
        <w:tabs>
          <w:tab w:val="left" w:pos="795"/>
        </w:tabs>
        <w:rPr>
          <w:rFonts w:ascii="Times New Roman" w:hAnsi="Times New Roman" w:cs="Times New Roman"/>
          <w:szCs w:val="24"/>
          <w:lang w:eastAsia="tr-TR"/>
        </w:rPr>
      </w:pPr>
      <w:r>
        <w:rPr>
          <w:rFonts w:ascii="Times New Roman" w:hAnsi="Times New Roman" w:cs="Times New Roman"/>
          <w:szCs w:val="24"/>
          <w:lang w:eastAsia="tr-TR"/>
        </w:rPr>
        <w:tab/>
      </w:r>
    </w:p>
    <w:p w14:paraId="5A6DA3CA" w14:textId="77777777" w:rsidR="00E22253" w:rsidRPr="006072FA" w:rsidRDefault="00E22253" w:rsidP="006072FA">
      <w:pPr>
        <w:tabs>
          <w:tab w:val="left" w:pos="795"/>
        </w:tabs>
        <w:rPr>
          <w:rFonts w:ascii="Times New Roman" w:hAnsi="Times New Roman" w:cs="Times New Roman"/>
          <w:szCs w:val="24"/>
          <w:lang w:eastAsia="tr-TR"/>
        </w:rPr>
        <w:sectPr w:rsidR="00E22253" w:rsidRPr="006072FA" w:rsidSect="003E4203">
          <w:footerReference w:type="first" r:id="rId36"/>
          <w:pgSz w:w="11906" w:h="16838" w:code="9"/>
          <w:pgMar w:top="709" w:right="707" w:bottom="426" w:left="1276" w:header="0" w:footer="709" w:gutter="0"/>
          <w:pgNumType w:start="1"/>
          <w:cols w:space="708"/>
          <w:titlePg/>
          <w:docGrid w:linePitch="360"/>
        </w:sectPr>
      </w:pPr>
    </w:p>
    <w:p w14:paraId="3F9D48DF" w14:textId="77777777" w:rsidR="00514AC0" w:rsidRDefault="00514AC0" w:rsidP="00A41605">
      <w:pPr>
        <w:spacing w:before="169" w:after="0"/>
        <w:ind w:left="102"/>
        <w:jc w:val="left"/>
        <w:rPr>
          <w:rFonts w:ascii="Times New Roman" w:eastAsia="Calibri" w:hAnsi="Times New Roman" w:cs="Times New Roman"/>
          <w:b/>
          <w:color w:val="FFFFFF"/>
          <w:sz w:val="22"/>
        </w:rPr>
        <w:sectPr w:rsidR="00514AC0" w:rsidSect="00695869">
          <w:headerReference w:type="default" r:id="rId37"/>
          <w:footerReference w:type="default" r:id="rId38"/>
          <w:pgSz w:w="16838" w:h="11906" w:orient="landscape"/>
          <w:pgMar w:top="1420" w:right="1417" w:bottom="993" w:left="1417" w:header="426" w:footer="708" w:gutter="0"/>
          <w:cols w:space="708"/>
          <w:docGrid w:linePitch="360"/>
        </w:sectPr>
      </w:pPr>
      <w:bookmarkStart w:id="65" w:name="_Toc533002157"/>
      <w:bookmarkStart w:id="66" w:name="_Toc536795193"/>
    </w:p>
    <w:tbl>
      <w:tblPr>
        <w:tblStyle w:val="TableNormal"/>
        <w:tblpPr w:leftFromText="141" w:rightFromText="141" w:horzAnchor="margin" w:tblpY="225"/>
        <w:tblW w:w="14736" w:type="dxa"/>
        <w:tblLayout w:type="fixed"/>
        <w:tblLook w:val="01E0" w:firstRow="1" w:lastRow="1" w:firstColumn="1" w:lastColumn="1" w:noHBand="0" w:noVBand="0"/>
      </w:tblPr>
      <w:tblGrid>
        <w:gridCol w:w="1979"/>
        <w:gridCol w:w="5649"/>
        <w:gridCol w:w="7091"/>
        <w:gridCol w:w="17"/>
      </w:tblGrid>
      <w:tr w:rsidR="00A41605" w:rsidRPr="00A41605" w14:paraId="46DB4E33" w14:textId="77777777" w:rsidTr="00C770F3">
        <w:trPr>
          <w:trHeight w:hRule="exact" w:val="725"/>
        </w:trPr>
        <w:tc>
          <w:tcPr>
            <w:tcW w:w="1979" w:type="dxa"/>
            <w:tcBorders>
              <w:top w:val="single" w:sz="5" w:space="0" w:color="000000"/>
              <w:left w:val="single" w:sz="5" w:space="0" w:color="000000"/>
              <w:bottom w:val="single" w:sz="5" w:space="0" w:color="000000"/>
              <w:right w:val="single" w:sz="5" w:space="0" w:color="000000"/>
            </w:tcBorders>
            <w:shd w:val="clear" w:color="auto" w:fill="00B0F0"/>
          </w:tcPr>
          <w:p w14:paraId="4873CE39" w14:textId="68F2A47D" w:rsidR="00A41605" w:rsidRPr="00A41605" w:rsidRDefault="00A41605" w:rsidP="00A41605">
            <w:pPr>
              <w:spacing w:before="169" w:after="0"/>
              <w:ind w:left="102"/>
              <w:jc w:val="left"/>
              <w:rPr>
                <w:rFonts w:ascii="Times New Roman" w:eastAsia="Book Antiqua" w:hAnsi="Times New Roman" w:cs="Times New Roman"/>
                <w:sz w:val="22"/>
              </w:rPr>
            </w:pPr>
            <w:r w:rsidRPr="00A41605">
              <w:rPr>
                <w:rFonts w:ascii="Times New Roman" w:eastAsia="Calibri" w:hAnsi="Times New Roman" w:cs="Times New Roman"/>
                <w:b/>
                <w:color w:val="FFFFFF"/>
                <w:sz w:val="22"/>
              </w:rPr>
              <w:t>Durum</w:t>
            </w:r>
            <w:r w:rsidRPr="00A41605">
              <w:rPr>
                <w:rFonts w:ascii="Times New Roman" w:eastAsia="Calibri" w:hAnsi="Times New Roman" w:cs="Times New Roman"/>
                <w:b/>
                <w:color w:val="FFFFFF"/>
                <w:spacing w:val="-3"/>
                <w:sz w:val="22"/>
              </w:rPr>
              <w:t xml:space="preserve"> </w:t>
            </w:r>
            <w:r w:rsidRPr="00A41605">
              <w:rPr>
                <w:rFonts w:ascii="Times New Roman" w:eastAsia="Calibri" w:hAnsi="Times New Roman" w:cs="Times New Roman"/>
                <w:b/>
                <w:color w:val="FFFFFF"/>
                <w:spacing w:val="-1"/>
                <w:sz w:val="22"/>
              </w:rPr>
              <w:t>Analizi</w:t>
            </w:r>
            <w:r w:rsidRPr="00A41605">
              <w:rPr>
                <w:rFonts w:ascii="Times New Roman" w:eastAsia="Calibri" w:hAnsi="Times New Roman" w:cs="Times New Roman"/>
                <w:b/>
                <w:color w:val="FFFFFF"/>
                <w:spacing w:val="-2"/>
                <w:sz w:val="22"/>
              </w:rPr>
              <w:t xml:space="preserve"> </w:t>
            </w:r>
            <w:r w:rsidRPr="00A41605">
              <w:rPr>
                <w:rFonts w:ascii="Times New Roman" w:eastAsia="Calibri" w:hAnsi="Times New Roman" w:cs="Times New Roman"/>
                <w:b/>
                <w:color w:val="FFFFFF"/>
                <w:spacing w:val="-1"/>
                <w:sz w:val="22"/>
              </w:rPr>
              <w:t>Aşamaları</w:t>
            </w:r>
          </w:p>
        </w:tc>
        <w:tc>
          <w:tcPr>
            <w:tcW w:w="5649" w:type="dxa"/>
            <w:tcBorders>
              <w:top w:val="single" w:sz="5" w:space="0" w:color="000000"/>
              <w:left w:val="single" w:sz="5" w:space="0" w:color="000000"/>
              <w:bottom w:val="single" w:sz="5" w:space="0" w:color="000000"/>
              <w:right w:val="single" w:sz="5" w:space="0" w:color="000000"/>
            </w:tcBorders>
            <w:shd w:val="clear" w:color="auto" w:fill="00B0F0"/>
          </w:tcPr>
          <w:p w14:paraId="1DBB341B" w14:textId="77777777" w:rsidR="00A41605" w:rsidRPr="00A41605" w:rsidRDefault="00A41605" w:rsidP="00A41605">
            <w:pPr>
              <w:spacing w:before="169" w:after="0"/>
              <w:jc w:val="center"/>
              <w:rPr>
                <w:rFonts w:ascii="Times New Roman" w:eastAsia="Book Antiqua" w:hAnsi="Times New Roman" w:cs="Times New Roman"/>
                <w:sz w:val="22"/>
              </w:rPr>
            </w:pPr>
            <w:r w:rsidRPr="00A41605">
              <w:rPr>
                <w:rFonts w:ascii="Times New Roman" w:eastAsia="Calibri" w:hAnsi="Times New Roman" w:cs="Times New Roman"/>
                <w:b/>
                <w:color w:val="FFFFFF"/>
                <w:spacing w:val="-1"/>
                <w:sz w:val="22"/>
              </w:rPr>
              <w:t>Tespitler/</w:t>
            </w:r>
            <w:r w:rsidRPr="00A41605">
              <w:rPr>
                <w:rFonts w:ascii="Times New Roman" w:eastAsia="Calibri" w:hAnsi="Times New Roman" w:cs="Times New Roman"/>
                <w:b/>
                <w:color w:val="FFFFFF"/>
                <w:sz w:val="22"/>
              </w:rPr>
              <w:t xml:space="preserve"> </w:t>
            </w:r>
            <w:r w:rsidRPr="00A41605">
              <w:rPr>
                <w:rFonts w:ascii="Times New Roman" w:eastAsia="Calibri" w:hAnsi="Times New Roman" w:cs="Times New Roman"/>
                <w:b/>
                <w:color w:val="FFFFFF"/>
                <w:spacing w:val="-1"/>
                <w:sz w:val="22"/>
              </w:rPr>
              <w:t>Sorun</w:t>
            </w:r>
            <w:r w:rsidRPr="00A41605">
              <w:rPr>
                <w:rFonts w:ascii="Times New Roman" w:eastAsia="Calibri" w:hAnsi="Times New Roman" w:cs="Times New Roman"/>
                <w:b/>
                <w:color w:val="FFFFFF"/>
                <w:sz w:val="22"/>
              </w:rPr>
              <w:t xml:space="preserve"> </w:t>
            </w:r>
            <w:r w:rsidRPr="00A41605">
              <w:rPr>
                <w:rFonts w:ascii="Times New Roman" w:eastAsia="Calibri" w:hAnsi="Times New Roman" w:cs="Times New Roman"/>
                <w:b/>
                <w:color w:val="FFFFFF"/>
                <w:spacing w:val="-1"/>
                <w:sz w:val="22"/>
              </w:rPr>
              <w:t>Alanları</w:t>
            </w:r>
          </w:p>
        </w:tc>
        <w:tc>
          <w:tcPr>
            <w:tcW w:w="7108" w:type="dxa"/>
            <w:gridSpan w:val="2"/>
            <w:tcBorders>
              <w:top w:val="single" w:sz="5" w:space="0" w:color="000000"/>
              <w:left w:val="single" w:sz="5" w:space="0" w:color="000000"/>
              <w:bottom w:val="single" w:sz="5" w:space="0" w:color="000000"/>
              <w:right w:val="single" w:sz="5" w:space="0" w:color="000000"/>
            </w:tcBorders>
            <w:shd w:val="clear" w:color="auto" w:fill="00B0F0"/>
          </w:tcPr>
          <w:p w14:paraId="31CAA9A8" w14:textId="77777777" w:rsidR="00A41605" w:rsidRPr="00A41605" w:rsidRDefault="00A41605" w:rsidP="00A41605">
            <w:pPr>
              <w:spacing w:before="169" w:after="0"/>
              <w:jc w:val="center"/>
              <w:rPr>
                <w:rFonts w:ascii="Times New Roman" w:eastAsia="Book Antiqua" w:hAnsi="Times New Roman" w:cs="Times New Roman"/>
                <w:sz w:val="22"/>
              </w:rPr>
            </w:pPr>
            <w:r w:rsidRPr="00A41605">
              <w:rPr>
                <w:rFonts w:ascii="Times New Roman" w:eastAsia="Calibri" w:hAnsi="Times New Roman" w:cs="Times New Roman"/>
                <w:b/>
                <w:color w:val="FFFFFF"/>
                <w:spacing w:val="-1"/>
                <w:sz w:val="22"/>
              </w:rPr>
              <w:t>İhtiyaçlar/</w:t>
            </w:r>
            <w:r w:rsidRPr="00A41605">
              <w:rPr>
                <w:rFonts w:ascii="Times New Roman" w:eastAsia="Calibri" w:hAnsi="Times New Roman" w:cs="Times New Roman"/>
                <w:b/>
                <w:color w:val="FFFFFF"/>
                <w:sz w:val="22"/>
              </w:rPr>
              <w:t xml:space="preserve"> </w:t>
            </w:r>
            <w:r w:rsidRPr="00A41605">
              <w:rPr>
                <w:rFonts w:ascii="Times New Roman" w:eastAsia="Calibri" w:hAnsi="Times New Roman" w:cs="Times New Roman"/>
                <w:b/>
                <w:color w:val="FFFFFF"/>
                <w:spacing w:val="-1"/>
                <w:sz w:val="22"/>
              </w:rPr>
              <w:t>Gelişim</w:t>
            </w:r>
            <w:r w:rsidRPr="00A41605">
              <w:rPr>
                <w:rFonts w:ascii="Times New Roman" w:eastAsia="Calibri" w:hAnsi="Times New Roman" w:cs="Times New Roman"/>
                <w:b/>
                <w:color w:val="FFFFFF"/>
                <w:spacing w:val="2"/>
                <w:sz w:val="22"/>
              </w:rPr>
              <w:t xml:space="preserve"> </w:t>
            </w:r>
            <w:r w:rsidRPr="00A41605">
              <w:rPr>
                <w:rFonts w:ascii="Times New Roman" w:eastAsia="Calibri" w:hAnsi="Times New Roman" w:cs="Times New Roman"/>
                <w:b/>
                <w:color w:val="FFFFFF"/>
                <w:spacing w:val="-1"/>
                <w:sz w:val="22"/>
              </w:rPr>
              <w:t>Alanları</w:t>
            </w:r>
          </w:p>
        </w:tc>
      </w:tr>
      <w:tr w:rsidR="00A41605" w:rsidRPr="00A41605" w14:paraId="03C63DF2" w14:textId="77777777" w:rsidTr="00C770F3">
        <w:trPr>
          <w:trHeight w:hRule="exact" w:val="2991"/>
        </w:trPr>
        <w:tc>
          <w:tcPr>
            <w:tcW w:w="1979" w:type="dxa"/>
            <w:tcBorders>
              <w:top w:val="single" w:sz="5" w:space="0" w:color="000000"/>
              <w:left w:val="single" w:sz="5" w:space="0" w:color="000000"/>
              <w:bottom w:val="single" w:sz="5" w:space="0" w:color="000000"/>
              <w:right w:val="single" w:sz="5" w:space="0" w:color="000000"/>
            </w:tcBorders>
            <w:shd w:val="clear" w:color="auto" w:fill="00B0F0"/>
          </w:tcPr>
          <w:p w14:paraId="6653CEE5" w14:textId="77777777" w:rsidR="00A41605" w:rsidRPr="00A41605" w:rsidRDefault="00A41605" w:rsidP="00A41605">
            <w:pPr>
              <w:spacing w:after="0"/>
              <w:ind w:left="102" w:right="196"/>
              <w:jc w:val="left"/>
              <w:rPr>
                <w:rFonts w:ascii="Times New Roman" w:eastAsia="Book Antiqua" w:hAnsi="Times New Roman" w:cs="Times New Roman"/>
                <w:sz w:val="22"/>
              </w:rPr>
            </w:pPr>
            <w:r w:rsidRPr="00A41605">
              <w:rPr>
                <w:rFonts w:ascii="Times New Roman" w:eastAsia="Book Antiqua" w:hAnsi="Times New Roman" w:cs="Times New Roman"/>
                <w:b/>
                <w:bCs/>
                <w:color w:val="FFFFFF"/>
                <w:sz w:val="22"/>
              </w:rPr>
              <w:t xml:space="preserve">2015 – </w:t>
            </w:r>
            <w:r w:rsidRPr="00A41605">
              <w:rPr>
                <w:rFonts w:ascii="Times New Roman" w:eastAsia="Book Antiqua" w:hAnsi="Times New Roman" w:cs="Times New Roman"/>
                <w:b/>
                <w:bCs/>
                <w:color w:val="FFFFFF"/>
                <w:spacing w:val="-1"/>
                <w:sz w:val="22"/>
              </w:rPr>
              <w:t>2019</w:t>
            </w:r>
            <w:r w:rsidRPr="00A41605">
              <w:rPr>
                <w:rFonts w:ascii="Times New Roman" w:eastAsia="Book Antiqua" w:hAnsi="Times New Roman" w:cs="Times New Roman"/>
                <w:b/>
                <w:bCs/>
                <w:color w:val="FFFFFF"/>
                <w:sz w:val="22"/>
              </w:rPr>
              <w:t xml:space="preserve"> </w:t>
            </w:r>
            <w:r w:rsidRPr="00A41605">
              <w:rPr>
                <w:rFonts w:ascii="Times New Roman" w:eastAsia="Book Antiqua" w:hAnsi="Times New Roman" w:cs="Times New Roman"/>
                <w:b/>
                <w:bCs/>
                <w:color w:val="FFFFFF"/>
                <w:spacing w:val="-1"/>
                <w:sz w:val="22"/>
              </w:rPr>
              <w:t>Stratejik</w:t>
            </w:r>
            <w:r w:rsidRPr="00A41605">
              <w:rPr>
                <w:rFonts w:ascii="Times New Roman" w:eastAsia="Book Antiqua" w:hAnsi="Times New Roman" w:cs="Times New Roman"/>
                <w:b/>
                <w:bCs/>
                <w:color w:val="FFFFFF"/>
                <w:sz w:val="22"/>
              </w:rPr>
              <w:t xml:space="preserve"> </w:t>
            </w:r>
            <w:r w:rsidRPr="00A41605">
              <w:rPr>
                <w:rFonts w:ascii="Times New Roman" w:eastAsia="Book Antiqua" w:hAnsi="Times New Roman" w:cs="Times New Roman"/>
                <w:b/>
                <w:bCs/>
                <w:color w:val="FFFFFF"/>
                <w:spacing w:val="-1"/>
                <w:sz w:val="22"/>
              </w:rPr>
              <w:t>Planının</w:t>
            </w:r>
            <w:r w:rsidRPr="00A41605">
              <w:rPr>
                <w:rFonts w:ascii="Times New Roman" w:eastAsia="Book Antiqua" w:hAnsi="Times New Roman" w:cs="Times New Roman"/>
                <w:b/>
                <w:bCs/>
                <w:color w:val="FFFFFF"/>
                <w:spacing w:val="28"/>
                <w:sz w:val="22"/>
              </w:rPr>
              <w:t xml:space="preserve"> </w:t>
            </w:r>
            <w:r w:rsidRPr="00A41605">
              <w:rPr>
                <w:rFonts w:ascii="Times New Roman" w:eastAsia="Book Antiqua" w:hAnsi="Times New Roman" w:cs="Times New Roman"/>
                <w:b/>
                <w:bCs/>
                <w:color w:val="FFFFFF"/>
                <w:spacing w:val="-1"/>
                <w:sz w:val="22"/>
              </w:rPr>
              <w:t>Değerlendirilmesi</w:t>
            </w:r>
          </w:p>
          <w:p w14:paraId="38351543" w14:textId="77777777" w:rsidR="00A41605" w:rsidRPr="00A41605" w:rsidRDefault="00A41605" w:rsidP="00A41605">
            <w:pPr>
              <w:rPr>
                <w:rFonts w:eastAsia="Calibri" w:cs="Arial"/>
              </w:rPr>
            </w:pPr>
          </w:p>
          <w:p w14:paraId="677D7EA8" w14:textId="77777777" w:rsidR="00A41605" w:rsidRPr="00A41605" w:rsidRDefault="00A41605" w:rsidP="00A41605">
            <w:pPr>
              <w:rPr>
                <w:rFonts w:eastAsia="Calibri" w:cs="Arial"/>
              </w:rPr>
            </w:pPr>
          </w:p>
        </w:tc>
        <w:tc>
          <w:tcPr>
            <w:tcW w:w="5649" w:type="dxa"/>
            <w:tcBorders>
              <w:top w:val="single" w:sz="5" w:space="0" w:color="000000"/>
              <w:left w:val="single" w:sz="5" w:space="0" w:color="000000"/>
              <w:bottom w:val="single" w:sz="5" w:space="0" w:color="000000"/>
              <w:right w:val="single" w:sz="5" w:space="0" w:color="000000"/>
            </w:tcBorders>
          </w:tcPr>
          <w:p w14:paraId="5470F2A2" w14:textId="6AA3BC8D" w:rsidR="00A41605" w:rsidRDefault="00A41605" w:rsidP="00A41605">
            <w:pPr>
              <w:numPr>
                <w:ilvl w:val="0"/>
                <w:numId w:val="25"/>
              </w:numPr>
              <w:tabs>
                <w:tab w:val="left" w:pos="341"/>
              </w:tabs>
              <w:spacing w:before="122" w:after="0" w:line="276" w:lineRule="auto"/>
              <w:ind w:left="58" w:right="114" w:firstLine="46"/>
              <w:rPr>
                <w:rFonts w:ascii="Times New Roman" w:eastAsia="Calibri" w:hAnsi="Times New Roman" w:cs="Times New Roman"/>
                <w:spacing w:val="-1"/>
                <w:sz w:val="22"/>
              </w:rPr>
            </w:pPr>
            <w:r w:rsidRPr="00A41605">
              <w:rPr>
                <w:rFonts w:ascii="Times New Roman" w:eastAsia="Calibri" w:hAnsi="Times New Roman" w:cs="Times New Roman"/>
                <w:spacing w:val="-1"/>
                <w:sz w:val="22"/>
              </w:rPr>
              <w:t>Plan</w:t>
            </w:r>
            <w:r w:rsidRPr="00A41605">
              <w:rPr>
                <w:rFonts w:ascii="Times New Roman" w:eastAsia="Calibri" w:hAnsi="Times New Roman" w:cs="Times New Roman"/>
                <w:spacing w:val="22"/>
                <w:sz w:val="22"/>
              </w:rPr>
              <w:t xml:space="preserve"> </w:t>
            </w:r>
            <w:r w:rsidRPr="00A41605">
              <w:rPr>
                <w:rFonts w:ascii="Times New Roman" w:eastAsia="Calibri" w:hAnsi="Times New Roman" w:cs="Times New Roman"/>
                <w:spacing w:val="-1"/>
                <w:sz w:val="22"/>
              </w:rPr>
              <w:t>sonunda;</w:t>
            </w:r>
            <w:r w:rsidRPr="00A41605">
              <w:rPr>
                <w:rFonts w:ascii="Times New Roman" w:eastAsia="Calibri" w:hAnsi="Times New Roman" w:cs="Times New Roman"/>
                <w:spacing w:val="18"/>
                <w:sz w:val="22"/>
              </w:rPr>
              <w:t xml:space="preserve"> </w:t>
            </w:r>
            <w:r w:rsidR="00361ED3" w:rsidRPr="005A1C29">
              <w:rPr>
                <w:rFonts w:ascii="Times New Roman" w:eastAsia="Calibri" w:hAnsi="Times New Roman" w:cs="Times New Roman"/>
                <w:sz w:val="22"/>
              </w:rPr>
              <w:t>İmamoğlu İlçe</w:t>
            </w:r>
            <w:r w:rsidRPr="00A41605">
              <w:rPr>
                <w:rFonts w:ascii="Times New Roman" w:eastAsia="Calibri" w:hAnsi="Times New Roman" w:cs="Times New Roman"/>
                <w:spacing w:val="31"/>
                <w:sz w:val="22"/>
              </w:rPr>
              <w:t xml:space="preserve"> </w:t>
            </w:r>
            <w:r w:rsidRPr="00A41605">
              <w:rPr>
                <w:rFonts w:ascii="Times New Roman" w:eastAsia="Calibri" w:hAnsi="Times New Roman" w:cs="Times New Roman"/>
                <w:sz w:val="22"/>
              </w:rPr>
              <w:t>Millî</w:t>
            </w:r>
            <w:r w:rsidRPr="00A41605">
              <w:rPr>
                <w:rFonts w:ascii="Times New Roman" w:eastAsia="Calibri" w:hAnsi="Times New Roman" w:cs="Times New Roman"/>
                <w:spacing w:val="34"/>
                <w:sz w:val="22"/>
              </w:rPr>
              <w:t xml:space="preserve"> </w:t>
            </w:r>
            <w:r w:rsidRPr="00A41605">
              <w:rPr>
                <w:rFonts w:ascii="Times New Roman" w:eastAsia="Calibri" w:hAnsi="Times New Roman" w:cs="Times New Roman"/>
                <w:spacing w:val="-1"/>
                <w:sz w:val="22"/>
              </w:rPr>
              <w:t>Eğitim</w:t>
            </w:r>
            <w:r w:rsidRPr="00A41605">
              <w:rPr>
                <w:rFonts w:ascii="Times New Roman" w:eastAsia="Calibri" w:hAnsi="Times New Roman" w:cs="Times New Roman"/>
                <w:spacing w:val="31"/>
                <w:sz w:val="22"/>
              </w:rPr>
              <w:t xml:space="preserve"> </w:t>
            </w:r>
            <w:r w:rsidRPr="00A41605">
              <w:rPr>
                <w:rFonts w:ascii="Times New Roman" w:eastAsia="Calibri" w:hAnsi="Times New Roman" w:cs="Times New Roman"/>
                <w:spacing w:val="-1"/>
                <w:sz w:val="22"/>
              </w:rPr>
              <w:t>Müdürlüğü</w:t>
            </w:r>
            <w:r w:rsidRPr="00A41605">
              <w:rPr>
                <w:rFonts w:ascii="Times New Roman" w:eastAsia="Calibri" w:hAnsi="Times New Roman" w:cs="Times New Roman"/>
                <w:spacing w:val="35"/>
                <w:sz w:val="22"/>
              </w:rPr>
              <w:t xml:space="preserve"> </w:t>
            </w:r>
            <w:r w:rsidRPr="00A41605">
              <w:rPr>
                <w:rFonts w:ascii="Times New Roman" w:eastAsia="Calibri" w:hAnsi="Times New Roman" w:cs="Times New Roman"/>
                <w:spacing w:val="-1"/>
                <w:sz w:val="22"/>
              </w:rPr>
              <w:t>2015-2019</w:t>
            </w:r>
            <w:r w:rsidRPr="00A41605">
              <w:rPr>
                <w:rFonts w:ascii="Times New Roman" w:eastAsia="Calibri" w:hAnsi="Times New Roman" w:cs="Times New Roman"/>
                <w:spacing w:val="33"/>
                <w:sz w:val="22"/>
              </w:rPr>
              <w:t xml:space="preserve"> </w:t>
            </w:r>
            <w:r w:rsidRPr="00A41605">
              <w:rPr>
                <w:rFonts w:ascii="Times New Roman" w:eastAsia="Calibri" w:hAnsi="Times New Roman" w:cs="Times New Roman"/>
                <w:spacing w:val="-1"/>
                <w:sz w:val="22"/>
              </w:rPr>
              <w:t>Stratejik</w:t>
            </w:r>
            <w:r w:rsidRPr="00A41605">
              <w:rPr>
                <w:rFonts w:ascii="Times New Roman" w:eastAsia="Calibri" w:hAnsi="Times New Roman" w:cs="Times New Roman"/>
                <w:spacing w:val="32"/>
                <w:sz w:val="22"/>
              </w:rPr>
              <w:t xml:space="preserve"> </w:t>
            </w:r>
            <w:r w:rsidRPr="00A41605">
              <w:rPr>
                <w:rFonts w:ascii="Times New Roman" w:eastAsia="Calibri" w:hAnsi="Times New Roman" w:cs="Times New Roman"/>
                <w:spacing w:val="-1"/>
                <w:sz w:val="22"/>
              </w:rPr>
              <w:t>Planı’ nın</w:t>
            </w:r>
            <w:r w:rsidRPr="00A41605">
              <w:rPr>
                <w:rFonts w:ascii="Times New Roman" w:eastAsia="Calibri" w:hAnsi="Times New Roman" w:cs="Times New Roman"/>
                <w:spacing w:val="36"/>
                <w:sz w:val="22"/>
              </w:rPr>
              <w:t xml:space="preserve"> </w:t>
            </w:r>
            <w:r w:rsidRPr="00A41605">
              <w:rPr>
                <w:rFonts w:ascii="Times New Roman" w:eastAsia="Calibri" w:hAnsi="Times New Roman" w:cs="Times New Roman"/>
                <w:spacing w:val="-1"/>
                <w:sz w:val="22"/>
              </w:rPr>
              <w:t>gerçekleşme</w:t>
            </w:r>
            <w:r w:rsidRPr="00A41605">
              <w:rPr>
                <w:rFonts w:ascii="Times New Roman" w:eastAsia="Calibri" w:hAnsi="Times New Roman" w:cs="Times New Roman"/>
                <w:spacing w:val="34"/>
                <w:sz w:val="22"/>
              </w:rPr>
              <w:t xml:space="preserve"> </w:t>
            </w:r>
            <w:r w:rsidRPr="00A41605">
              <w:rPr>
                <w:rFonts w:ascii="Times New Roman" w:eastAsia="Calibri" w:hAnsi="Times New Roman" w:cs="Times New Roman"/>
                <w:spacing w:val="-1"/>
                <w:sz w:val="22"/>
              </w:rPr>
              <w:t>durumu</w:t>
            </w:r>
            <w:r w:rsidRPr="00A41605">
              <w:rPr>
                <w:rFonts w:ascii="Times New Roman" w:eastAsia="Calibri" w:hAnsi="Times New Roman" w:cs="Times New Roman"/>
                <w:spacing w:val="79"/>
                <w:sz w:val="22"/>
              </w:rPr>
              <w:t xml:space="preserve"> </w:t>
            </w:r>
            <w:r w:rsidRPr="00A41605">
              <w:rPr>
                <w:rFonts w:ascii="Times New Roman" w:eastAsia="Calibri" w:hAnsi="Times New Roman" w:cs="Times New Roman"/>
                <w:spacing w:val="-1"/>
                <w:sz w:val="22"/>
              </w:rPr>
              <w:t>değerlendirildiğinde</w:t>
            </w:r>
            <w:r w:rsidRPr="00A41605">
              <w:rPr>
                <w:rFonts w:ascii="Times New Roman" w:eastAsia="Calibri" w:hAnsi="Times New Roman" w:cs="Times New Roman"/>
                <w:spacing w:val="-2"/>
                <w:sz w:val="22"/>
              </w:rPr>
              <w:t xml:space="preserve"> </w:t>
            </w:r>
            <w:r w:rsidRPr="00A41605">
              <w:rPr>
                <w:rFonts w:ascii="Times New Roman" w:eastAsia="Calibri" w:hAnsi="Times New Roman" w:cs="Times New Roman"/>
                <w:sz w:val="22"/>
              </w:rPr>
              <w:t xml:space="preserve"> </w:t>
            </w:r>
            <w:r w:rsidRPr="00A41605">
              <w:rPr>
                <w:rFonts w:ascii="Times New Roman" w:eastAsia="Calibri" w:hAnsi="Times New Roman" w:cs="Times New Roman"/>
                <w:spacing w:val="-1"/>
                <w:sz w:val="22"/>
              </w:rPr>
              <w:t>Zorunlu eğitimde okullaşma, Hayat</w:t>
            </w:r>
            <w:r w:rsidRPr="00A41605">
              <w:rPr>
                <w:rFonts w:ascii="Times New Roman" w:eastAsia="Calibri" w:hAnsi="Times New Roman" w:cs="Times New Roman"/>
                <w:spacing w:val="1"/>
                <w:sz w:val="22"/>
              </w:rPr>
              <w:t xml:space="preserve"> </w:t>
            </w:r>
            <w:r w:rsidRPr="00A41605">
              <w:rPr>
                <w:rFonts w:ascii="Times New Roman" w:eastAsia="Calibri" w:hAnsi="Times New Roman" w:cs="Times New Roman"/>
                <w:sz w:val="22"/>
              </w:rPr>
              <w:t>boyu</w:t>
            </w:r>
            <w:r w:rsidRPr="00A41605">
              <w:rPr>
                <w:rFonts w:ascii="Times New Roman" w:eastAsia="Calibri" w:hAnsi="Times New Roman" w:cs="Times New Roman"/>
                <w:spacing w:val="-2"/>
                <w:sz w:val="22"/>
              </w:rPr>
              <w:t xml:space="preserve"> </w:t>
            </w:r>
            <w:r w:rsidRPr="00A41605">
              <w:rPr>
                <w:rFonts w:ascii="Times New Roman" w:eastAsia="Calibri" w:hAnsi="Times New Roman" w:cs="Times New Roman"/>
                <w:spacing w:val="-1"/>
                <w:sz w:val="22"/>
              </w:rPr>
              <w:t>öğrenmeye</w:t>
            </w:r>
            <w:r w:rsidRPr="00A41605">
              <w:rPr>
                <w:rFonts w:ascii="Times New Roman" w:eastAsia="Calibri" w:hAnsi="Times New Roman" w:cs="Times New Roman"/>
                <w:spacing w:val="1"/>
                <w:sz w:val="22"/>
              </w:rPr>
              <w:t xml:space="preserve"> </w:t>
            </w:r>
            <w:r w:rsidRPr="00A41605">
              <w:rPr>
                <w:rFonts w:ascii="Times New Roman" w:eastAsia="Calibri" w:hAnsi="Times New Roman" w:cs="Times New Roman"/>
                <w:spacing w:val="-1"/>
                <w:sz w:val="22"/>
              </w:rPr>
              <w:t>katılım, Fiziki,</w:t>
            </w:r>
            <w:r w:rsidRPr="00A41605">
              <w:rPr>
                <w:rFonts w:ascii="Times New Roman" w:eastAsia="Calibri" w:hAnsi="Times New Roman" w:cs="Times New Roman"/>
                <w:sz w:val="22"/>
              </w:rPr>
              <w:t xml:space="preserve"> mali</w:t>
            </w:r>
            <w:r w:rsidRPr="00A41605">
              <w:rPr>
                <w:rFonts w:ascii="Times New Roman" w:eastAsia="Calibri" w:hAnsi="Times New Roman" w:cs="Times New Roman"/>
                <w:spacing w:val="1"/>
                <w:sz w:val="22"/>
              </w:rPr>
              <w:t xml:space="preserve"> </w:t>
            </w:r>
            <w:r w:rsidRPr="00A41605">
              <w:rPr>
                <w:rFonts w:ascii="Times New Roman" w:eastAsia="Calibri" w:hAnsi="Times New Roman" w:cs="Times New Roman"/>
                <w:sz w:val="22"/>
              </w:rPr>
              <w:t>ve</w:t>
            </w:r>
            <w:r w:rsidRPr="00A41605">
              <w:rPr>
                <w:rFonts w:ascii="Times New Roman" w:eastAsia="Calibri" w:hAnsi="Times New Roman" w:cs="Times New Roman"/>
                <w:spacing w:val="-2"/>
                <w:sz w:val="22"/>
              </w:rPr>
              <w:t xml:space="preserve"> </w:t>
            </w:r>
            <w:r w:rsidRPr="00A41605">
              <w:rPr>
                <w:rFonts w:ascii="Times New Roman" w:eastAsia="Calibri" w:hAnsi="Times New Roman" w:cs="Times New Roman"/>
                <w:spacing w:val="-1"/>
                <w:sz w:val="22"/>
              </w:rPr>
              <w:t>teknolojik</w:t>
            </w:r>
            <w:r w:rsidRPr="00A41605">
              <w:rPr>
                <w:rFonts w:ascii="Times New Roman" w:eastAsia="Calibri" w:hAnsi="Times New Roman" w:cs="Times New Roman"/>
                <w:spacing w:val="-3"/>
                <w:sz w:val="22"/>
              </w:rPr>
              <w:t xml:space="preserve"> </w:t>
            </w:r>
            <w:r w:rsidRPr="00A41605">
              <w:rPr>
                <w:rFonts w:ascii="Times New Roman" w:eastAsia="Calibri" w:hAnsi="Times New Roman" w:cs="Times New Roman"/>
                <w:spacing w:val="-1"/>
                <w:sz w:val="22"/>
              </w:rPr>
              <w:t>altyapıgibi konularda</w:t>
            </w:r>
            <w:r w:rsidRPr="00A41605">
              <w:rPr>
                <w:rFonts w:ascii="Times New Roman" w:eastAsia="Calibri" w:hAnsi="Times New Roman" w:cs="Times New Roman"/>
                <w:spacing w:val="-2"/>
                <w:sz w:val="22"/>
              </w:rPr>
              <w:t xml:space="preserve"> </w:t>
            </w:r>
            <w:r w:rsidRPr="00A41605">
              <w:rPr>
                <w:rFonts w:ascii="Times New Roman" w:eastAsia="Calibri" w:hAnsi="Times New Roman" w:cs="Times New Roman"/>
                <w:spacing w:val="-1"/>
                <w:sz w:val="22"/>
              </w:rPr>
              <w:t>önemli</w:t>
            </w:r>
            <w:r w:rsidRPr="00A41605">
              <w:rPr>
                <w:rFonts w:ascii="Times New Roman" w:eastAsia="Calibri" w:hAnsi="Times New Roman" w:cs="Times New Roman"/>
                <w:sz w:val="22"/>
              </w:rPr>
              <w:t xml:space="preserve"> </w:t>
            </w:r>
            <w:r w:rsidRPr="00A41605">
              <w:rPr>
                <w:rFonts w:ascii="Times New Roman" w:eastAsia="Calibri" w:hAnsi="Times New Roman" w:cs="Times New Roman"/>
                <w:spacing w:val="-1"/>
                <w:sz w:val="22"/>
              </w:rPr>
              <w:t>iyileşmelerin</w:t>
            </w:r>
            <w:r w:rsidRPr="00A41605">
              <w:rPr>
                <w:rFonts w:ascii="Times New Roman" w:eastAsia="Calibri" w:hAnsi="Times New Roman" w:cs="Times New Roman"/>
                <w:spacing w:val="1"/>
                <w:sz w:val="22"/>
              </w:rPr>
              <w:t xml:space="preserve"> </w:t>
            </w:r>
            <w:r w:rsidRPr="00A41605">
              <w:rPr>
                <w:rFonts w:ascii="Times New Roman" w:eastAsia="Calibri" w:hAnsi="Times New Roman" w:cs="Times New Roman"/>
                <w:spacing w:val="-1"/>
                <w:sz w:val="22"/>
              </w:rPr>
              <w:t>sağlandığını</w:t>
            </w:r>
            <w:r w:rsidRPr="00A41605">
              <w:rPr>
                <w:rFonts w:ascii="Times New Roman" w:eastAsia="Calibri" w:hAnsi="Times New Roman" w:cs="Times New Roman"/>
                <w:spacing w:val="-2"/>
                <w:sz w:val="22"/>
              </w:rPr>
              <w:t xml:space="preserve"> </w:t>
            </w:r>
            <w:r w:rsidRPr="00A41605">
              <w:rPr>
                <w:rFonts w:ascii="Times New Roman" w:eastAsia="Calibri" w:hAnsi="Times New Roman" w:cs="Times New Roman"/>
                <w:spacing w:val="-1"/>
                <w:sz w:val="22"/>
              </w:rPr>
              <w:t>görülmüştür</w:t>
            </w:r>
            <w:r w:rsidR="009C2DE8" w:rsidRPr="005A1C29">
              <w:rPr>
                <w:rFonts w:ascii="Times New Roman" w:eastAsia="Calibri" w:hAnsi="Times New Roman" w:cs="Times New Roman"/>
                <w:spacing w:val="-1"/>
                <w:sz w:val="22"/>
              </w:rPr>
              <w:t>.</w:t>
            </w:r>
          </w:p>
          <w:p w14:paraId="4F7C2F4D" w14:textId="77777777" w:rsidR="00F31ADB" w:rsidRDefault="00F31ADB" w:rsidP="00F31ADB">
            <w:pPr>
              <w:pStyle w:val="ListeParagraf"/>
              <w:widowControl/>
              <w:numPr>
                <w:ilvl w:val="0"/>
                <w:numId w:val="25"/>
              </w:numPr>
              <w:tabs>
                <w:tab w:val="left" w:pos="341"/>
              </w:tabs>
              <w:spacing w:before="122" w:after="0" w:line="275" w:lineRule="auto"/>
              <w:ind w:left="0" w:right="99" w:firstLine="46"/>
              <w:rPr>
                <w:rFonts w:ascii="Times New Roman" w:hAnsi="Times New Roman" w:cs="Times New Roman"/>
                <w:spacing w:val="-1"/>
                <w:sz w:val="22"/>
              </w:rPr>
            </w:pPr>
            <w:r w:rsidRPr="00161BFA">
              <w:rPr>
                <w:rFonts w:ascii="Times New Roman" w:hAnsi="Times New Roman" w:cs="Times New Roman"/>
                <w:spacing w:val="-1"/>
                <w:sz w:val="22"/>
              </w:rPr>
              <w:t>Okul öncesi eğitimde okullaşma, Eğitim ve öğretimde özel öğretimin payı, Öğrenci başarısı ve öğrenme kazanımları, Yabancı dil yeterliliği, Beşeri altyapı, İzleme ve değerlendirme başlıklarında</w:t>
            </w:r>
            <w:r w:rsidRPr="00161BFA">
              <w:rPr>
                <w:rFonts w:ascii="Times New Roman" w:hAnsi="Times New Roman" w:cs="Times New Roman"/>
                <w:spacing w:val="53"/>
                <w:sz w:val="22"/>
              </w:rPr>
              <w:t xml:space="preserve"> </w:t>
            </w:r>
            <w:r w:rsidRPr="00161BFA">
              <w:rPr>
                <w:rFonts w:ascii="Times New Roman" w:hAnsi="Times New Roman" w:cs="Times New Roman"/>
                <w:spacing w:val="-1"/>
                <w:sz w:val="22"/>
              </w:rPr>
              <w:t>belirlenen</w:t>
            </w:r>
            <w:r w:rsidRPr="00161BFA">
              <w:rPr>
                <w:rFonts w:ascii="Times New Roman" w:hAnsi="Times New Roman" w:cs="Times New Roman"/>
                <w:spacing w:val="1"/>
                <w:sz w:val="22"/>
              </w:rPr>
              <w:t xml:space="preserve"> </w:t>
            </w:r>
            <w:r w:rsidRPr="00161BFA">
              <w:rPr>
                <w:rFonts w:ascii="Times New Roman" w:hAnsi="Times New Roman" w:cs="Times New Roman"/>
                <w:spacing w:val="-1"/>
                <w:sz w:val="22"/>
              </w:rPr>
              <w:t>hedeflere</w:t>
            </w:r>
            <w:r w:rsidRPr="00161BFA">
              <w:rPr>
                <w:rFonts w:ascii="Times New Roman" w:hAnsi="Times New Roman" w:cs="Times New Roman"/>
                <w:sz w:val="22"/>
              </w:rPr>
              <w:t xml:space="preserve"> </w:t>
            </w:r>
            <w:r>
              <w:rPr>
                <w:rFonts w:ascii="Times New Roman" w:hAnsi="Times New Roman" w:cs="Times New Roman"/>
                <w:spacing w:val="-1"/>
                <w:sz w:val="22"/>
              </w:rPr>
              <w:t>ulaşılamamıştır.</w:t>
            </w:r>
          </w:p>
          <w:p w14:paraId="1720F2F6" w14:textId="77777777" w:rsidR="00F31ADB" w:rsidRPr="00A41605" w:rsidRDefault="00F31ADB" w:rsidP="00F31ADB">
            <w:pPr>
              <w:tabs>
                <w:tab w:val="left" w:pos="341"/>
              </w:tabs>
              <w:spacing w:before="122" w:after="0" w:line="276" w:lineRule="auto"/>
              <w:ind w:left="104" w:right="114"/>
              <w:rPr>
                <w:rFonts w:ascii="Times New Roman" w:eastAsia="Calibri" w:hAnsi="Times New Roman" w:cs="Times New Roman"/>
                <w:spacing w:val="-1"/>
                <w:sz w:val="22"/>
              </w:rPr>
            </w:pPr>
          </w:p>
          <w:p w14:paraId="0C191782" w14:textId="6FAE91EC" w:rsidR="00A41605" w:rsidRPr="00A41605" w:rsidRDefault="00A41605" w:rsidP="00F31ADB">
            <w:pPr>
              <w:tabs>
                <w:tab w:val="left" w:pos="341"/>
              </w:tabs>
              <w:spacing w:before="122" w:after="0" w:line="275" w:lineRule="auto"/>
              <w:ind w:right="99"/>
              <w:contextualSpacing/>
              <w:rPr>
                <w:rFonts w:ascii="Times New Roman" w:eastAsia="Calibri" w:hAnsi="Times New Roman" w:cs="Times New Roman"/>
                <w:spacing w:val="-1"/>
                <w:sz w:val="22"/>
              </w:rPr>
            </w:pPr>
          </w:p>
          <w:p w14:paraId="39A783DC" w14:textId="77777777" w:rsidR="00A41605" w:rsidRPr="00A41605" w:rsidRDefault="00A41605" w:rsidP="00A41605">
            <w:pPr>
              <w:rPr>
                <w:rFonts w:eastAsia="Calibri" w:cs="Arial"/>
              </w:rPr>
            </w:pPr>
          </w:p>
        </w:tc>
        <w:tc>
          <w:tcPr>
            <w:tcW w:w="7108" w:type="dxa"/>
            <w:gridSpan w:val="2"/>
            <w:tcBorders>
              <w:top w:val="single" w:sz="5" w:space="0" w:color="000000"/>
              <w:left w:val="single" w:sz="5" w:space="0" w:color="000000"/>
              <w:bottom w:val="single" w:sz="5" w:space="0" w:color="000000"/>
              <w:right w:val="single" w:sz="5" w:space="0" w:color="000000"/>
            </w:tcBorders>
          </w:tcPr>
          <w:p w14:paraId="6A7A5A26" w14:textId="77777777" w:rsidR="00A41605" w:rsidRPr="00A41605" w:rsidRDefault="00A41605" w:rsidP="00A41605">
            <w:pPr>
              <w:numPr>
                <w:ilvl w:val="0"/>
                <w:numId w:val="18"/>
              </w:numPr>
              <w:tabs>
                <w:tab w:val="left" w:pos="426"/>
              </w:tabs>
              <w:spacing w:after="0" w:line="275" w:lineRule="auto"/>
              <w:ind w:left="142" w:right="97"/>
              <w:rPr>
                <w:rFonts w:ascii="Times New Roman" w:eastAsia="Book Antiqua" w:hAnsi="Times New Roman" w:cs="Times New Roman"/>
              </w:rPr>
            </w:pPr>
            <w:r w:rsidRPr="00A41605">
              <w:rPr>
                <w:rFonts w:ascii="Times New Roman" w:eastAsia="Calibri" w:hAnsi="Times New Roman" w:cs="Times New Roman"/>
                <w:spacing w:val="-1"/>
                <w:sz w:val="22"/>
              </w:rPr>
              <w:t>Okul</w:t>
            </w:r>
            <w:r w:rsidRPr="00A41605">
              <w:rPr>
                <w:rFonts w:ascii="Times New Roman" w:eastAsia="Calibri" w:hAnsi="Times New Roman" w:cs="Times New Roman"/>
                <w:spacing w:val="36"/>
                <w:sz w:val="22"/>
              </w:rPr>
              <w:t xml:space="preserve"> </w:t>
            </w:r>
            <w:r w:rsidRPr="00A41605">
              <w:rPr>
                <w:rFonts w:ascii="Times New Roman" w:eastAsia="Calibri" w:hAnsi="Times New Roman" w:cs="Times New Roman"/>
                <w:spacing w:val="-1"/>
                <w:sz w:val="22"/>
              </w:rPr>
              <w:t>öncesi</w:t>
            </w:r>
            <w:r w:rsidRPr="00A41605">
              <w:rPr>
                <w:rFonts w:ascii="Times New Roman" w:eastAsia="Calibri" w:hAnsi="Times New Roman" w:cs="Times New Roman"/>
                <w:spacing w:val="36"/>
                <w:sz w:val="22"/>
              </w:rPr>
              <w:t xml:space="preserve"> </w:t>
            </w:r>
            <w:r w:rsidRPr="00A41605">
              <w:rPr>
                <w:rFonts w:ascii="Times New Roman" w:eastAsia="Calibri" w:hAnsi="Times New Roman" w:cs="Times New Roman"/>
                <w:spacing w:val="-1"/>
                <w:sz w:val="22"/>
              </w:rPr>
              <w:t>eğitimde</w:t>
            </w:r>
            <w:r w:rsidRPr="00A41605">
              <w:rPr>
                <w:rFonts w:ascii="Times New Roman" w:eastAsia="Calibri" w:hAnsi="Times New Roman" w:cs="Times New Roman"/>
                <w:spacing w:val="33"/>
                <w:sz w:val="22"/>
              </w:rPr>
              <w:t xml:space="preserve"> </w:t>
            </w:r>
            <w:r w:rsidRPr="00A41605">
              <w:rPr>
                <w:rFonts w:ascii="Times New Roman" w:eastAsia="Calibri" w:hAnsi="Times New Roman" w:cs="Times New Roman"/>
                <w:spacing w:val="-1"/>
                <w:sz w:val="22"/>
              </w:rPr>
              <w:t>gerekli</w:t>
            </w:r>
            <w:r w:rsidRPr="00A41605">
              <w:rPr>
                <w:rFonts w:ascii="Times New Roman" w:eastAsia="Calibri" w:hAnsi="Times New Roman" w:cs="Times New Roman"/>
                <w:spacing w:val="36"/>
                <w:sz w:val="22"/>
              </w:rPr>
              <w:t xml:space="preserve"> </w:t>
            </w:r>
            <w:r w:rsidRPr="00A41605">
              <w:rPr>
                <w:rFonts w:ascii="Times New Roman" w:eastAsia="Calibri" w:hAnsi="Times New Roman" w:cs="Times New Roman"/>
                <w:spacing w:val="-1"/>
                <w:sz w:val="22"/>
              </w:rPr>
              <w:t>altyapı</w:t>
            </w:r>
            <w:r w:rsidRPr="00A41605">
              <w:rPr>
                <w:rFonts w:ascii="Times New Roman" w:eastAsia="Calibri" w:hAnsi="Times New Roman" w:cs="Times New Roman"/>
                <w:spacing w:val="35"/>
                <w:sz w:val="22"/>
              </w:rPr>
              <w:t xml:space="preserve"> </w:t>
            </w:r>
            <w:r w:rsidRPr="00A41605">
              <w:rPr>
                <w:rFonts w:ascii="Times New Roman" w:eastAsia="Calibri" w:hAnsi="Times New Roman" w:cs="Times New Roman"/>
                <w:spacing w:val="-1"/>
                <w:sz w:val="22"/>
              </w:rPr>
              <w:t>ihtiyacı</w:t>
            </w:r>
            <w:r w:rsidRPr="00A41605">
              <w:rPr>
                <w:rFonts w:ascii="Times New Roman" w:eastAsia="Calibri" w:hAnsi="Times New Roman" w:cs="Times New Roman"/>
                <w:spacing w:val="39"/>
                <w:sz w:val="22"/>
              </w:rPr>
              <w:t xml:space="preserve"> </w:t>
            </w:r>
            <w:r w:rsidRPr="00A41605">
              <w:rPr>
                <w:rFonts w:ascii="Times New Roman" w:eastAsia="Calibri" w:hAnsi="Times New Roman" w:cs="Times New Roman"/>
                <w:spacing w:val="-1"/>
                <w:sz w:val="22"/>
              </w:rPr>
              <w:t>karşılanarak,</w:t>
            </w:r>
            <w:r w:rsidRPr="00A41605">
              <w:rPr>
                <w:rFonts w:ascii="Times New Roman" w:eastAsia="Calibri" w:hAnsi="Times New Roman" w:cs="Times New Roman"/>
                <w:spacing w:val="21"/>
                <w:sz w:val="22"/>
              </w:rPr>
              <w:t xml:space="preserve"> </w:t>
            </w:r>
            <w:r w:rsidRPr="00A41605">
              <w:rPr>
                <w:rFonts w:ascii="Times New Roman" w:eastAsia="Calibri" w:hAnsi="Times New Roman" w:cs="Times New Roman"/>
                <w:spacing w:val="-1"/>
                <w:sz w:val="22"/>
              </w:rPr>
              <w:t>okul</w:t>
            </w:r>
            <w:r w:rsidRPr="00A41605">
              <w:rPr>
                <w:rFonts w:ascii="Times New Roman" w:eastAsia="Calibri" w:hAnsi="Times New Roman" w:cs="Times New Roman"/>
                <w:spacing w:val="22"/>
                <w:sz w:val="22"/>
              </w:rPr>
              <w:t xml:space="preserve"> </w:t>
            </w:r>
            <w:r w:rsidRPr="00A41605">
              <w:rPr>
                <w:rFonts w:ascii="Times New Roman" w:eastAsia="Calibri" w:hAnsi="Times New Roman" w:cs="Times New Roman"/>
                <w:spacing w:val="-1"/>
                <w:sz w:val="22"/>
              </w:rPr>
              <w:t>öncesinde</w:t>
            </w:r>
            <w:r w:rsidRPr="00A41605">
              <w:rPr>
                <w:rFonts w:ascii="Times New Roman" w:eastAsia="Calibri" w:hAnsi="Times New Roman" w:cs="Times New Roman"/>
                <w:spacing w:val="20"/>
                <w:sz w:val="22"/>
              </w:rPr>
              <w:t xml:space="preserve"> </w:t>
            </w:r>
            <w:r w:rsidRPr="00A41605">
              <w:rPr>
                <w:rFonts w:ascii="Times New Roman" w:eastAsia="Calibri" w:hAnsi="Times New Roman" w:cs="Times New Roman"/>
                <w:sz w:val="22"/>
              </w:rPr>
              <w:t>5</w:t>
            </w:r>
            <w:r w:rsidRPr="00A41605">
              <w:rPr>
                <w:rFonts w:ascii="Times New Roman" w:eastAsia="Calibri" w:hAnsi="Times New Roman" w:cs="Times New Roman"/>
                <w:spacing w:val="21"/>
                <w:sz w:val="22"/>
              </w:rPr>
              <w:t xml:space="preserve"> </w:t>
            </w:r>
            <w:r w:rsidRPr="00A41605">
              <w:rPr>
                <w:rFonts w:ascii="Times New Roman" w:eastAsia="Calibri" w:hAnsi="Times New Roman" w:cs="Times New Roman"/>
                <w:spacing w:val="-1"/>
                <w:sz w:val="22"/>
              </w:rPr>
              <w:t>yaş</w:t>
            </w:r>
            <w:r w:rsidRPr="00A41605">
              <w:rPr>
                <w:rFonts w:ascii="Times New Roman" w:eastAsia="Calibri" w:hAnsi="Times New Roman" w:cs="Times New Roman"/>
                <w:spacing w:val="23"/>
                <w:sz w:val="22"/>
              </w:rPr>
              <w:t xml:space="preserve"> </w:t>
            </w:r>
            <w:r w:rsidRPr="00A41605">
              <w:rPr>
                <w:rFonts w:ascii="Times New Roman" w:eastAsia="Calibri" w:hAnsi="Times New Roman" w:cs="Times New Roman"/>
                <w:spacing w:val="-1"/>
                <w:sz w:val="22"/>
              </w:rPr>
              <w:t>zorunlu</w:t>
            </w:r>
            <w:r w:rsidRPr="00A41605">
              <w:rPr>
                <w:rFonts w:ascii="Times New Roman" w:eastAsia="Calibri" w:hAnsi="Times New Roman" w:cs="Times New Roman"/>
                <w:spacing w:val="18"/>
                <w:sz w:val="22"/>
              </w:rPr>
              <w:t xml:space="preserve"> </w:t>
            </w:r>
            <w:r w:rsidRPr="00A41605">
              <w:rPr>
                <w:rFonts w:ascii="Times New Roman" w:eastAsia="Calibri" w:hAnsi="Times New Roman" w:cs="Times New Roman"/>
                <w:spacing w:val="-1"/>
                <w:sz w:val="22"/>
              </w:rPr>
              <w:t>hale</w:t>
            </w:r>
            <w:r w:rsidRPr="00A41605">
              <w:rPr>
                <w:rFonts w:ascii="Times New Roman" w:eastAsia="Calibri" w:hAnsi="Times New Roman" w:cs="Times New Roman"/>
                <w:spacing w:val="41"/>
                <w:sz w:val="22"/>
              </w:rPr>
              <w:t xml:space="preserve"> </w:t>
            </w:r>
            <w:r w:rsidRPr="00A41605">
              <w:rPr>
                <w:rFonts w:ascii="Times New Roman" w:eastAsia="Calibri" w:hAnsi="Times New Roman" w:cs="Times New Roman"/>
                <w:spacing w:val="-1"/>
                <w:sz w:val="22"/>
              </w:rPr>
              <w:t>getirilmeli.</w:t>
            </w:r>
            <w:r w:rsidRPr="00A41605">
              <w:rPr>
                <w:rFonts w:ascii="Times New Roman" w:eastAsia="Calibri" w:hAnsi="Times New Roman" w:cs="Times New Roman"/>
                <w:spacing w:val="46"/>
                <w:sz w:val="22"/>
              </w:rPr>
              <w:t xml:space="preserve"> </w:t>
            </w:r>
          </w:p>
          <w:p w14:paraId="72E14BBA" w14:textId="77777777" w:rsidR="00A41605" w:rsidRPr="00A41605" w:rsidRDefault="00A41605" w:rsidP="00A41605">
            <w:pPr>
              <w:numPr>
                <w:ilvl w:val="0"/>
                <w:numId w:val="18"/>
              </w:numPr>
              <w:tabs>
                <w:tab w:val="left" w:pos="426"/>
              </w:tabs>
              <w:spacing w:before="122" w:after="0" w:line="275" w:lineRule="auto"/>
              <w:ind w:left="142" w:right="97" w:hanging="33"/>
              <w:rPr>
                <w:rFonts w:ascii="Times New Roman" w:eastAsia="Book Antiqua" w:hAnsi="Times New Roman" w:cs="Times New Roman"/>
              </w:rPr>
            </w:pPr>
            <w:r w:rsidRPr="00A41605">
              <w:rPr>
                <w:rFonts w:ascii="Times New Roman" w:eastAsia="Calibri" w:hAnsi="Times New Roman" w:cs="Times New Roman"/>
                <w:spacing w:val="13"/>
                <w:sz w:val="22"/>
              </w:rPr>
              <w:t xml:space="preserve"> </w:t>
            </w:r>
            <w:r w:rsidRPr="00A41605">
              <w:rPr>
                <w:rFonts w:ascii="Times New Roman" w:eastAsia="Calibri" w:hAnsi="Times New Roman" w:cs="Times New Roman"/>
                <w:spacing w:val="-1"/>
                <w:sz w:val="22"/>
              </w:rPr>
              <w:t>İzleme</w:t>
            </w:r>
            <w:r w:rsidRPr="00A41605">
              <w:rPr>
                <w:rFonts w:ascii="Times New Roman" w:eastAsia="Calibri" w:hAnsi="Times New Roman" w:cs="Times New Roman"/>
                <w:spacing w:val="13"/>
                <w:sz w:val="22"/>
              </w:rPr>
              <w:t xml:space="preserve"> </w:t>
            </w:r>
            <w:r w:rsidRPr="00A41605">
              <w:rPr>
                <w:rFonts w:ascii="Times New Roman" w:eastAsia="Calibri" w:hAnsi="Times New Roman" w:cs="Times New Roman"/>
                <w:sz w:val="22"/>
              </w:rPr>
              <w:t>ve</w:t>
            </w:r>
            <w:r w:rsidRPr="00A41605">
              <w:rPr>
                <w:rFonts w:ascii="Times New Roman" w:eastAsia="Calibri" w:hAnsi="Times New Roman" w:cs="Times New Roman"/>
                <w:spacing w:val="37"/>
                <w:sz w:val="22"/>
              </w:rPr>
              <w:t xml:space="preserve"> </w:t>
            </w:r>
            <w:r w:rsidRPr="00A41605">
              <w:rPr>
                <w:rFonts w:ascii="Times New Roman" w:eastAsia="Calibri" w:hAnsi="Times New Roman" w:cs="Times New Roman"/>
                <w:spacing w:val="-1"/>
                <w:sz w:val="22"/>
              </w:rPr>
              <w:t>değerlendirme,</w:t>
            </w:r>
            <w:r w:rsidRPr="00A41605">
              <w:rPr>
                <w:rFonts w:ascii="Times New Roman" w:eastAsia="Calibri" w:hAnsi="Times New Roman" w:cs="Times New Roman"/>
                <w:spacing w:val="19"/>
                <w:sz w:val="22"/>
              </w:rPr>
              <w:t xml:space="preserve"> </w:t>
            </w:r>
            <w:r w:rsidRPr="00A41605">
              <w:rPr>
                <w:rFonts w:ascii="Times New Roman" w:eastAsia="Calibri" w:hAnsi="Times New Roman" w:cs="Times New Roman"/>
                <w:spacing w:val="-1"/>
                <w:sz w:val="22"/>
              </w:rPr>
              <w:t>okul</w:t>
            </w:r>
            <w:r w:rsidRPr="00A41605">
              <w:rPr>
                <w:rFonts w:ascii="Times New Roman" w:eastAsia="Calibri" w:hAnsi="Times New Roman" w:cs="Times New Roman"/>
                <w:spacing w:val="19"/>
                <w:sz w:val="22"/>
              </w:rPr>
              <w:t xml:space="preserve"> </w:t>
            </w:r>
            <w:r w:rsidRPr="00A41605">
              <w:rPr>
                <w:rFonts w:ascii="Times New Roman" w:eastAsia="Calibri" w:hAnsi="Times New Roman" w:cs="Times New Roman"/>
                <w:spacing w:val="-1"/>
                <w:sz w:val="22"/>
              </w:rPr>
              <w:t>bazlı</w:t>
            </w:r>
            <w:r w:rsidRPr="00A41605">
              <w:rPr>
                <w:rFonts w:ascii="Times New Roman" w:eastAsia="Calibri" w:hAnsi="Times New Roman" w:cs="Times New Roman"/>
                <w:spacing w:val="21"/>
                <w:sz w:val="22"/>
              </w:rPr>
              <w:t xml:space="preserve"> </w:t>
            </w:r>
            <w:r w:rsidRPr="00A41605">
              <w:rPr>
                <w:rFonts w:ascii="Times New Roman" w:eastAsia="Calibri" w:hAnsi="Times New Roman" w:cs="Times New Roman"/>
                <w:spacing w:val="-1"/>
                <w:sz w:val="22"/>
              </w:rPr>
              <w:t>bütçeleme</w:t>
            </w:r>
            <w:r w:rsidRPr="00A41605">
              <w:rPr>
                <w:rFonts w:ascii="Times New Roman" w:eastAsia="Calibri" w:hAnsi="Times New Roman" w:cs="Times New Roman"/>
                <w:spacing w:val="21"/>
                <w:sz w:val="22"/>
              </w:rPr>
              <w:t xml:space="preserve"> </w:t>
            </w:r>
            <w:r w:rsidRPr="00A41605">
              <w:rPr>
                <w:rFonts w:ascii="Times New Roman" w:eastAsia="Calibri" w:hAnsi="Times New Roman" w:cs="Times New Roman"/>
                <w:sz w:val="22"/>
              </w:rPr>
              <w:t>ve</w:t>
            </w:r>
            <w:r w:rsidRPr="00A41605">
              <w:rPr>
                <w:rFonts w:ascii="Times New Roman" w:eastAsia="Calibri" w:hAnsi="Times New Roman" w:cs="Times New Roman"/>
                <w:spacing w:val="19"/>
                <w:sz w:val="22"/>
              </w:rPr>
              <w:t xml:space="preserve"> </w:t>
            </w:r>
            <w:r w:rsidRPr="00A41605">
              <w:rPr>
                <w:rFonts w:ascii="Times New Roman" w:eastAsia="Calibri" w:hAnsi="Times New Roman" w:cs="Times New Roman"/>
                <w:spacing w:val="-1"/>
                <w:sz w:val="22"/>
              </w:rPr>
              <w:t>mesleki</w:t>
            </w:r>
            <w:r w:rsidRPr="00A41605">
              <w:rPr>
                <w:rFonts w:ascii="Times New Roman" w:eastAsia="Calibri" w:hAnsi="Times New Roman" w:cs="Times New Roman"/>
                <w:spacing w:val="41"/>
                <w:sz w:val="22"/>
              </w:rPr>
              <w:t xml:space="preserve"> </w:t>
            </w:r>
            <w:r w:rsidRPr="00A41605">
              <w:rPr>
                <w:rFonts w:ascii="Times New Roman" w:eastAsia="Calibri" w:hAnsi="Times New Roman" w:cs="Times New Roman"/>
                <w:spacing w:val="-1"/>
                <w:sz w:val="22"/>
              </w:rPr>
              <w:t>rehberlik</w:t>
            </w:r>
            <w:r w:rsidRPr="00A41605">
              <w:rPr>
                <w:rFonts w:ascii="Times New Roman" w:eastAsia="Calibri" w:hAnsi="Times New Roman" w:cs="Times New Roman"/>
                <w:spacing w:val="28"/>
                <w:sz w:val="22"/>
              </w:rPr>
              <w:t xml:space="preserve"> </w:t>
            </w:r>
            <w:r w:rsidRPr="00A41605">
              <w:rPr>
                <w:rFonts w:ascii="Times New Roman" w:eastAsia="Calibri" w:hAnsi="Times New Roman" w:cs="Times New Roman"/>
                <w:spacing w:val="-1"/>
                <w:sz w:val="22"/>
              </w:rPr>
              <w:t>konularında</w:t>
            </w:r>
            <w:r w:rsidRPr="00A41605">
              <w:rPr>
                <w:rFonts w:ascii="Times New Roman" w:eastAsia="Calibri" w:hAnsi="Times New Roman" w:cs="Times New Roman"/>
                <w:spacing w:val="26"/>
                <w:sz w:val="22"/>
              </w:rPr>
              <w:t xml:space="preserve"> </w:t>
            </w:r>
            <w:r w:rsidRPr="00A41605">
              <w:rPr>
                <w:rFonts w:ascii="Times New Roman" w:eastAsia="Calibri" w:hAnsi="Times New Roman" w:cs="Times New Roman"/>
                <w:spacing w:val="-1"/>
                <w:sz w:val="22"/>
              </w:rPr>
              <w:t>mevzuat</w:t>
            </w:r>
            <w:r w:rsidRPr="00A41605">
              <w:rPr>
                <w:rFonts w:ascii="Times New Roman" w:eastAsia="Calibri" w:hAnsi="Times New Roman" w:cs="Times New Roman"/>
                <w:spacing w:val="29"/>
                <w:sz w:val="22"/>
              </w:rPr>
              <w:t xml:space="preserve"> </w:t>
            </w:r>
            <w:r w:rsidRPr="00A41605">
              <w:rPr>
                <w:rFonts w:ascii="Times New Roman" w:eastAsia="Calibri" w:hAnsi="Times New Roman" w:cs="Times New Roman"/>
                <w:spacing w:val="-1"/>
                <w:sz w:val="22"/>
              </w:rPr>
              <w:t>düzenlemesi</w:t>
            </w:r>
            <w:r w:rsidRPr="00A41605">
              <w:rPr>
                <w:rFonts w:ascii="Times New Roman" w:eastAsia="Calibri" w:hAnsi="Times New Roman" w:cs="Times New Roman"/>
                <w:spacing w:val="41"/>
                <w:sz w:val="22"/>
              </w:rPr>
              <w:t xml:space="preserve"> </w:t>
            </w:r>
            <w:r w:rsidRPr="00A41605">
              <w:rPr>
                <w:rFonts w:ascii="Times New Roman" w:eastAsia="Calibri" w:hAnsi="Times New Roman" w:cs="Times New Roman"/>
                <w:spacing w:val="-1"/>
                <w:sz w:val="22"/>
              </w:rPr>
              <w:t>yapılmalıdır.</w:t>
            </w:r>
          </w:p>
          <w:p w14:paraId="48231C4D" w14:textId="77777777" w:rsidR="00A41605" w:rsidRPr="00A41605" w:rsidRDefault="00A41605" w:rsidP="00A41605">
            <w:pPr>
              <w:numPr>
                <w:ilvl w:val="0"/>
                <w:numId w:val="18"/>
              </w:numPr>
              <w:tabs>
                <w:tab w:val="left" w:pos="426"/>
              </w:tabs>
              <w:spacing w:before="123" w:after="0" w:line="274" w:lineRule="auto"/>
              <w:ind w:left="142" w:right="97"/>
              <w:rPr>
                <w:rFonts w:ascii="Times New Roman" w:eastAsia="Book Antiqua" w:hAnsi="Times New Roman" w:cs="Times New Roman"/>
              </w:rPr>
            </w:pPr>
            <w:r w:rsidRPr="00A41605">
              <w:rPr>
                <w:rFonts w:ascii="Times New Roman" w:eastAsia="Calibri" w:hAnsi="Times New Roman" w:cs="Times New Roman"/>
                <w:sz w:val="22"/>
              </w:rPr>
              <w:t>Yabancı</w:t>
            </w:r>
            <w:r w:rsidRPr="00A41605">
              <w:rPr>
                <w:rFonts w:ascii="Times New Roman" w:eastAsia="Calibri" w:hAnsi="Times New Roman" w:cs="Times New Roman"/>
                <w:spacing w:val="47"/>
                <w:sz w:val="22"/>
              </w:rPr>
              <w:t xml:space="preserve"> </w:t>
            </w:r>
            <w:r w:rsidRPr="00A41605">
              <w:rPr>
                <w:rFonts w:ascii="Times New Roman" w:eastAsia="Calibri" w:hAnsi="Times New Roman" w:cs="Times New Roman"/>
                <w:sz w:val="22"/>
              </w:rPr>
              <w:t>dil</w:t>
            </w:r>
            <w:r w:rsidRPr="00A41605">
              <w:rPr>
                <w:rFonts w:ascii="Times New Roman" w:eastAsia="Calibri" w:hAnsi="Times New Roman" w:cs="Times New Roman"/>
                <w:spacing w:val="48"/>
                <w:sz w:val="22"/>
              </w:rPr>
              <w:t xml:space="preserve"> </w:t>
            </w:r>
            <w:r w:rsidRPr="00A41605">
              <w:rPr>
                <w:rFonts w:ascii="Times New Roman" w:eastAsia="Calibri" w:hAnsi="Times New Roman" w:cs="Times New Roman"/>
                <w:spacing w:val="-1"/>
                <w:sz w:val="22"/>
              </w:rPr>
              <w:t>yeterliğinin</w:t>
            </w:r>
            <w:r w:rsidRPr="00A41605">
              <w:rPr>
                <w:rFonts w:ascii="Times New Roman" w:eastAsia="Calibri" w:hAnsi="Times New Roman" w:cs="Times New Roman"/>
                <w:spacing w:val="49"/>
                <w:sz w:val="22"/>
              </w:rPr>
              <w:t xml:space="preserve"> </w:t>
            </w:r>
            <w:r w:rsidRPr="00A41605">
              <w:rPr>
                <w:rFonts w:ascii="Times New Roman" w:eastAsia="Calibri" w:hAnsi="Times New Roman" w:cs="Times New Roman"/>
                <w:spacing w:val="-1"/>
                <w:sz w:val="22"/>
              </w:rPr>
              <w:t>iyileştirilmesi</w:t>
            </w:r>
            <w:r w:rsidRPr="00A41605">
              <w:rPr>
                <w:rFonts w:ascii="Times New Roman" w:eastAsia="Calibri" w:hAnsi="Times New Roman" w:cs="Times New Roman"/>
                <w:spacing w:val="51"/>
                <w:sz w:val="22"/>
              </w:rPr>
              <w:t xml:space="preserve"> </w:t>
            </w:r>
            <w:r w:rsidRPr="00A41605">
              <w:rPr>
                <w:rFonts w:ascii="Times New Roman" w:eastAsia="Calibri" w:hAnsi="Times New Roman" w:cs="Times New Roman"/>
                <w:spacing w:val="-1"/>
                <w:sz w:val="22"/>
              </w:rPr>
              <w:t>için,</w:t>
            </w:r>
            <w:r w:rsidRPr="00A41605">
              <w:rPr>
                <w:rFonts w:ascii="Times New Roman" w:eastAsia="Calibri" w:hAnsi="Times New Roman" w:cs="Times New Roman"/>
                <w:spacing w:val="37"/>
                <w:sz w:val="22"/>
              </w:rPr>
              <w:t xml:space="preserve"> </w:t>
            </w:r>
            <w:r w:rsidRPr="00A41605">
              <w:rPr>
                <w:rFonts w:ascii="Times New Roman" w:eastAsia="Calibri" w:hAnsi="Times New Roman" w:cs="Times New Roman"/>
                <w:spacing w:val="-1"/>
                <w:sz w:val="22"/>
              </w:rPr>
              <w:t>alternatif</w:t>
            </w:r>
            <w:r w:rsidRPr="00A41605">
              <w:rPr>
                <w:rFonts w:ascii="Times New Roman" w:eastAsia="Calibri" w:hAnsi="Times New Roman" w:cs="Times New Roman"/>
                <w:spacing w:val="1"/>
                <w:sz w:val="22"/>
              </w:rPr>
              <w:t xml:space="preserve"> </w:t>
            </w:r>
            <w:r w:rsidRPr="00A41605">
              <w:rPr>
                <w:rFonts w:ascii="Times New Roman" w:eastAsia="Calibri" w:hAnsi="Times New Roman" w:cs="Times New Roman"/>
                <w:spacing w:val="-1"/>
                <w:sz w:val="22"/>
              </w:rPr>
              <w:t>yöntemler</w:t>
            </w:r>
            <w:r w:rsidRPr="00A41605">
              <w:rPr>
                <w:rFonts w:ascii="Times New Roman" w:eastAsia="Calibri" w:hAnsi="Times New Roman" w:cs="Times New Roman"/>
                <w:spacing w:val="2"/>
                <w:sz w:val="22"/>
              </w:rPr>
              <w:t xml:space="preserve"> </w:t>
            </w:r>
            <w:r w:rsidRPr="00A41605">
              <w:rPr>
                <w:rFonts w:ascii="Times New Roman" w:eastAsia="Calibri" w:hAnsi="Times New Roman" w:cs="Times New Roman"/>
                <w:sz w:val="22"/>
              </w:rPr>
              <w:t>ve</w:t>
            </w:r>
            <w:r w:rsidRPr="00A41605">
              <w:rPr>
                <w:rFonts w:ascii="Times New Roman" w:eastAsia="Calibri" w:hAnsi="Times New Roman" w:cs="Times New Roman"/>
                <w:spacing w:val="52"/>
                <w:sz w:val="22"/>
              </w:rPr>
              <w:t xml:space="preserve"> </w:t>
            </w:r>
            <w:r w:rsidRPr="00A41605">
              <w:rPr>
                <w:rFonts w:ascii="Times New Roman" w:eastAsia="Calibri" w:hAnsi="Times New Roman" w:cs="Times New Roman"/>
                <w:spacing w:val="-1"/>
                <w:sz w:val="22"/>
              </w:rPr>
              <w:t>çağın</w:t>
            </w:r>
            <w:r w:rsidRPr="00A41605">
              <w:rPr>
                <w:rFonts w:ascii="Times New Roman" w:eastAsia="Calibri" w:hAnsi="Times New Roman" w:cs="Times New Roman"/>
                <w:spacing w:val="3"/>
                <w:sz w:val="22"/>
              </w:rPr>
              <w:t xml:space="preserve"> </w:t>
            </w:r>
            <w:r w:rsidRPr="00A41605">
              <w:rPr>
                <w:rFonts w:ascii="Times New Roman" w:eastAsia="Calibri" w:hAnsi="Times New Roman" w:cs="Times New Roman"/>
                <w:spacing w:val="-1"/>
                <w:sz w:val="22"/>
              </w:rPr>
              <w:t>şartlarına</w:t>
            </w:r>
            <w:r w:rsidRPr="00A41605">
              <w:rPr>
                <w:rFonts w:ascii="Times New Roman" w:eastAsia="Calibri" w:hAnsi="Times New Roman" w:cs="Times New Roman"/>
                <w:sz w:val="22"/>
              </w:rPr>
              <w:t xml:space="preserve"> </w:t>
            </w:r>
            <w:r w:rsidRPr="00A41605">
              <w:rPr>
                <w:rFonts w:ascii="Times New Roman" w:eastAsia="Calibri" w:hAnsi="Times New Roman" w:cs="Times New Roman"/>
                <w:spacing w:val="-1"/>
                <w:sz w:val="22"/>
              </w:rPr>
              <w:t>uygun</w:t>
            </w:r>
            <w:r w:rsidRPr="00A41605">
              <w:rPr>
                <w:rFonts w:ascii="Times New Roman" w:eastAsia="Calibri" w:hAnsi="Times New Roman" w:cs="Times New Roman"/>
                <w:spacing w:val="39"/>
                <w:sz w:val="22"/>
              </w:rPr>
              <w:t xml:space="preserve"> </w:t>
            </w:r>
            <w:r w:rsidRPr="00A41605">
              <w:rPr>
                <w:rFonts w:ascii="Times New Roman" w:eastAsia="Calibri" w:hAnsi="Times New Roman" w:cs="Times New Roman"/>
                <w:sz w:val="22"/>
              </w:rPr>
              <w:t>yeni</w:t>
            </w:r>
            <w:r w:rsidRPr="00A41605">
              <w:rPr>
                <w:rFonts w:ascii="Times New Roman" w:eastAsia="Calibri" w:hAnsi="Times New Roman" w:cs="Times New Roman"/>
                <w:spacing w:val="1"/>
                <w:sz w:val="22"/>
              </w:rPr>
              <w:t xml:space="preserve"> </w:t>
            </w:r>
            <w:r w:rsidRPr="00A41605">
              <w:rPr>
                <w:rFonts w:ascii="Times New Roman" w:eastAsia="Calibri" w:hAnsi="Times New Roman" w:cs="Times New Roman"/>
                <w:spacing w:val="-1"/>
                <w:sz w:val="22"/>
              </w:rPr>
              <w:t>yaklaşımlardan</w:t>
            </w:r>
            <w:r w:rsidRPr="00A41605">
              <w:rPr>
                <w:rFonts w:ascii="Times New Roman" w:eastAsia="Calibri" w:hAnsi="Times New Roman" w:cs="Times New Roman"/>
                <w:spacing w:val="1"/>
                <w:sz w:val="22"/>
              </w:rPr>
              <w:t xml:space="preserve"> </w:t>
            </w:r>
            <w:r w:rsidRPr="00A41605">
              <w:rPr>
                <w:rFonts w:ascii="Times New Roman" w:eastAsia="Calibri" w:hAnsi="Times New Roman" w:cs="Times New Roman"/>
                <w:spacing w:val="-1"/>
                <w:sz w:val="22"/>
              </w:rPr>
              <w:t>yararlanılmalıdır.</w:t>
            </w:r>
          </w:p>
          <w:p w14:paraId="060187E0" w14:textId="77777777" w:rsidR="00A41605" w:rsidRPr="00A41605" w:rsidRDefault="00A41605" w:rsidP="00A41605">
            <w:pPr>
              <w:rPr>
                <w:rFonts w:eastAsia="Calibri" w:cs="Arial"/>
              </w:rPr>
            </w:pPr>
          </w:p>
        </w:tc>
      </w:tr>
      <w:tr w:rsidR="00A41605" w:rsidRPr="00A41605" w14:paraId="2773247C" w14:textId="77777777" w:rsidTr="008D4F3A">
        <w:trPr>
          <w:trHeight w:hRule="exact" w:val="1706"/>
        </w:trPr>
        <w:tc>
          <w:tcPr>
            <w:tcW w:w="1979" w:type="dxa"/>
            <w:tcBorders>
              <w:top w:val="single" w:sz="5" w:space="0" w:color="000000"/>
              <w:left w:val="single" w:sz="5" w:space="0" w:color="000000"/>
              <w:bottom w:val="single" w:sz="5" w:space="0" w:color="000000"/>
              <w:right w:val="single" w:sz="5" w:space="0" w:color="000000"/>
            </w:tcBorders>
            <w:shd w:val="clear" w:color="auto" w:fill="00B0F0"/>
          </w:tcPr>
          <w:p w14:paraId="67432EC6" w14:textId="77777777" w:rsidR="00A41605" w:rsidRPr="00A41605" w:rsidRDefault="00A41605" w:rsidP="00A41605">
            <w:pPr>
              <w:spacing w:after="0" w:line="264" w:lineRule="exact"/>
              <w:ind w:left="102"/>
              <w:jc w:val="left"/>
              <w:rPr>
                <w:rFonts w:ascii="Times New Roman" w:eastAsia="Book Antiqua" w:hAnsi="Times New Roman" w:cs="Times New Roman"/>
                <w:sz w:val="22"/>
              </w:rPr>
            </w:pPr>
            <w:r w:rsidRPr="00A41605">
              <w:rPr>
                <w:rFonts w:ascii="Times New Roman" w:eastAsia="Calibri" w:hAnsi="Times New Roman" w:cs="Times New Roman"/>
                <w:b/>
                <w:color w:val="FFFFFF"/>
                <w:spacing w:val="-1"/>
                <w:sz w:val="22"/>
              </w:rPr>
              <w:t>Mevzuat</w:t>
            </w:r>
            <w:r w:rsidRPr="00A41605">
              <w:rPr>
                <w:rFonts w:ascii="Times New Roman" w:eastAsia="Calibri" w:hAnsi="Times New Roman" w:cs="Times New Roman"/>
                <w:b/>
                <w:color w:val="FFFFFF"/>
                <w:spacing w:val="-2"/>
                <w:sz w:val="22"/>
              </w:rPr>
              <w:t xml:space="preserve"> </w:t>
            </w:r>
            <w:r w:rsidRPr="00A41605">
              <w:rPr>
                <w:rFonts w:ascii="Times New Roman" w:eastAsia="Calibri" w:hAnsi="Times New Roman" w:cs="Times New Roman"/>
                <w:b/>
                <w:color w:val="FFFFFF"/>
                <w:spacing w:val="-1"/>
                <w:sz w:val="22"/>
              </w:rPr>
              <w:t>Analizi</w:t>
            </w:r>
          </w:p>
        </w:tc>
        <w:tc>
          <w:tcPr>
            <w:tcW w:w="5649" w:type="dxa"/>
            <w:tcBorders>
              <w:top w:val="single" w:sz="5" w:space="0" w:color="000000"/>
              <w:left w:val="single" w:sz="5" w:space="0" w:color="000000"/>
              <w:bottom w:val="single" w:sz="5" w:space="0" w:color="000000"/>
              <w:right w:val="single" w:sz="5" w:space="0" w:color="000000"/>
            </w:tcBorders>
          </w:tcPr>
          <w:p w14:paraId="1766552C" w14:textId="77777777" w:rsidR="00A41605" w:rsidRPr="00A41605" w:rsidRDefault="00A41605" w:rsidP="00A41605">
            <w:pPr>
              <w:numPr>
                <w:ilvl w:val="0"/>
                <w:numId w:val="17"/>
              </w:numPr>
              <w:tabs>
                <w:tab w:val="left" w:pos="341"/>
              </w:tabs>
              <w:spacing w:after="0" w:line="275" w:lineRule="auto"/>
              <w:ind w:left="58" w:right="97" w:firstLine="24"/>
              <w:rPr>
                <w:rFonts w:eastAsia="Calibri" w:cs="Arial"/>
                <w:szCs w:val="24"/>
              </w:rPr>
            </w:pPr>
            <w:r w:rsidRPr="00A41605">
              <w:rPr>
                <w:rFonts w:ascii="Times New Roman" w:eastAsia="Calibri" w:hAnsi="Times New Roman" w:cs="Times New Roman"/>
                <w:spacing w:val="-1"/>
                <w:szCs w:val="24"/>
              </w:rPr>
              <w:t>Stratejik</w:t>
            </w:r>
            <w:r w:rsidRPr="00A41605">
              <w:rPr>
                <w:rFonts w:ascii="Times New Roman" w:eastAsia="Calibri" w:hAnsi="Times New Roman" w:cs="Times New Roman"/>
                <w:spacing w:val="12"/>
                <w:szCs w:val="24"/>
              </w:rPr>
              <w:t xml:space="preserve"> </w:t>
            </w:r>
            <w:r w:rsidRPr="00A41605">
              <w:rPr>
                <w:rFonts w:ascii="Times New Roman" w:eastAsia="Calibri" w:hAnsi="Times New Roman" w:cs="Times New Roman"/>
                <w:spacing w:val="-1"/>
                <w:szCs w:val="24"/>
              </w:rPr>
              <w:t>planda</w:t>
            </w:r>
            <w:r w:rsidRPr="00A41605">
              <w:rPr>
                <w:rFonts w:ascii="Times New Roman" w:eastAsia="Calibri" w:hAnsi="Times New Roman" w:cs="Times New Roman"/>
                <w:spacing w:val="12"/>
                <w:szCs w:val="24"/>
              </w:rPr>
              <w:t xml:space="preserve"> </w:t>
            </w:r>
            <w:r w:rsidRPr="00A41605">
              <w:rPr>
                <w:rFonts w:ascii="Times New Roman" w:eastAsia="Calibri" w:hAnsi="Times New Roman" w:cs="Times New Roman"/>
                <w:szCs w:val="24"/>
              </w:rPr>
              <w:t>yer</w:t>
            </w:r>
            <w:r w:rsidRPr="00A41605">
              <w:rPr>
                <w:rFonts w:ascii="Times New Roman" w:eastAsia="Calibri" w:hAnsi="Times New Roman" w:cs="Times New Roman"/>
                <w:spacing w:val="10"/>
                <w:szCs w:val="24"/>
              </w:rPr>
              <w:t xml:space="preserve"> </w:t>
            </w:r>
            <w:r w:rsidRPr="00A41605">
              <w:rPr>
                <w:rFonts w:ascii="Times New Roman" w:eastAsia="Calibri" w:hAnsi="Times New Roman" w:cs="Times New Roman"/>
                <w:spacing w:val="-1"/>
                <w:szCs w:val="24"/>
              </w:rPr>
              <w:t>alması</w:t>
            </w:r>
            <w:r w:rsidRPr="00A41605">
              <w:rPr>
                <w:rFonts w:ascii="Times New Roman" w:eastAsia="Calibri" w:hAnsi="Times New Roman" w:cs="Times New Roman"/>
                <w:spacing w:val="11"/>
                <w:szCs w:val="24"/>
              </w:rPr>
              <w:t xml:space="preserve"> </w:t>
            </w:r>
            <w:r w:rsidRPr="00A41605">
              <w:rPr>
                <w:rFonts w:ascii="Times New Roman" w:eastAsia="Calibri" w:hAnsi="Times New Roman" w:cs="Times New Roman"/>
                <w:spacing w:val="-1"/>
                <w:szCs w:val="24"/>
              </w:rPr>
              <w:t>planlanan</w:t>
            </w:r>
            <w:r w:rsidRPr="00A41605">
              <w:rPr>
                <w:rFonts w:ascii="Times New Roman" w:eastAsia="Calibri" w:hAnsi="Times New Roman" w:cs="Times New Roman"/>
                <w:spacing w:val="13"/>
                <w:szCs w:val="24"/>
              </w:rPr>
              <w:t xml:space="preserve"> </w:t>
            </w:r>
            <w:r w:rsidRPr="00A41605">
              <w:rPr>
                <w:rFonts w:ascii="Times New Roman" w:eastAsia="Calibri" w:hAnsi="Times New Roman" w:cs="Times New Roman"/>
                <w:spacing w:val="-1"/>
                <w:szCs w:val="24"/>
              </w:rPr>
              <w:t>amaç</w:t>
            </w:r>
            <w:r w:rsidRPr="00A41605">
              <w:rPr>
                <w:rFonts w:ascii="Times New Roman" w:eastAsia="Calibri" w:hAnsi="Times New Roman" w:cs="Times New Roman"/>
                <w:spacing w:val="10"/>
                <w:szCs w:val="24"/>
              </w:rPr>
              <w:t xml:space="preserve"> </w:t>
            </w:r>
            <w:r w:rsidRPr="00A41605">
              <w:rPr>
                <w:rFonts w:ascii="Times New Roman" w:eastAsia="Calibri" w:hAnsi="Times New Roman" w:cs="Times New Roman"/>
                <w:szCs w:val="24"/>
              </w:rPr>
              <w:t>ve</w:t>
            </w:r>
            <w:r w:rsidRPr="00A41605">
              <w:rPr>
                <w:rFonts w:ascii="Times New Roman" w:eastAsia="Calibri" w:hAnsi="Times New Roman" w:cs="Times New Roman"/>
                <w:spacing w:val="25"/>
                <w:szCs w:val="24"/>
              </w:rPr>
              <w:t xml:space="preserve"> </w:t>
            </w:r>
            <w:r w:rsidRPr="00A41605">
              <w:rPr>
                <w:rFonts w:ascii="Times New Roman" w:eastAsia="Calibri" w:hAnsi="Times New Roman" w:cs="Times New Roman"/>
                <w:spacing w:val="-1"/>
                <w:szCs w:val="24"/>
              </w:rPr>
              <w:t>hedeflerin</w:t>
            </w:r>
            <w:r w:rsidRPr="00A41605">
              <w:rPr>
                <w:rFonts w:ascii="Times New Roman" w:eastAsia="Calibri" w:hAnsi="Times New Roman" w:cs="Times New Roman"/>
                <w:spacing w:val="27"/>
                <w:szCs w:val="24"/>
              </w:rPr>
              <w:t xml:space="preserve"> </w:t>
            </w:r>
            <w:r w:rsidRPr="00A41605">
              <w:rPr>
                <w:rFonts w:ascii="Times New Roman" w:eastAsia="Calibri" w:hAnsi="Times New Roman" w:cs="Times New Roman"/>
                <w:spacing w:val="-1"/>
                <w:szCs w:val="24"/>
              </w:rPr>
              <w:t>gerçekleşmesinin</w:t>
            </w:r>
            <w:r w:rsidRPr="00A41605">
              <w:rPr>
                <w:rFonts w:ascii="Times New Roman" w:eastAsia="Calibri" w:hAnsi="Times New Roman" w:cs="Times New Roman"/>
                <w:spacing w:val="29"/>
                <w:szCs w:val="24"/>
              </w:rPr>
              <w:t xml:space="preserve"> </w:t>
            </w:r>
            <w:r w:rsidRPr="00A41605">
              <w:rPr>
                <w:rFonts w:ascii="Times New Roman" w:eastAsia="Calibri" w:hAnsi="Times New Roman" w:cs="Times New Roman"/>
                <w:spacing w:val="-1"/>
                <w:szCs w:val="24"/>
              </w:rPr>
              <w:t>önünde</w:t>
            </w:r>
            <w:r w:rsidRPr="00A41605">
              <w:rPr>
                <w:rFonts w:ascii="Times New Roman" w:eastAsia="Calibri" w:hAnsi="Times New Roman" w:cs="Times New Roman"/>
                <w:spacing w:val="28"/>
                <w:szCs w:val="24"/>
              </w:rPr>
              <w:t xml:space="preserve"> </w:t>
            </w:r>
            <w:r w:rsidRPr="00A41605">
              <w:rPr>
                <w:rFonts w:ascii="Times New Roman" w:eastAsia="Calibri" w:hAnsi="Times New Roman" w:cs="Times New Roman"/>
                <w:spacing w:val="-1"/>
                <w:szCs w:val="24"/>
              </w:rPr>
              <w:t>mevcut</w:t>
            </w:r>
            <w:r w:rsidRPr="00A41605">
              <w:rPr>
                <w:rFonts w:ascii="Times New Roman" w:eastAsia="Calibri" w:hAnsi="Times New Roman" w:cs="Times New Roman"/>
                <w:spacing w:val="29"/>
                <w:szCs w:val="24"/>
              </w:rPr>
              <w:t xml:space="preserve"> </w:t>
            </w:r>
            <w:r w:rsidRPr="00A41605">
              <w:rPr>
                <w:rFonts w:ascii="Times New Roman" w:eastAsia="Calibri" w:hAnsi="Times New Roman" w:cs="Times New Roman"/>
                <w:spacing w:val="-1"/>
                <w:szCs w:val="24"/>
              </w:rPr>
              <w:t>yasal</w:t>
            </w:r>
            <w:r w:rsidRPr="00A41605">
              <w:rPr>
                <w:rFonts w:ascii="Times New Roman" w:eastAsia="Calibri" w:hAnsi="Times New Roman" w:cs="Times New Roman"/>
                <w:spacing w:val="35"/>
                <w:szCs w:val="24"/>
              </w:rPr>
              <w:t xml:space="preserve"> </w:t>
            </w:r>
            <w:r w:rsidRPr="00A41605">
              <w:rPr>
                <w:rFonts w:ascii="Times New Roman" w:eastAsia="Calibri" w:hAnsi="Times New Roman" w:cs="Times New Roman"/>
                <w:spacing w:val="-1"/>
                <w:szCs w:val="24"/>
              </w:rPr>
              <w:t>düzenlemeler</w:t>
            </w:r>
            <w:r w:rsidRPr="00A41605">
              <w:rPr>
                <w:rFonts w:ascii="Times New Roman" w:eastAsia="Calibri" w:hAnsi="Times New Roman" w:cs="Times New Roman"/>
                <w:spacing w:val="21"/>
                <w:szCs w:val="24"/>
              </w:rPr>
              <w:t xml:space="preserve"> </w:t>
            </w:r>
            <w:r w:rsidRPr="00A41605">
              <w:rPr>
                <w:rFonts w:ascii="Times New Roman" w:eastAsia="Calibri" w:hAnsi="Times New Roman" w:cs="Times New Roman"/>
                <w:spacing w:val="-1"/>
                <w:szCs w:val="24"/>
              </w:rPr>
              <w:t>işlevsellik</w:t>
            </w:r>
            <w:r w:rsidRPr="00A41605">
              <w:rPr>
                <w:rFonts w:ascii="Times New Roman" w:eastAsia="Calibri" w:hAnsi="Times New Roman" w:cs="Times New Roman"/>
                <w:spacing w:val="21"/>
                <w:szCs w:val="24"/>
              </w:rPr>
              <w:t xml:space="preserve"> </w:t>
            </w:r>
            <w:r w:rsidRPr="00A41605">
              <w:rPr>
                <w:rFonts w:ascii="Times New Roman" w:eastAsia="Calibri" w:hAnsi="Times New Roman" w:cs="Times New Roman"/>
                <w:spacing w:val="-1"/>
                <w:szCs w:val="24"/>
              </w:rPr>
              <w:t>açısından</w:t>
            </w:r>
            <w:r w:rsidRPr="00A41605">
              <w:rPr>
                <w:rFonts w:ascii="Times New Roman" w:eastAsia="Calibri" w:hAnsi="Times New Roman" w:cs="Times New Roman"/>
                <w:spacing w:val="19"/>
                <w:szCs w:val="24"/>
              </w:rPr>
              <w:t xml:space="preserve"> </w:t>
            </w:r>
            <w:r w:rsidRPr="00A41605">
              <w:rPr>
                <w:rFonts w:ascii="Times New Roman" w:eastAsia="Calibri" w:hAnsi="Times New Roman" w:cs="Times New Roman"/>
                <w:spacing w:val="-1"/>
                <w:szCs w:val="24"/>
              </w:rPr>
              <w:t>istenilen</w:t>
            </w:r>
            <w:r w:rsidRPr="00A41605">
              <w:rPr>
                <w:rFonts w:ascii="Times New Roman" w:eastAsia="Calibri" w:hAnsi="Times New Roman" w:cs="Times New Roman"/>
                <w:spacing w:val="22"/>
                <w:szCs w:val="24"/>
              </w:rPr>
              <w:t xml:space="preserve"> </w:t>
            </w:r>
            <w:r w:rsidRPr="00A41605">
              <w:rPr>
                <w:rFonts w:ascii="Times New Roman" w:eastAsia="Calibri" w:hAnsi="Times New Roman" w:cs="Times New Roman"/>
                <w:spacing w:val="-1"/>
                <w:szCs w:val="24"/>
              </w:rPr>
              <w:t>düzeyde</w:t>
            </w:r>
            <w:r w:rsidRPr="00A41605">
              <w:rPr>
                <w:rFonts w:ascii="Times New Roman" w:eastAsia="Calibri" w:hAnsi="Times New Roman" w:cs="Times New Roman"/>
                <w:spacing w:val="57"/>
                <w:szCs w:val="24"/>
              </w:rPr>
              <w:t xml:space="preserve"> </w:t>
            </w:r>
            <w:r w:rsidRPr="00A41605">
              <w:rPr>
                <w:rFonts w:ascii="Times New Roman" w:eastAsia="Calibri" w:hAnsi="Times New Roman" w:cs="Times New Roman"/>
                <w:spacing w:val="-1"/>
                <w:szCs w:val="24"/>
              </w:rPr>
              <w:t>değildir.</w:t>
            </w:r>
          </w:p>
        </w:tc>
        <w:tc>
          <w:tcPr>
            <w:tcW w:w="7108" w:type="dxa"/>
            <w:gridSpan w:val="2"/>
            <w:tcBorders>
              <w:top w:val="single" w:sz="5" w:space="0" w:color="000000"/>
              <w:left w:val="single" w:sz="5" w:space="0" w:color="000000"/>
              <w:bottom w:val="single" w:sz="5" w:space="0" w:color="000000"/>
              <w:right w:val="single" w:sz="5" w:space="0" w:color="000000"/>
            </w:tcBorders>
          </w:tcPr>
          <w:p w14:paraId="4BDE3A65" w14:textId="00EB1606" w:rsidR="00A41605" w:rsidRPr="00A41605" w:rsidRDefault="00A41605" w:rsidP="00A8238F">
            <w:pPr>
              <w:numPr>
                <w:ilvl w:val="0"/>
                <w:numId w:val="16"/>
              </w:numPr>
              <w:tabs>
                <w:tab w:val="left" w:pos="426"/>
              </w:tabs>
              <w:spacing w:after="0" w:line="275" w:lineRule="auto"/>
              <w:ind w:left="142" w:right="97" w:firstLine="21"/>
              <w:rPr>
                <w:rFonts w:ascii="Times New Roman" w:eastAsia="Book Antiqua" w:hAnsi="Times New Roman" w:cs="Times New Roman"/>
                <w:szCs w:val="24"/>
              </w:rPr>
            </w:pPr>
            <w:r w:rsidRPr="00A41605">
              <w:rPr>
                <w:rFonts w:ascii="Times New Roman" w:eastAsia="Calibri" w:hAnsi="Times New Roman" w:cs="Times New Roman"/>
                <w:spacing w:val="-1"/>
                <w:szCs w:val="24"/>
              </w:rPr>
              <w:t>Stratejik</w:t>
            </w:r>
            <w:r w:rsidRPr="00A41605">
              <w:rPr>
                <w:rFonts w:ascii="Times New Roman" w:eastAsia="Calibri" w:hAnsi="Times New Roman" w:cs="Times New Roman"/>
                <w:spacing w:val="43"/>
                <w:szCs w:val="24"/>
              </w:rPr>
              <w:t xml:space="preserve"> </w:t>
            </w:r>
            <w:r w:rsidRPr="00A41605">
              <w:rPr>
                <w:rFonts w:ascii="Times New Roman" w:eastAsia="Calibri" w:hAnsi="Times New Roman" w:cs="Times New Roman"/>
                <w:spacing w:val="-1"/>
                <w:szCs w:val="24"/>
              </w:rPr>
              <w:t>planda</w:t>
            </w:r>
            <w:r w:rsidRPr="00A41605">
              <w:rPr>
                <w:rFonts w:ascii="Times New Roman" w:eastAsia="Calibri" w:hAnsi="Times New Roman" w:cs="Times New Roman"/>
                <w:spacing w:val="42"/>
                <w:szCs w:val="24"/>
              </w:rPr>
              <w:t xml:space="preserve"> </w:t>
            </w:r>
            <w:r w:rsidRPr="00A41605">
              <w:rPr>
                <w:rFonts w:ascii="Times New Roman" w:eastAsia="Calibri" w:hAnsi="Times New Roman" w:cs="Times New Roman"/>
                <w:szCs w:val="24"/>
              </w:rPr>
              <w:t>yer</w:t>
            </w:r>
            <w:r w:rsidRPr="00A41605">
              <w:rPr>
                <w:rFonts w:ascii="Times New Roman" w:eastAsia="Calibri" w:hAnsi="Times New Roman" w:cs="Times New Roman"/>
                <w:spacing w:val="41"/>
                <w:szCs w:val="24"/>
              </w:rPr>
              <w:t xml:space="preserve"> </w:t>
            </w:r>
            <w:r w:rsidRPr="00A41605">
              <w:rPr>
                <w:rFonts w:ascii="Times New Roman" w:eastAsia="Calibri" w:hAnsi="Times New Roman" w:cs="Times New Roman"/>
                <w:szCs w:val="24"/>
              </w:rPr>
              <w:t>alması</w:t>
            </w:r>
            <w:r w:rsidRPr="00A41605">
              <w:rPr>
                <w:rFonts w:ascii="Times New Roman" w:eastAsia="Calibri" w:hAnsi="Times New Roman" w:cs="Times New Roman"/>
                <w:spacing w:val="42"/>
                <w:szCs w:val="24"/>
              </w:rPr>
              <w:t xml:space="preserve"> </w:t>
            </w:r>
            <w:r w:rsidRPr="00A41605">
              <w:rPr>
                <w:rFonts w:ascii="Times New Roman" w:eastAsia="Calibri" w:hAnsi="Times New Roman" w:cs="Times New Roman"/>
                <w:spacing w:val="-1"/>
                <w:szCs w:val="24"/>
              </w:rPr>
              <w:t>planlanan</w:t>
            </w:r>
            <w:r w:rsidRPr="00A41605">
              <w:rPr>
                <w:rFonts w:ascii="Times New Roman" w:eastAsia="Calibri" w:hAnsi="Times New Roman" w:cs="Times New Roman"/>
                <w:spacing w:val="44"/>
                <w:szCs w:val="24"/>
              </w:rPr>
              <w:t xml:space="preserve"> </w:t>
            </w:r>
            <w:r w:rsidRPr="00A41605">
              <w:rPr>
                <w:rFonts w:ascii="Times New Roman" w:eastAsia="Calibri" w:hAnsi="Times New Roman" w:cs="Times New Roman"/>
                <w:szCs w:val="24"/>
              </w:rPr>
              <w:t>amaç</w:t>
            </w:r>
            <w:r w:rsidRPr="00A41605">
              <w:rPr>
                <w:rFonts w:ascii="Times New Roman" w:eastAsia="Calibri" w:hAnsi="Times New Roman" w:cs="Times New Roman"/>
                <w:spacing w:val="43"/>
                <w:szCs w:val="24"/>
              </w:rPr>
              <w:t xml:space="preserve"> </w:t>
            </w:r>
            <w:r w:rsidRPr="00A41605">
              <w:rPr>
                <w:rFonts w:ascii="Times New Roman" w:eastAsia="Calibri" w:hAnsi="Times New Roman" w:cs="Times New Roman"/>
                <w:spacing w:val="-2"/>
                <w:szCs w:val="24"/>
              </w:rPr>
              <w:t>ve</w:t>
            </w:r>
            <w:r w:rsidRPr="00A41605">
              <w:rPr>
                <w:rFonts w:ascii="Times New Roman" w:eastAsia="Calibri" w:hAnsi="Times New Roman" w:cs="Times New Roman"/>
                <w:spacing w:val="31"/>
                <w:szCs w:val="24"/>
              </w:rPr>
              <w:t xml:space="preserve"> </w:t>
            </w:r>
            <w:r w:rsidRPr="00A41605">
              <w:rPr>
                <w:rFonts w:ascii="Times New Roman" w:eastAsia="Calibri" w:hAnsi="Times New Roman" w:cs="Times New Roman"/>
                <w:spacing w:val="-1"/>
                <w:szCs w:val="24"/>
              </w:rPr>
              <w:t>hedeflerin</w:t>
            </w:r>
            <w:r w:rsidRPr="00A41605">
              <w:rPr>
                <w:rFonts w:ascii="Times New Roman" w:eastAsia="Calibri" w:hAnsi="Times New Roman" w:cs="Times New Roman"/>
                <w:spacing w:val="20"/>
                <w:szCs w:val="24"/>
              </w:rPr>
              <w:t xml:space="preserve"> </w:t>
            </w:r>
            <w:r w:rsidRPr="00A41605">
              <w:rPr>
                <w:rFonts w:ascii="Times New Roman" w:eastAsia="Calibri" w:hAnsi="Times New Roman" w:cs="Times New Roman"/>
                <w:spacing w:val="-1"/>
                <w:szCs w:val="24"/>
              </w:rPr>
              <w:t>gerçekleşebilmesi</w:t>
            </w:r>
            <w:r w:rsidRPr="00A41605">
              <w:rPr>
                <w:rFonts w:ascii="Times New Roman" w:eastAsia="Calibri" w:hAnsi="Times New Roman" w:cs="Times New Roman"/>
                <w:spacing w:val="19"/>
                <w:szCs w:val="24"/>
              </w:rPr>
              <w:t xml:space="preserve"> </w:t>
            </w:r>
            <w:r w:rsidRPr="00A41605">
              <w:rPr>
                <w:rFonts w:ascii="Times New Roman" w:eastAsia="Calibri" w:hAnsi="Times New Roman" w:cs="Times New Roman"/>
                <w:spacing w:val="-1"/>
                <w:szCs w:val="24"/>
              </w:rPr>
              <w:t>için</w:t>
            </w:r>
            <w:r w:rsidRPr="00A41605">
              <w:rPr>
                <w:rFonts w:ascii="Times New Roman" w:eastAsia="Calibri" w:hAnsi="Times New Roman" w:cs="Times New Roman"/>
                <w:spacing w:val="20"/>
                <w:szCs w:val="24"/>
              </w:rPr>
              <w:t xml:space="preserve"> </w:t>
            </w:r>
            <w:r w:rsidRPr="00A41605">
              <w:rPr>
                <w:rFonts w:ascii="Times New Roman" w:eastAsia="Calibri" w:hAnsi="Times New Roman" w:cs="Times New Roman"/>
                <w:spacing w:val="-1"/>
                <w:szCs w:val="24"/>
              </w:rPr>
              <w:t>gerekli</w:t>
            </w:r>
            <w:r w:rsidRPr="00A41605">
              <w:rPr>
                <w:rFonts w:ascii="Times New Roman" w:eastAsia="Calibri" w:hAnsi="Times New Roman" w:cs="Times New Roman"/>
                <w:spacing w:val="20"/>
                <w:szCs w:val="24"/>
              </w:rPr>
              <w:t xml:space="preserve"> </w:t>
            </w:r>
            <w:r w:rsidRPr="00A41605">
              <w:rPr>
                <w:rFonts w:ascii="Times New Roman" w:eastAsia="Calibri" w:hAnsi="Times New Roman" w:cs="Times New Roman"/>
                <w:spacing w:val="-1"/>
                <w:szCs w:val="24"/>
              </w:rPr>
              <w:t>yasal bakanlık tarafından yapılan</w:t>
            </w:r>
            <w:r w:rsidRPr="00A41605">
              <w:rPr>
                <w:rFonts w:ascii="Times New Roman" w:eastAsia="Calibri" w:hAnsi="Times New Roman" w:cs="Times New Roman"/>
                <w:spacing w:val="47"/>
                <w:szCs w:val="24"/>
              </w:rPr>
              <w:t xml:space="preserve"> </w:t>
            </w:r>
            <w:r w:rsidR="00A8238F">
              <w:rPr>
                <w:rFonts w:ascii="Times New Roman" w:eastAsia="Calibri" w:hAnsi="Times New Roman" w:cs="Times New Roman"/>
                <w:spacing w:val="-1"/>
                <w:szCs w:val="24"/>
              </w:rPr>
              <w:t xml:space="preserve">düzenlemelerin </w:t>
            </w:r>
            <w:r w:rsidR="00A8238F" w:rsidRPr="00695869">
              <w:rPr>
                <w:rFonts w:ascii="Times New Roman" w:eastAsia="Calibri" w:hAnsi="Times New Roman" w:cs="Times New Roman"/>
                <w:spacing w:val="-1"/>
                <w:szCs w:val="24"/>
              </w:rPr>
              <w:t xml:space="preserve">il ve ilçe milli eğitimlerce </w:t>
            </w:r>
            <w:r w:rsidRPr="00A41605">
              <w:rPr>
                <w:rFonts w:ascii="Times New Roman" w:eastAsia="Calibri" w:hAnsi="Times New Roman" w:cs="Times New Roman"/>
                <w:spacing w:val="-1"/>
                <w:szCs w:val="24"/>
              </w:rPr>
              <w:t>yapılarak</w:t>
            </w:r>
            <w:r w:rsidRPr="00A41605">
              <w:rPr>
                <w:rFonts w:ascii="Times New Roman" w:eastAsia="Calibri" w:hAnsi="Times New Roman" w:cs="Times New Roman"/>
                <w:spacing w:val="26"/>
                <w:szCs w:val="24"/>
              </w:rPr>
              <w:t xml:space="preserve"> </w:t>
            </w:r>
            <w:r w:rsidRPr="00A41605">
              <w:rPr>
                <w:rFonts w:ascii="Times New Roman" w:eastAsia="Calibri" w:hAnsi="Times New Roman" w:cs="Times New Roman"/>
                <w:spacing w:val="-1"/>
                <w:szCs w:val="24"/>
              </w:rPr>
              <w:t>kamu</w:t>
            </w:r>
            <w:r w:rsidRPr="00A41605">
              <w:rPr>
                <w:rFonts w:ascii="Times New Roman" w:eastAsia="Calibri" w:hAnsi="Times New Roman" w:cs="Times New Roman"/>
                <w:spacing w:val="27"/>
                <w:szCs w:val="24"/>
              </w:rPr>
              <w:t xml:space="preserve"> </w:t>
            </w:r>
            <w:r w:rsidRPr="00A41605">
              <w:rPr>
                <w:rFonts w:ascii="Times New Roman" w:eastAsia="Calibri" w:hAnsi="Times New Roman" w:cs="Times New Roman"/>
                <w:spacing w:val="-1"/>
                <w:szCs w:val="24"/>
              </w:rPr>
              <w:t>kaynaklarının</w:t>
            </w:r>
            <w:r w:rsidRPr="00A41605">
              <w:rPr>
                <w:rFonts w:ascii="Times New Roman" w:eastAsia="Calibri" w:hAnsi="Times New Roman" w:cs="Times New Roman"/>
                <w:spacing w:val="39"/>
                <w:szCs w:val="24"/>
              </w:rPr>
              <w:t xml:space="preserve"> </w:t>
            </w:r>
            <w:r w:rsidRPr="00A41605">
              <w:rPr>
                <w:rFonts w:ascii="Times New Roman" w:eastAsia="Calibri" w:hAnsi="Times New Roman" w:cs="Times New Roman"/>
                <w:szCs w:val="24"/>
              </w:rPr>
              <w:t>etkili,</w:t>
            </w:r>
            <w:r w:rsidRPr="00A41605">
              <w:rPr>
                <w:rFonts w:ascii="Times New Roman" w:eastAsia="Calibri" w:hAnsi="Times New Roman" w:cs="Times New Roman"/>
                <w:spacing w:val="3"/>
                <w:szCs w:val="24"/>
              </w:rPr>
              <w:t xml:space="preserve"> </w:t>
            </w:r>
            <w:r w:rsidRPr="00A41605">
              <w:rPr>
                <w:rFonts w:ascii="Times New Roman" w:eastAsia="Calibri" w:hAnsi="Times New Roman" w:cs="Times New Roman"/>
                <w:spacing w:val="-1"/>
                <w:szCs w:val="24"/>
              </w:rPr>
              <w:t>ekonomik</w:t>
            </w:r>
            <w:r w:rsidRPr="00A41605">
              <w:rPr>
                <w:rFonts w:ascii="Times New Roman" w:eastAsia="Calibri" w:hAnsi="Times New Roman" w:cs="Times New Roman"/>
                <w:spacing w:val="5"/>
                <w:szCs w:val="24"/>
              </w:rPr>
              <w:t xml:space="preserve"> </w:t>
            </w:r>
            <w:r w:rsidRPr="00A41605">
              <w:rPr>
                <w:rFonts w:ascii="Times New Roman" w:eastAsia="Calibri" w:hAnsi="Times New Roman" w:cs="Times New Roman"/>
                <w:szCs w:val="24"/>
              </w:rPr>
              <w:t xml:space="preserve">ve </w:t>
            </w:r>
            <w:r w:rsidRPr="00A41605">
              <w:rPr>
                <w:rFonts w:ascii="Times New Roman" w:eastAsia="Calibri" w:hAnsi="Times New Roman" w:cs="Times New Roman"/>
                <w:spacing w:val="-1"/>
                <w:szCs w:val="24"/>
              </w:rPr>
              <w:t>verimli</w:t>
            </w:r>
            <w:r w:rsidRPr="00A41605">
              <w:rPr>
                <w:rFonts w:ascii="Times New Roman" w:eastAsia="Calibri" w:hAnsi="Times New Roman" w:cs="Times New Roman"/>
                <w:spacing w:val="6"/>
                <w:szCs w:val="24"/>
              </w:rPr>
              <w:t xml:space="preserve"> </w:t>
            </w:r>
            <w:r w:rsidRPr="00A41605">
              <w:rPr>
                <w:rFonts w:ascii="Times New Roman" w:eastAsia="Calibri" w:hAnsi="Times New Roman" w:cs="Times New Roman"/>
                <w:spacing w:val="-1"/>
                <w:szCs w:val="24"/>
              </w:rPr>
              <w:t>kullanılmasını</w:t>
            </w:r>
            <w:r w:rsidRPr="00A41605">
              <w:rPr>
                <w:rFonts w:ascii="Times New Roman" w:eastAsia="Calibri" w:hAnsi="Times New Roman" w:cs="Times New Roman"/>
                <w:spacing w:val="27"/>
                <w:szCs w:val="24"/>
              </w:rPr>
              <w:t xml:space="preserve"> </w:t>
            </w:r>
            <w:r w:rsidRPr="00A41605">
              <w:rPr>
                <w:rFonts w:ascii="Times New Roman" w:eastAsia="Calibri" w:hAnsi="Times New Roman" w:cs="Times New Roman"/>
                <w:szCs w:val="24"/>
              </w:rPr>
              <w:t>sağlayacak</w:t>
            </w:r>
            <w:r w:rsidRPr="00A41605">
              <w:rPr>
                <w:rFonts w:ascii="Times New Roman" w:eastAsia="Calibri" w:hAnsi="Times New Roman" w:cs="Times New Roman"/>
                <w:spacing w:val="-3"/>
                <w:szCs w:val="24"/>
              </w:rPr>
              <w:t xml:space="preserve"> </w:t>
            </w:r>
            <w:r w:rsidRPr="00A41605">
              <w:rPr>
                <w:rFonts w:ascii="Times New Roman" w:eastAsia="Calibri" w:hAnsi="Times New Roman" w:cs="Times New Roman"/>
                <w:spacing w:val="-1"/>
                <w:szCs w:val="24"/>
              </w:rPr>
              <w:t>işlevsellik</w:t>
            </w:r>
            <w:r w:rsidRPr="00A41605">
              <w:rPr>
                <w:rFonts w:ascii="Times New Roman" w:eastAsia="Calibri" w:hAnsi="Times New Roman" w:cs="Times New Roman"/>
                <w:szCs w:val="24"/>
              </w:rPr>
              <w:t xml:space="preserve"> </w:t>
            </w:r>
            <w:r w:rsidRPr="00A41605">
              <w:rPr>
                <w:rFonts w:ascii="Times New Roman" w:eastAsia="Calibri" w:hAnsi="Times New Roman" w:cs="Times New Roman"/>
                <w:spacing w:val="-2"/>
                <w:szCs w:val="24"/>
              </w:rPr>
              <w:t xml:space="preserve">ön </w:t>
            </w:r>
            <w:r w:rsidRPr="00A41605">
              <w:rPr>
                <w:rFonts w:ascii="Times New Roman" w:eastAsia="Calibri" w:hAnsi="Times New Roman" w:cs="Times New Roman"/>
                <w:szCs w:val="24"/>
              </w:rPr>
              <w:t xml:space="preserve">plana </w:t>
            </w:r>
            <w:r w:rsidRPr="00A41605">
              <w:rPr>
                <w:rFonts w:ascii="Times New Roman" w:eastAsia="Calibri" w:hAnsi="Times New Roman" w:cs="Times New Roman"/>
                <w:spacing w:val="-1"/>
                <w:szCs w:val="24"/>
              </w:rPr>
              <w:t>alınmalıdır.</w:t>
            </w:r>
          </w:p>
        </w:tc>
      </w:tr>
      <w:tr w:rsidR="00A41605" w:rsidRPr="00A41605" w14:paraId="3B8C4AAD" w14:textId="77777777" w:rsidTr="00C770F3">
        <w:trPr>
          <w:trHeight w:hRule="exact" w:val="3131"/>
        </w:trPr>
        <w:tc>
          <w:tcPr>
            <w:tcW w:w="1979" w:type="dxa"/>
            <w:tcBorders>
              <w:top w:val="single" w:sz="5" w:space="0" w:color="000000"/>
              <w:left w:val="single" w:sz="5" w:space="0" w:color="000000"/>
              <w:bottom w:val="single" w:sz="5" w:space="0" w:color="000000"/>
              <w:right w:val="single" w:sz="5" w:space="0" w:color="000000"/>
            </w:tcBorders>
            <w:shd w:val="clear" w:color="auto" w:fill="00B0F0"/>
          </w:tcPr>
          <w:p w14:paraId="074B8330" w14:textId="77777777" w:rsidR="00A41605" w:rsidRPr="00A41605" w:rsidRDefault="00A41605" w:rsidP="00A41605">
            <w:pPr>
              <w:spacing w:after="0" w:line="264" w:lineRule="exact"/>
              <w:ind w:left="102"/>
              <w:jc w:val="left"/>
              <w:rPr>
                <w:rFonts w:ascii="Times New Roman" w:eastAsia="Calibri" w:hAnsi="Times New Roman" w:cs="Times New Roman"/>
                <w:b/>
                <w:color w:val="FFFFFF"/>
                <w:spacing w:val="-1"/>
                <w:sz w:val="22"/>
              </w:rPr>
            </w:pPr>
            <w:r w:rsidRPr="00A41605">
              <w:rPr>
                <w:rFonts w:ascii="Times New Roman" w:eastAsia="Calibri" w:hAnsi="Times New Roman" w:cs="Times New Roman"/>
                <w:b/>
                <w:color w:val="FFFFFF"/>
                <w:spacing w:val="-1"/>
                <w:sz w:val="22"/>
              </w:rPr>
              <w:t>Üst Politika Belgeleri Analizi</w:t>
            </w:r>
          </w:p>
        </w:tc>
        <w:tc>
          <w:tcPr>
            <w:tcW w:w="5649" w:type="dxa"/>
            <w:tcBorders>
              <w:top w:val="single" w:sz="5" w:space="0" w:color="000000"/>
              <w:left w:val="single" w:sz="5" w:space="0" w:color="000000"/>
              <w:bottom w:val="single" w:sz="5" w:space="0" w:color="000000"/>
              <w:right w:val="single" w:sz="5" w:space="0" w:color="000000"/>
            </w:tcBorders>
          </w:tcPr>
          <w:p w14:paraId="76F48F9E" w14:textId="00950185" w:rsidR="00A41605" w:rsidRPr="00A41605" w:rsidRDefault="00A41605" w:rsidP="00A41605">
            <w:pPr>
              <w:numPr>
                <w:ilvl w:val="0"/>
                <w:numId w:val="17"/>
              </w:numPr>
              <w:tabs>
                <w:tab w:val="left" w:pos="283"/>
              </w:tabs>
              <w:spacing w:after="0" w:line="275" w:lineRule="auto"/>
              <w:ind w:left="142" w:right="97"/>
              <w:rPr>
                <w:rFonts w:ascii="Times New Roman" w:eastAsia="Calibri" w:hAnsi="Times New Roman" w:cs="Times New Roman"/>
                <w:spacing w:val="-1"/>
                <w:szCs w:val="24"/>
              </w:rPr>
            </w:pPr>
            <w:r w:rsidRPr="00A41605">
              <w:rPr>
                <w:rFonts w:ascii="Times New Roman" w:eastAsia="Calibri" w:hAnsi="Times New Roman" w:cs="Times New Roman"/>
                <w:szCs w:val="24"/>
              </w:rPr>
              <w:t xml:space="preserve"> Üst</w:t>
            </w:r>
            <w:r w:rsidRPr="00A41605">
              <w:rPr>
                <w:rFonts w:ascii="Times New Roman" w:eastAsia="Calibri" w:hAnsi="Times New Roman" w:cs="Times New Roman"/>
                <w:spacing w:val="41"/>
                <w:szCs w:val="24"/>
              </w:rPr>
              <w:t xml:space="preserve"> </w:t>
            </w:r>
            <w:r w:rsidRPr="00A41605">
              <w:rPr>
                <w:rFonts w:ascii="Times New Roman" w:eastAsia="Calibri" w:hAnsi="Times New Roman" w:cs="Times New Roman"/>
                <w:spacing w:val="-1"/>
                <w:szCs w:val="24"/>
              </w:rPr>
              <w:t>politika</w:t>
            </w:r>
            <w:r w:rsidRPr="00A41605">
              <w:rPr>
                <w:rFonts w:ascii="Times New Roman" w:eastAsia="Calibri" w:hAnsi="Times New Roman" w:cs="Times New Roman"/>
                <w:spacing w:val="38"/>
                <w:szCs w:val="24"/>
              </w:rPr>
              <w:t xml:space="preserve"> </w:t>
            </w:r>
            <w:r w:rsidRPr="00A41605">
              <w:rPr>
                <w:rFonts w:ascii="Times New Roman" w:eastAsia="Calibri" w:hAnsi="Times New Roman" w:cs="Times New Roman"/>
                <w:spacing w:val="-1"/>
                <w:szCs w:val="24"/>
              </w:rPr>
              <w:t>belgelerinin</w:t>
            </w:r>
            <w:r w:rsidRPr="00A41605">
              <w:rPr>
                <w:rFonts w:ascii="Times New Roman" w:eastAsia="Calibri" w:hAnsi="Times New Roman" w:cs="Times New Roman"/>
                <w:spacing w:val="42"/>
                <w:szCs w:val="24"/>
              </w:rPr>
              <w:t xml:space="preserve"> </w:t>
            </w:r>
            <w:r w:rsidRPr="00A41605">
              <w:rPr>
                <w:rFonts w:ascii="Times New Roman" w:eastAsia="Calibri" w:hAnsi="Times New Roman" w:cs="Times New Roman"/>
                <w:spacing w:val="-1"/>
                <w:szCs w:val="24"/>
              </w:rPr>
              <w:t>analizinden</w:t>
            </w:r>
            <w:r w:rsidRPr="00A41605">
              <w:rPr>
                <w:rFonts w:ascii="Times New Roman" w:eastAsia="Calibri" w:hAnsi="Times New Roman" w:cs="Times New Roman"/>
                <w:spacing w:val="39"/>
                <w:szCs w:val="24"/>
              </w:rPr>
              <w:t xml:space="preserve"> </w:t>
            </w:r>
            <w:r w:rsidRPr="00A41605">
              <w:rPr>
                <w:rFonts w:ascii="Times New Roman" w:eastAsia="Calibri" w:hAnsi="Times New Roman" w:cs="Times New Roman"/>
                <w:spacing w:val="-1"/>
                <w:szCs w:val="24"/>
              </w:rPr>
              <w:t>düşünme,</w:t>
            </w:r>
            <w:r w:rsidRPr="00A41605">
              <w:rPr>
                <w:rFonts w:ascii="Times New Roman" w:eastAsia="Calibri" w:hAnsi="Times New Roman" w:cs="Times New Roman"/>
                <w:spacing w:val="29"/>
                <w:szCs w:val="24"/>
              </w:rPr>
              <w:t xml:space="preserve"> </w:t>
            </w:r>
            <w:r w:rsidRPr="00A41605">
              <w:rPr>
                <w:rFonts w:ascii="Times New Roman" w:eastAsia="Calibri" w:hAnsi="Times New Roman" w:cs="Times New Roman"/>
                <w:spacing w:val="-1"/>
                <w:szCs w:val="24"/>
              </w:rPr>
              <w:t>anlama,</w:t>
            </w:r>
            <w:r w:rsidRPr="00A41605">
              <w:rPr>
                <w:rFonts w:ascii="Times New Roman" w:eastAsia="Calibri" w:hAnsi="Times New Roman" w:cs="Times New Roman"/>
                <w:spacing w:val="12"/>
                <w:szCs w:val="24"/>
              </w:rPr>
              <w:t xml:space="preserve"> </w:t>
            </w:r>
            <w:r w:rsidRPr="00A41605">
              <w:rPr>
                <w:rFonts w:ascii="Times New Roman" w:eastAsia="Calibri" w:hAnsi="Times New Roman" w:cs="Times New Roman"/>
                <w:spacing w:val="-1"/>
                <w:szCs w:val="24"/>
              </w:rPr>
              <w:t>araştırma</w:t>
            </w:r>
            <w:r w:rsidRPr="00A41605">
              <w:rPr>
                <w:rFonts w:ascii="Times New Roman" w:eastAsia="Calibri" w:hAnsi="Times New Roman" w:cs="Times New Roman"/>
                <w:spacing w:val="12"/>
                <w:szCs w:val="24"/>
              </w:rPr>
              <w:t xml:space="preserve"> </w:t>
            </w:r>
            <w:r w:rsidRPr="00A41605">
              <w:rPr>
                <w:rFonts w:ascii="Times New Roman" w:eastAsia="Calibri" w:hAnsi="Times New Roman" w:cs="Times New Roman"/>
                <w:spacing w:val="-2"/>
                <w:szCs w:val="24"/>
              </w:rPr>
              <w:t>ve</w:t>
            </w:r>
            <w:r w:rsidRPr="00A41605">
              <w:rPr>
                <w:rFonts w:ascii="Times New Roman" w:eastAsia="Calibri" w:hAnsi="Times New Roman" w:cs="Times New Roman"/>
                <w:spacing w:val="9"/>
                <w:szCs w:val="24"/>
              </w:rPr>
              <w:t xml:space="preserve"> </w:t>
            </w:r>
            <w:r w:rsidRPr="00A41605">
              <w:rPr>
                <w:rFonts w:ascii="Times New Roman" w:eastAsia="Calibri" w:hAnsi="Times New Roman" w:cs="Times New Roman"/>
                <w:spacing w:val="-1"/>
                <w:szCs w:val="24"/>
              </w:rPr>
              <w:t>sorun</w:t>
            </w:r>
            <w:r w:rsidRPr="00A41605">
              <w:rPr>
                <w:rFonts w:ascii="Times New Roman" w:eastAsia="Calibri" w:hAnsi="Times New Roman" w:cs="Times New Roman"/>
                <w:spacing w:val="13"/>
                <w:szCs w:val="24"/>
              </w:rPr>
              <w:t xml:space="preserve"> </w:t>
            </w:r>
            <w:r w:rsidRPr="00A41605">
              <w:rPr>
                <w:rFonts w:ascii="Times New Roman" w:eastAsia="Calibri" w:hAnsi="Times New Roman" w:cs="Times New Roman"/>
                <w:spacing w:val="-1"/>
                <w:szCs w:val="24"/>
              </w:rPr>
              <w:t>çözme</w:t>
            </w:r>
            <w:r w:rsidRPr="00A41605">
              <w:rPr>
                <w:rFonts w:ascii="Times New Roman" w:eastAsia="Calibri" w:hAnsi="Times New Roman" w:cs="Times New Roman"/>
                <w:szCs w:val="24"/>
              </w:rPr>
              <w:t xml:space="preserve"> </w:t>
            </w:r>
            <w:r w:rsidRPr="00A41605">
              <w:rPr>
                <w:rFonts w:ascii="Times New Roman" w:eastAsia="Calibri" w:hAnsi="Times New Roman" w:cs="Times New Roman"/>
                <w:spacing w:val="9"/>
                <w:szCs w:val="24"/>
              </w:rPr>
              <w:t xml:space="preserve"> </w:t>
            </w:r>
            <w:r w:rsidRPr="00A41605">
              <w:rPr>
                <w:rFonts w:ascii="Times New Roman" w:eastAsia="Calibri" w:hAnsi="Times New Roman" w:cs="Times New Roman"/>
                <w:spacing w:val="-1"/>
                <w:szCs w:val="24"/>
              </w:rPr>
              <w:t>yetkinliği</w:t>
            </w:r>
            <w:r w:rsidRPr="00A41605">
              <w:rPr>
                <w:rFonts w:ascii="Times New Roman" w:eastAsia="Calibri" w:hAnsi="Times New Roman" w:cs="Times New Roman"/>
                <w:spacing w:val="41"/>
                <w:szCs w:val="24"/>
              </w:rPr>
              <w:t xml:space="preserve"> </w:t>
            </w:r>
            <w:r w:rsidRPr="00A41605">
              <w:rPr>
                <w:rFonts w:ascii="Times New Roman" w:eastAsia="Calibri" w:hAnsi="Times New Roman" w:cs="Times New Roman"/>
                <w:spacing w:val="-1"/>
                <w:szCs w:val="24"/>
              </w:rPr>
              <w:t>gelişmiş;</w:t>
            </w:r>
            <w:r w:rsidRPr="00A41605">
              <w:rPr>
                <w:rFonts w:ascii="Times New Roman" w:eastAsia="Calibri" w:hAnsi="Times New Roman" w:cs="Times New Roman"/>
                <w:spacing w:val="7"/>
                <w:szCs w:val="24"/>
              </w:rPr>
              <w:t xml:space="preserve"> </w:t>
            </w:r>
            <w:r w:rsidRPr="00A41605">
              <w:rPr>
                <w:rFonts w:ascii="Times New Roman" w:eastAsia="Calibri" w:hAnsi="Times New Roman" w:cs="Times New Roman"/>
                <w:spacing w:val="-1"/>
                <w:szCs w:val="24"/>
              </w:rPr>
              <w:t>bilgi</w:t>
            </w:r>
            <w:r w:rsidRPr="00A41605">
              <w:rPr>
                <w:rFonts w:ascii="Times New Roman" w:eastAsia="Calibri" w:hAnsi="Times New Roman" w:cs="Times New Roman"/>
                <w:spacing w:val="8"/>
                <w:szCs w:val="24"/>
              </w:rPr>
              <w:t xml:space="preserve"> </w:t>
            </w:r>
            <w:r w:rsidRPr="00A41605">
              <w:rPr>
                <w:rFonts w:ascii="Times New Roman" w:eastAsia="Calibri" w:hAnsi="Times New Roman" w:cs="Times New Roman"/>
                <w:spacing w:val="-1"/>
                <w:szCs w:val="24"/>
              </w:rPr>
              <w:t>toplumunun</w:t>
            </w:r>
            <w:r w:rsidRPr="00A41605">
              <w:rPr>
                <w:rFonts w:ascii="Times New Roman" w:eastAsia="Calibri" w:hAnsi="Times New Roman" w:cs="Times New Roman"/>
                <w:spacing w:val="8"/>
                <w:szCs w:val="24"/>
              </w:rPr>
              <w:t xml:space="preserve"> </w:t>
            </w:r>
            <w:r w:rsidRPr="00A41605">
              <w:rPr>
                <w:rFonts w:ascii="Times New Roman" w:eastAsia="Calibri" w:hAnsi="Times New Roman" w:cs="Times New Roman"/>
                <w:spacing w:val="-1"/>
                <w:szCs w:val="24"/>
              </w:rPr>
              <w:t>gerektirdiği</w:t>
            </w:r>
            <w:r w:rsidRPr="00A41605">
              <w:rPr>
                <w:rFonts w:ascii="Times New Roman" w:eastAsia="Calibri" w:hAnsi="Times New Roman" w:cs="Times New Roman"/>
                <w:spacing w:val="8"/>
                <w:szCs w:val="24"/>
              </w:rPr>
              <w:t xml:space="preserve"> </w:t>
            </w:r>
            <w:r w:rsidRPr="00A41605">
              <w:rPr>
                <w:rFonts w:ascii="Times New Roman" w:eastAsia="Calibri" w:hAnsi="Times New Roman" w:cs="Times New Roman"/>
                <w:spacing w:val="-1"/>
                <w:szCs w:val="24"/>
              </w:rPr>
              <w:t>bilgi</w:t>
            </w:r>
            <w:r w:rsidRPr="00A41605">
              <w:rPr>
                <w:rFonts w:ascii="Times New Roman" w:eastAsia="Calibri" w:hAnsi="Times New Roman" w:cs="Times New Roman"/>
                <w:spacing w:val="5"/>
                <w:szCs w:val="24"/>
              </w:rPr>
              <w:t xml:space="preserve"> </w:t>
            </w:r>
            <w:r w:rsidRPr="00A41605">
              <w:rPr>
                <w:rFonts w:ascii="Times New Roman" w:eastAsia="Calibri" w:hAnsi="Times New Roman" w:cs="Times New Roman"/>
                <w:spacing w:val="-2"/>
                <w:szCs w:val="24"/>
              </w:rPr>
              <w:t>ve</w:t>
            </w:r>
            <w:r w:rsidRPr="00A41605">
              <w:rPr>
                <w:rFonts w:ascii="Times New Roman" w:eastAsia="Calibri" w:hAnsi="Times New Roman" w:cs="Times New Roman"/>
                <w:spacing w:val="39"/>
                <w:szCs w:val="24"/>
              </w:rPr>
              <w:t xml:space="preserve"> </w:t>
            </w:r>
            <w:r w:rsidRPr="00A41605">
              <w:rPr>
                <w:rFonts w:ascii="Times New Roman" w:eastAsia="Calibri" w:hAnsi="Times New Roman" w:cs="Times New Roman"/>
                <w:szCs w:val="24"/>
              </w:rPr>
              <w:t>becerilerle</w:t>
            </w:r>
            <w:r w:rsidRPr="00A41605">
              <w:rPr>
                <w:rFonts w:ascii="Times New Roman" w:eastAsia="Calibri" w:hAnsi="Times New Roman" w:cs="Times New Roman"/>
                <w:spacing w:val="2"/>
                <w:szCs w:val="24"/>
              </w:rPr>
              <w:t xml:space="preserve"> </w:t>
            </w:r>
            <w:r w:rsidRPr="00A41605">
              <w:rPr>
                <w:rFonts w:ascii="Times New Roman" w:eastAsia="Calibri" w:hAnsi="Times New Roman" w:cs="Times New Roman"/>
                <w:spacing w:val="-1"/>
                <w:szCs w:val="24"/>
              </w:rPr>
              <w:t>donanmış;</w:t>
            </w:r>
            <w:r w:rsidRPr="00A41605">
              <w:rPr>
                <w:rFonts w:ascii="Times New Roman" w:eastAsia="Calibri" w:hAnsi="Times New Roman" w:cs="Times New Roman"/>
                <w:spacing w:val="2"/>
                <w:szCs w:val="24"/>
              </w:rPr>
              <w:t xml:space="preserve"> </w:t>
            </w:r>
            <w:r w:rsidRPr="00A41605">
              <w:rPr>
                <w:rFonts w:ascii="Times New Roman" w:eastAsia="Calibri" w:hAnsi="Times New Roman" w:cs="Times New Roman"/>
                <w:spacing w:val="-1"/>
                <w:szCs w:val="24"/>
              </w:rPr>
              <w:t>millî</w:t>
            </w:r>
            <w:r w:rsidRPr="00A41605">
              <w:rPr>
                <w:rFonts w:ascii="Times New Roman" w:eastAsia="Calibri" w:hAnsi="Times New Roman" w:cs="Times New Roman"/>
                <w:spacing w:val="4"/>
                <w:szCs w:val="24"/>
              </w:rPr>
              <w:t xml:space="preserve"> </w:t>
            </w:r>
            <w:r w:rsidRPr="00A41605">
              <w:rPr>
                <w:rFonts w:ascii="Times New Roman" w:eastAsia="Calibri" w:hAnsi="Times New Roman" w:cs="Times New Roman"/>
                <w:spacing w:val="-1"/>
                <w:szCs w:val="24"/>
              </w:rPr>
              <w:t>kültür</w:t>
            </w:r>
            <w:r w:rsidRPr="00A41605">
              <w:rPr>
                <w:rFonts w:ascii="Times New Roman" w:eastAsia="Calibri" w:hAnsi="Times New Roman" w:cs="Times New Roman"/>
                <w:spacing w:val="1"/>
                <w:szCs w:val="24"/>
              </w:rPr>
              <w:t xml:space="preserve"> </w:t>
            </w:r>
            <w:r w:rsidRPr="00A41605">
              <w:rPr>
                <w:rFonts w:ascii="Times New Roman" w:eastAsia="Calibri" w:hAnsi="Times New Roman" w:cs="Times New Roman"/>
                <w:szCs w:val="24"/>
              </w:rPr>
              <w:t>ile</w:t>
            </w:r>
            <w:r w:rsidRPr="00A41605">
              <w:rPr>
                <w:rFonts w:ascii="Times New Roman" w:eastAsia="Calibri" w:hAnsi="Times New Roman" w:cs="Times New Roman"/>
                <w:spacing w:val="2"/>
                <w:szCs w:val="24"/>
              </w:rPr>
              <w:t xml:space="preserve"> </w:t>
            </w:r>
            <w:r w:rsidRPr="00A41605">
              <w:rPr>
                <w:rFonts w:ascii="Times New Roman" w:eastAsia="Calibri" w:hAnsi="Times New Roman" w:cs="Times New Roman"/>
                <w:spacing w:val="-1"/>
                <w:szCs w:val="24"/>
              </w:rPr>
              <w:t>insanlığın</w:t>
            </w:r>
            <w:r w:rsidRPr="00A41605">
              <w:rPr>
                <w:rFonts w:ascii="Times New Roman" w:eastAsia="Calibri" w:hAnsi="Times New Roman" w:cs="Times New Roman"/>
                <w:spacing w:val="3"/>
                <w:szCs w:val="24"/>
              </w:rPr>
              <w:t xml:space="preserve"> </w:t>
            </w:r>
            <w:r w:rsidRPr="00A41605">
              <w:rPr>
                <w:rFonts w:ascii="Times New Roman" w:eastAsia="Calibri" w:hAnsi="Times New Roman" w:cs="Times New Roman"/>
                <w:szCs w:val="24"/>
              </w:rPr>
              <w:t>ve</w:t>
            </w:r>
            <w:r w:rsidRPr="00A41605">
              <w:rPr>
                <w:rFonts w:ascii="Times New Roman" w:eastAsia="Calibri" w:hAnsi="Times New Roman" w:cs="Times New Roman"/>
                <w:spacing w:val="29"/>
                <w:szCs w:val="24"/>
              </w:rPr>
              <w:t xml:space="preserve"> </w:t>
            </w:r>
            <w:r w:rsidRPr="00A41605">
              <w:rPr>
                <w:rFonts w:ascii="Times New Roman" w:eastAsia="Calibri" w:hAnsi="Times New Roman" w:cs="Times New Roman"/>
                <w:spacing w:val="-1"/>
                <w:szCs w:val="24"/>
              </w:rPr>
              <w:t>demokrasinin</w:t>
            </w:r>
            <w:r w:rsidRPr="00A41605">
              <w:rPr>
                <w:rFonts w:ascii="Times New Roman" w:eastAsia="Calibri" w:hAnsi="Times New Roman" w:cs="Times New Roman"/>
                <w:spacing w:val="54"/>
                <w:szCs w:val="24"/>
              </w:rPr>
              <w:t xml:space="preserve"> </w:t>
            </w:r>
            <w:r w:rsidRPr="00A41605">
              <w:rPr>
                <w:rFonts w:ascii="Times New Roman" w:eastAsia="Calibri" w:hAnsi="Times New Roman" w:cs="Times New Roman"/>
                <w:spacing w:val="-1"/>
                <w:szCs w:val="24"/>
              </w:rPr>
              <w:t>evrensel</w:t>
            </w:r>
            <w:r w:rsidRPr="00A41605">
              <w:rPr>
                <w:rFonts w:ascii="Times New Roman" w:eastAsia="Calibri" w:hAnsi="Times New Roman" w:cs="Times New Roman"/>
                <w:spacing w:val="51"/>
                <w:szCs w:val="24"/>
              </w:rPr>
              <w:t xml:space="preserve"> </w:t>
            </w:r>
            <w:r w:rsidRPr="00A41605">
              <w:rPr>
                <w:rFonts w:ascii="Times New Roman" w:eastAsia="Calibri" w:hAnsi="Times New Roman" w:cs="Times New Roman"/>
                <w:spacing w:val="-1"/>
                <w:szCs w:val="24"/>
              </w:rPr>
              <w:t>değerlerini</w:t>
            </w:r>
            <w:r w:rsidRPr="00A41605">
              <w:rPr>
                <w:rFonts w:ascii="Times New Roman" w:eastAsia="Calibri" w:hAnsi="Times New Roman" w:cs="Times New Roman"/>
                <w:spacing w:val="53"/>
                <w:szCs w:val="24"/>
              </w:rPr>
              <w:t xml:space="preserve"> </w:t>
            </w:r>
            <w:r w:rsidRPr="00A41605">
              <w:rPr>
                <w:rFonts w:ascii="Times New Roman" w:eastAsia="Calibri" w:hAnsi="Times New Roman" w:cs="Times New Roman"/>
                <w:spacing w:val="-1"/>
                <w:szCs w:val="24"/>
              </w:rPr>
              <w:t>içselleştirmiş;</w:t>
            </w:r>
            <w:r w:rsidRPr="00A41605">
              <w:rPr>
                <w:rFonts w:ascii="Times New Roman" w:eastAsia="Calibri" w:hAnsi="Times New Roman" w:cs="Times New Roman"/>
                <w:spacing w:val="55"/>
                <w:szCs w:val="24"/>
              </w:rPr>
              <w:t xml:space="preserve"> </w:t>
            </w:r>
            <w:r w:rsidRPr="00A41605">
              <w:rPr>
                <w:rFonts w:ascii="Times New Roman" w:eastAsia="Calibri" w:hAnsi="Times New Roman" w:cs="Times New Roman"/>
                <w:spacing w:val="-1"/>
                <w:szCs w:val="24"/>
              </w:rPr>
              <w:t>iletişime</w:t>
            </w:r>
            <w:r w:rsidRPr="00A41605">
              <w:rPr>
                <w:rFonts w:ascii="Times New Roman" w:eastAsia="Calibri" w:hAnsi="Times New Roman" w:cs="Times New Roman"/>
                <w:spacing w:val="45"/>
                <w:szCs w:val="24"/>
              </w:rPr>
              <w:t xml:space="preserve"> </w:t>
            </w:r>
            <w:r w:rsidRPr="00A41605">
              <w:rPr>
                <w:rFonts w:ascii="Times New Roman" w:eastAsia="Calibri" w:hAnsi="Times New Roman" w:cs="Times New Roman"/>
                <w:szCs w:val="24"/>
              </w:rPr>
              <w:t>ve</w:t>
            </w:r>
            <w:r w:rsidRPr="00A41605">
              <w:rPr>
                <w:rFonts w:ascii="Times New Roman" w:eastAsia="Calibri" w:hAnsi="Times New Roman" w:cs="Times New Roman"/>
                <w:spacing w:val="43"/>
                <w:szCs w:val="24"/>
              </w:rPr>
              <w:t xml:space="preserve"> </w:t>
            </w:r>
            <w:r w:rsidRPr="00A41605">
              <w:rPr>
                <w:rFonts w:ascii="Times New Roman" w:eastAsia="Calibri" w:hAnsi="Times New Roman" w:cs="Times New Roman"/>
                <w:spacing w:val="-1"/>
                <w:szCs w:val="24"/>
              </w:rPr>
              <w:t>paylaşıma</w:t>
            </w:r>
            <w:r w:rsidRPr="00A41605">
              <w:rPr>
                <w:rFonts w:ascii="Times New Roman" w:eastAsia="Calibri" w:hAnsi="Times New Roman" w:cs="Times New Roman"/>
                <w:spacing w:val="43"/>
                <w:szCs w:val="24"/>
              </w:rPr>
              <w:t xml:space="preserve"> </w:t>
            </w:r>
            <w:r w:rsidRPr="00A41605">
              <w:rPr>
                <w:rFonts w:ascii="Times New Roman" w:eastAsia="Calibri" w:hAnsi="Times New Roman" w:cs="Times New Roman"/>
                <w:spacing w:val="-1"/>
                <w:szCs w:val="24"/>
              </w:rPr>
              <w:t>açık,</w:t>
            </w:r>
            <w:r w:rsidRPr="00A41605">
              <w:rPr>
                <w:rFonts w:ascii="Times New Roman" w:eastAsia="Calibri" w:hAnsi="Times New Roman" w:cs="Times New Roman"/>
                <w:spacing w:val="45"/>
                <w:szCs w:val="24"/>
              </w:rPr>
              <w:t xml:space="preserve"> </w:t>
            </w:r>
            <w:r w:rsidRPr="00A41605">
              <w:rPr>
                <w:rFonts w:ascii="Times New Roman" w:eastAsia="Calibri" w:hAnsi="Times New Roman" w:cs="Times New Roman"/>
                <w:spacing w:val="-1"/>
                <w:szCs w:val="24"/>
              </w:rPr>
              <w:t>sanat</w:t>
            </w:r>
            <w:r w:rsidRPr="00A41605">
              <w:rPr>
                <w:rFonts w:ascii="Times New Roman" w:eastAsia="Calibri" w:hAnsi="Times New Roman" w:cs="Times New Roman"/>
                <w:spacing w:val="45"/>
                <w:szCs w:val="24"/>
              </w:rPr>
              <w:t xml:space="preserve"> </w:t>
            </w:r>
            <w:r w:rsidRPr="00A41605">
              <w:rPr>
                <w:rFonts w:ascii="Times New Roman" w:eastAsia="Calibri" w:hAnsi="Times New Roman" w:cs="Times New Roman"/>
                <w:spacing w:val="-1"/>
                <w:szCs w:val="24"/>
              </w:rPr>
              <w:t>duyarlılığı</w:t>
            </w:r>
            <w:r w:rsidRPr="00A41605">
              <w:rPr>
                <w:rFonts w:ascii="Times New Roman" w:eastAsia="Calibri" w:hAnsi="Times New Roman" w:cs="Times New Roman"/>
                <w:spacing w:val="42"/>
                <w:szCs w:val="24"/>
              </w:rPr>
              <w:t xml:space="preserve"> </w:t>
            </w:r>
            <w:r w:rsidRPr="00A41605">
              <w:rPr>
                <w:rFonts w:ascii="Times New Roman" w:eastAsia="Calibri" w:hAnsi="Times New Roman" w:cs="Times New Roman"/>
                <w:szCs w:val="24"/>
              </w:rPr>
              <w:t>ve</w:t>
            </w:r>
            <w:r w:rsidRPr="00A41605">
              <w:rPr>
                <w:rFonts w:ascii="Times New Roman" w:eastAsia="Calibri" w:hAnsi="Times New Roman" w:cs="Times New Roman"/>
                <w:spacing w:val="53"/>
                <w:szCs w:val="24"/>
              </w:rPr>
              <w:t xml:space="preserve"> </w:t>
            </w:r>
            <w:r w:rsidRPr="00A41605">
              <w:rPr>
                <w:rFonts w:ascii="Times New Roman" w:eastAsia="Calibri" w:hAnsi="Times New Roman" w:cs="Times New Roman"/>
                <w:szCs w:val="24"/>
              </w:rPr>
              <w:t xml:space="preserve">becerisi </w:t>
            </w:r>
            <w:r w:rsidRPr="00A41605">
              <w:rPr>
                <w:rFonts w:ascii="Times New Roman" w:eastAsia="Calibri" w:hAnsi="Times New Roman" w:cs="Times New Roman"/>
                <w:spacing w:val="-1"/>
                <w:szCs w:val="24"/>
              </w:rPr>
              <w:t>gelişmiş;</w:t>
            </w:r>
            <w:r w:rsidRPr="00A41605">
              <w:rPr>
                <w:rFonts w:ascii="Times New Roman" w:eastAsia="Calibri" w:hAnsi="Times New Roman" w:cs="Times New Roman"/>
                <w:spacing w:val="3"/>
                <w:szCs w:val="24"/>
              </w:rPr>
              <w:t xml:space="preserve"> </w:t>
            </w:r>
            <w:r w:rsidRPr="00A41605">
              <w:rPr>
                <w:rFonts w:ascii="Times New Roman" w:eastAsia="Calibri" w:hAnsi="Times New Roman" w:cs="Times New Roman"/>
                <w:spacing w:val="-2"/>
                <w:szCs w:val="24"/>
              </w:rPr>
              <w:t>öz</w:t>
            </w:r>
            <w:r w:rsidRPr="00A41605">
              <w:rPr>
                <w:rFonts w:ascii="Times New Roman" w:eastAsia="Calibri" w:hAnsi="Times New Roman" w:cs="Times New Roman"/>
                <w:spacing w:val="2"/>
                <w:szCs w:val="24"/>
              </w:rPr>
              <w:t xml:space="preserve"> </w:t>
            </w:r>
            <w:r w:rsidRPr="00A41605">
              <w:rPr>
                <w:rFonts w:ascii="Times New Roman" w:eastAsia="Calibri" w:hAnsi="Times New Roman" w:cs="Times New Roman"/>
                <w:spacing w:val="-1"/>
                <w:szCs w:val="24"/>
              </w:rPr>
              <w:t>güveni,</w:t>
            </w:r>
            <w:r w:rsidRPr="00A41605">
              <w:rPr>
                <w:rFonts w:ascii="Times New Roman" w:eastAsia="Calibri" w:hAnsi="Times New Roman" w:cs="Times New Roman"/>
                <w:spacing w:val="2"/>
                <w:szCs w:val="24"/>
              </w:rPr>
              <w:t xml:space="preserve"> </w:t>
            </w:r>
            <w:r w:rsidRPr="00A41605">
              <w:rPr>
                <w:rFonts w:ascii="Times New Roman" w:eastAsia="Calibri" w:hAnsi="Times New Roman" w:cs="Times New Roman"/>
                <w:spacing w:val="-2"/>
                <w:szCs w:val="24"/>
              </w:rPr>
              <w:t>öz</w:t>
            </w:r>
            <w:r w:rsidRPr="00A41605">
              <w:rPr>
                <w:rFonts w:ascii="Times New Roman" w:eastAsia="Calibri" w:hAnsi="Times New Roman" w:cs="Times New Roman"/>
                <w:spacing w:val="2"/>
                <w:szCs w:val="24"/>
              </w:rPr>
              <w:t xml:space="preserve"> </w:t>
            </w:r>
            <w:r w:rsidRPr="00A41605">
              <w:rPr>
                <w:rFonts w:ascii="Times New Roman" w:eastAsia="Calibri" w:hAnsi="Times New Roman" w:cs="Times New Roman"/>
                <w:spacing w:val="-1"/>
                <w:szCs w:val="24"/>
              </w:rPr>
              <w:t>saygısı,</w:t>
            </w:r>
            <w:r w:rsidRPr="00A41605">
              <w:rPr>
                <w:rFonts w:ascii="Times New Roman" w:eastAsia="Calibri" w:hAnsi="Times New Roman" w:cs="Times New Roman"/>
                <w:szCs w:val="24"/>
              </w:rPr>
              <w:t xml:space="preserve"> hak,</w:t>
            </w:r>
            <w:r w:rsidRPr="00A41605">
              <w:rPr>
                <w:rFonts w:ascii="Times New Roman" w:eastAsia="Calibri" w:hAnsi="Times New Roman" w:cs="Times New Roman"/>
                <w:spacing w:val="1"/>
                <w:szCs w:val="24"/>
              </w:rPr>
              <w:t xml:space="preserve"> </w:t>
            </w:r>
            <w:r w:rsidRPr="00A41605">
              <w:rPr>
                <w:rFonts w:ascii="Times New Roman" w:eastAsia="Calibri" w:hAnsi="Times New Roman" w:cs="Times New Roman"/>
                <w:spacing w:val="-1"/>
                <w:szCs w:val="24"/>
              </w:rPr>
              <w:t>adalet</w:t>
            </w:r>
            <w:r w:rsidRPr="00A41605">
              <w:rPr>
                <w:rFonts w:ascii="Times New Roman" w:eastAsia="Calibri" w:hAnsi="Times New Roman" w:cs="Times New Roman"/>
                <w:spacing w:val="2"/>
                <w:szCs w:val="24"/>
              </w:rPr>
              <w:t xml:space="preserve"> </w:t>
            </w:r>
            <w:r w:rsidRPr="00A41605">
              <w:rPr>
                <w:rFonts w:ascii="Times New Roman" w:eastAsia="Calibri" w:hAnsi="Times New Roman" w:cs="Times New Roman"/>
                <w:szCs w:val="24"/>
              </w:rPr>
              <w:t>ve</w:t>
            </w:r>
            <w:r w:rsidRPr="00A41605">
              <w:rPr>
                <w:rFonts w:ascii="Times New Roman" w:eastAsia="Calibri" w:hAnsi="Times New Roman" w:cs="Times New Roman"/>
                <w:spacing w:val="35"/>
                <w:szCs w:val="24"/>
              </w:rPr>
              <w:t xml:space="preserve"> </w:t>
            </w:r>
            <w:r w:rsidRPr="00A41605">
              <w:rPr>
                <w:rFonts w:ascii="Times New Roman" w:eastAsia="Calibri" w:hAnsi="Times New Roman" w:cs="Times New Roman"/>
                <w:spacing w:val="-1"/>
                <w:szCs w:val="24"/>
              </w:rPr>
              <w:t>sorumluluk</w:t>
            </w:r>
            <w:r w:rsidRPr="00A41605">
              <w:rPr>
                <w:rFonts w:ascii="Times New Roman" w:eastAsia="Calibri" w:hAnsi="Times New Roman" w:cs="Times New Roman"/>
                <w:spacing w:val="28"/>
                <w:szCs w:val="24"/>
              </w:rPr>
              <w:t xml:space="preserve"> </w:t>
            </w:r>
            <w:r w:rsidRPr="00A41605">
              <w:rPr>
                <w:rFonts w:ascii="Times New Roman" w:eastAsia="Calibri" w:hAnsi="Times New Roman" w:cs="Times New Roman"/>
                <w:spacing w:val="-1"/>
                <w:szCs w:val="24"/>
              </w:rPr>
              <w:t>bilinci</w:t>
            </w:r>
            <w:r w:rsidRPr="00A41605">
              <w:rPr>
                <w:rFonts w:ascii="Times New Roman" w:eastAsia="Calibri" w:hAnsi="Times New Roman" w:cs="Times New Roman"/>
                <w:spacing w:val="27"/>
                <w:szCs w:val="24"/>
              </w:rPr>
              <w:t xml:space="preserve"> </w:t>
            </w:r>
            <w:r w:rsidRPr="00A41605">
              <w:rPr>
                <w:rFonts w:ascii="Times New Roman" w:eastAsia="Calibri" w:hAnsi="Times New Roman" w:cs="Times New Roman"/>
                <w:spacing w:val="-1"/>
                <w:szCs w:val="24"/>
              </w:rPr>
              <w:t>yüksek;</w:t>
            </w:r>
            <w:r w:rsidRPr="00A41605">
              <w:rPr>
                <w:rFonts w:ascii="Times New Roman" w:eastAsia="Calibri" w:hAnsi="Times New Roman" w:cs="Times New Roman"/>
                <w:spacing w:val="29"/>
                <w:szCs w:val="24"/>
              </w:rPr>
              <w:t xml:space="preserve"> </w:t>
            </w:r>
            <w:r w:rsidRPr="00A41605">
              <w:rPr>
                <w:rFonts w:ascii="Times New Roman" w:eastAsia="Calibri" w:hAnsi="Times New Roman" w:cs="Times New Roman"/>
                <w:spacing w:val="-1"/>
                <w:szCs w:val="24"/>
              </w:rPr>
              <w:t>gayretli,</w:t>
            </w:r>
            <w:r w:rsidRPr="00A41605">
              <w:rPr>
                <w:rFonts w:ascii="Times New Roman" w:eastAsia="Calibri" w:hAnsi="Times New Roman" w:cs="Times New Roman"/>
                <w:spacing w:val="29"/>
                <w:szCs w:val="24"/>
              </w:rPr>
              <w:t xml:space="preserve"> </w:t>
            </w:r>
            <w:r w:rsidRPr="00A41605">
              <w:rPr>
                <w:rFonts w:ascii="Times New Roman" w:eastAsia="Calibri" w:hAnsi="Times New Roman" w:cs="Times New Roman"/>
                <w:spacing w:val="-1"/>
                <w:szCs w:val="24"/>
              </w:rPr>
              <w:t>girişimci,</w:t>
            </w:r>
            <w:r w:rsidRPr="00A41605">
              <w:rPr>
                <w:rFonts w:ascii="Times New Roman" w:eastAsia="Calibri" w:hAnsi="Times New Roman" w:cs="Times New Roman"/>
                <w:spacing w:val="45"/>
                <w:szCs w:val="24"/>
              </w:rPr>
              <w:t xml:space="preserve"> </w:t>
            </w:r>
            <w:r w:rsidRPr="00A41605">
              <w:rPr>
                <w:rFonts w:ascii="Times New Roman" w:eastAsia="Calibri" w:hAnsi="Times New Roman" w:cs="Times New Roman"/>
                <w:spacing w:val="-1"/>
                <w:szCs w:val="24"/>
              </w:rPr>
              <w:t>yaratıcı,</w:t>
            </w:r>
            <w:r w:rsidRPr="00A41605">
              <w:rPr>
                <w:rFonts w:ascii="Times New Roman" w:eastAsia="Calibri" w:hAnsi="Times New Roman" w:cs="Times New Roman"/>
                <w:spacing w:val="6"/>
                <w:szCs w:val="24"/>
              </w:rPr>
              <w:t xml:space="preserve"> </w:t>
            </w:r>
            <w:r w:rsidRPr="00A41605">
              <w:rPr>
                <w:rFonts w:ascii="Times New Roman" w:eastAsia="Calibri" w:hAnsi="Times New Roman" w:cs="Times New Roman"/>
                <w:spacing w:val="-1"/>
                <w:szCs w:val="24"/>
              </w:rPr>
              <w:t>yenilikçi,</w:t>
            </w:r>
            <w:r w:rsidRPr="00A41605">
              <w:rPr>
                <w:rFonts w:ascii="Times New Roman" w:eastAsia="Calibri" w:hAnsi="Times New Roman" w:cs="Times New Roman"/>
                <w:spacing w:val="7"/>
                <w:szCs w:val="24"/>
              </w:rPr>
              <w:t xml:space="preserve"> </w:t>
            </w:r>
            <w:r w:rsidRPr="00A41605">
              <w:rPr>
                <w:rFonts w:ascii="Times New Roman" w:eastAsia="Calibri" w:hAnsi="Times New Roman" w:cs="Times New Roman"/>
                <w:spacing w:val="-1"/>
                <w:szCs w:val="24"/>
              </w:rPr>
              <w:t>barışçı,</w:t>
            </w:r>
            <w:r w:rsidRPr="00A41605">
              <w:rPr>
                <w:rFonts w:ascii="Times New Roman" w:eastAsia="Calibri" w:hAnsi="Times New Roman" w:cs="Times New Roman"/>
                <w:spacing w:val="7"/>
                <w:szCs w:val="24"/>
              </w:rPr>
              <w:t xml:space="preserve"> </w:t>
            </w:r>
            <w:r w:rsidRPr="00A41605">
              <w:rPr>
                <w:rFonts w:ascii="Times New Roman" w:eastAsia="Calibri" w:hAnsi="Times New Roman" w:cs="Times New Roman"/>
                <w:spacing w:val="-1"/>
                <w:szCs w:val="24"/>
              </w:rPr>
              <w:t>sağlıklı</w:t>
            </w:r>
            <w:r w:rsidRPr="00A41605">
              <w:rPr>
                <w:rFonts w:ascii="Times New Roman" w:eastAsia="Calibri" w:hAnsi="Times New Roman" w:cs="Times New Roman"/>
                <w:spacing w:val="6"/>
                <w:szCs w:val="24"/>
              </w:rPr>
              <w:t xml:space="preserve"> </w:t>
            </w:r>
            <w:r w:rsidRPr="00A41605">
              <w:rPr>
                <w:rFonts w:ascii="Times New Roman" w:eastAsia="Calibri" w:hAnsi="Times New Roman" w:cs="Times New Roman"/>
                <w:szCs w:val="24"/>
              </w:rPr>
              <w:t>ve</w:t>
            </w:r>
            <w:r w:rsidRPr="00A41605">
              <w:rPr>
                <w:rFonts w:ascii="Times New Roman" w:eastAsia="Calibri" w:hAnsi="Times New Roman" w:cs="Times New Roman"/>
                <w:spacing w:val="4"/>
                <w:szCs w:val="24"/>
              </w:rPr>
              <w:t xml:space="preserve"> </w:t>
            </w:r>
            <w:r w:rsidRPr="00A41605">
              <w:rPr>
                <w:rFonts w:ascii="Times New Roman" w:eastAsia="Calibri" w:hAnsi="Times New Roman" w:cs="Times New Roman"/>
                <w:spacing w:val="-1"/>
                <w:szCs w:val="24"/>
              </w:rPr>
              <w:t>mutlu</w:t>
            </w:r>
            <w:r w:rsidRPr="00A41605">
              <w:rPr>
                <w:rFonts w:ascii="Times New Roman" w:eastAsia="Calibri" w:hAnsi="Times New Roman" w:cs="Times New Roman"/>
                <w:spacing w:val="6"/>
                <w:szCs w:val="24"/>
              </w:rPr>
              <w:t xml:space="preserve"> </w:t>
            </w:r>
            <w:r w:rsidRPr="00A41605">
              <w:rPr>
                <w:rFonts w:ascii="Times New Roman" w:eastAsia="Calibri" w:hAnsi="Times New Roman" w:cs="Times New Roman"/>
                <w:spacing w:val="-1"/>
                <w:szCs w:val="24"/>
              </w:rPr>
              <w:t>bireylerin</w:t>
            </w:r>
            <w:r w:rsidRPr="00A41605">
              <w:rPr>
                <w:rFonts w:ascii="Times New Roman" w:eastAsia="Calibri" w:hAnsi="Times New Roman" w:cs="Times New Roman"/>
                <w:spacing w:val="53"/>
                <w:szCs w:val="24"/>
              </w:rPr>
              <w:t xml:space="preserve"> </w:t>
            </w:r>
            <w:r w:rsidRPr="00A41605">
              <w:rPr>
                <w:rFonts w:ascii="Times New Roman" w:eastAsia="Calibri" w:hAnsi="Times New Roman" w:cs="Times New Roman"/>
                <w:spacing w:val="-1"/>
                <w:szCs w:val="24"/>
              </w:rPr>
              <w:t>yetişmesine</w:t>
            </w:r>
            <w:r w:rsidRPr="00A41605">
              <w:rPr>
                <w:rFonts w:ascii="Times New Roman" w:eastAsia="Calibri" w:hAnsi="Times New Roman" w:cs="Times New Roman"/>
                <w:szCs w:val="24"/>
              </w:rPr>
              <w:t xml:space="preserve"> </w:t>
            </w:r>
            <w:r w:rsidRPr="00A41605">
              <w:rPr>
                <w:rFonts w:ascii="Times New Roman" w:eastAsia="Calibri" w:hAnsi="Times New Roman" w:cs="Times New Roman"/>
                <w:spacing w:val="-1"/>
                <w:szCs w:val="24"/>
              </w:rPr>
              <w:t>arzu edildiği anlaşılmaktadır</w:t>
            </w:r>
            <w:r w:rsidR="00687C15">
              <w:rPr>
                <w:rFonts w:ascii="Times New Roman" w:eastAsia="Calibri" w:hAnsi="Times New Roman" w:cs="Times New Roman"/>
                <w:spacing w:val="-1"/>
                <w:szCs w:val="24"/>
              </w:rPr>
              <w:t>.</w:t>
            </w:r>
          </w:p>
        </w:tc>
        <w:tc>
          <w:tcPr>
            <w:tcW w:w="7108" w:type="dxa"/>
            <w:gridSpan w:val="2"/>
            <w:tcBorders>
              <w:top w:val="single" w:sz="5" w:space="0" w:color="000000"/>
              <w:left w:val="single" w:sz="5" w:space="0" w:color="000000"/>
              <w:bottom w:val="single" w:sz="5" w:space="0" w:color="000000"/>
              <w:right w:val="single" w:sz="5" w:space="0" w:color="000000"/>
            </w:tcBorders>
          </w:tcPr>
          <w:p w14:paraId="1F368FAB" w14:textId="77777777" w:rsidR="00A41605" w:rsidRPr="00A41605" w:rsidRDefault="00A41605" w:rsidP="00A41605">
            <w:pPr>
              <w:numPr>
                <w:ilvl w:val="0"/>
                <w:numId w:val="16"/>
              </w:numPr>
              <w:tabs>
                <w:tab w:val="left" w:pos="446"/>
              </w:tabs>
              <w:spacing w:after="0" w:line="275" w:lineRule="auto"/>
              <w:ind w:left="163" w:right="97" w:hanging="13"/>
              <w:contextualSpacing/>
              <w:rPr>
                <w:rFonts w:ascii="Times New Roman" w:eastAsia="Calibri" w:hAnsi="Times New Roman" w:cs="Times New Roman"/>
                <w:spacing w:val="-1"/>
                <w:sz w:val="22"/>
              </w:rPr>
            </w:pPr>
            <w:r w:rsidRPr="00A41605">
              <w:rPr>
                <w:rFonts w:ascii="Times New Roman" w:eastAsia="Calibri" w:hAnsi="Times New Roman" w:cs="Times New Roman"/>
                <w:spacing w:val="-1"/>
                <w:sz w:val="22"/>
              </w:rPr>
              <w:t>Çağın ve geleceğin becerileriyle donanmış ve bu donanımı insanlık hayrına sarf edebilen bilime sevdalı, kültüre meraklı ve duyarlı, nitelikli, ahlaklı çocuklar yetiştirilmelidir.</w:t>
            </w:r>
          </w:p>
          <w:p w14:paraId="0B3262EC" w14:textId="77777777" w:rsidR="00A41605" w:rsidRPr="00A41605" w:rsidRDefault="00A41605" w:rsidP="00A41605">
            <w:pPr>
              <w:numPr>
                <w:ilvl w:val="0"/>
                <w:numId w:val="16"/>
              </w:numPr>
              <w:tabs>
                <w:tab w:val="left" w:pos="446"/>
              </w:tabs>
              <w:spacing w:after="0" w:line="275" w:lineRule="auto"/>
              <w:ind w:left="163" w:right="97" w:hanging="13"/>
              <w:contextualSpacing/>
              <w:rPr>
                <w:rFonts w:ascii="Times New Roman" w:eastAsia="Calibri" w:hAnsi="Times New Roman" w:cs="Times New Roman"/>
                <w:spacing w:val="-1"/>
                <w:sz w:val="22"/>
              </w:rPr>
            </w:pPr>
            <w:r w:rsidRPr="00A41605">
              <w:rPr>
                <w:rFonts w:ascii="Times New Roman" w:eastAsia="Calibri" w:hAnsi="Times New Roman" w:cs="Times New Roman"/>
                <w:spacing w:val="-1"/>
                <w:sz w:val="22"/>
              </w:rPr>
              <w:t>Öğrenci yeterliliklerinin belirlenmesi, öğrenme etkinliklerinin izlenmesi ve değerlendirilmesinin veriye dayalı yönetimi için ölçme ve değerlendirme sistemi bakanlığımız tarafından kurulmalıdır. Oluşturulan sistem müdürlüğümüz  tarafından uygulanmalıdır</w:t>
            </w:r>
          </w:p>
          <w:p w14:paraId="2709BC5F" w14:textId="77777777" w:rsidR="00A41605" w:rsidRPr="00A41605" w:rsidRDefault="00A41605" w:rsidP="00127931">
            <w:pPr>
              <w:numPr>
                <w:ilvl w:val="0"/>
                <w:numId w:val="16"/>
              </w:numPr>
              <w:tabs>
                <w:tab w:val="left" w:pos="446"/>
              </w:tabs>
              <w:spacing w:after="0"/>
              <w:ind w:left="163" w:right="97" w:hanging="13"/>
              <w:rPr>
                <w:rFonts w:ascii="Times New Roman" w:eastAsia="Calibri" w:hAnsi="Times New Roman" w:cs="Times New Roman"/>
                <w:spacing w:val="-1"/>
                <w:sz w:val="22"/>
              </w:rPr>
            </w:pPr>
            <w:r w:rsidRPr="00A41605">
              <w:rPr>
                <w:rFonts w:ascii="Times New Roman" w:eastAsia="Calibri" w:hAnsi="Times New Roman" w:cs="Times New Roman"/>
                <w:spacing w:val="-1"/>
                <w:sz w:val="22"/>
              </w:rPr>
              <w:t>Planlı, nitelikli ve adaletli yönetim anlayışı ile sektör taleplerine ve çağın gereklerine uygun, beceri temelli yeni bir mesleki gelişim sistemi bakanlığımız tarafından oluşturulmalıdır. Oluşturulan sistem müdürlüğümüz tarafından uygulanmalıdır.</w:t>
            </w:r>
          </w:p>
        </w:tc>
      </w:tr>
      <w:tr w:rsidR="00A41605" w:rsidRPr="00A41605" w14:paraId="6F969239" w14:textId="77777777" w:rsidTr="008D4F3A">
        <w:trPr>
          <w:gridAfter w:val="1"/>
          <w:wAfter w:w="17" w:type="dxa"/>
          <w:trHeight w:hRule="exact" w:val="3699"/>
        </w:trPr>
        <w:tc>
          <w:tcPr>
            <w:tcW w:w="1979" w:type="dxa"/>
            <w:tcBorders>
              <w:top w:val="single" w:sz="5" w:space="0" w:color="000000"/>
              <w:left w:val="single" w:sz="5" w:space="0" w:color="000000"/>
              <w:bottom w:val="single" w:sz="5" w:space="0" w:color="000000"/>
              <w:right w:val="single" w:sz="5" w:space="0" w:color="000000"/>
            </w:tcBorders>
            <w:shd w:val="clear" w:color="auto" w:fill="00B0F0"/>
          </w:tcPr>
          <w:p w14:paraId="1019913D" w14:textId="77777777" w:rsidR="00A41605" w:rsidRPr="00A41605" w:rsidRDefault="00A41605" w:rsidP="00A41605">
            <w:pPr>
              <w:spacing w:after="0" w:line="264" w:lineRule="exact"/>
              <w:ind w:left="102"/>
              <w:jc w:val="left"/>
              <w:rPr>
                <w:rFonts w:ascii="Times New Roman" w:eastAsia="Book Antiqua" w:hAnsi="Times New Roman" w:cs="Times New Roman"/>
                <w:sz w:val="22"/>
              </w:rPr>
            </w:pPr>
            <w:r w:rsidRPr="00A41605">
              <w:rPr>
                <w:rFonts w:ascii="Times New Roman" w:eastAsia="Calibri" w:hAnsi="Times New Roman" w:cs="Times New Roman"/>
                <w:b/>
                <w:color w:val="FFFFFF"/>
                <w:spacing w:val="-1"/>
                <w:sz w:val="22"/>
              </w:rPr>
              <w:lastRenderedPageBreak/>
              <w:t>Paydaş</w:t>
            </w:r>
            <w:r w:rsidRPr="00A41605">
              <w:rPr>
                <w:rFonts w:ascii="Times New Roman" w:eastAsia="Calibri" w:hAnsi="Times New Roman" w:cs="Times New Roman"/>
                <w:b/>
                <w:color w:val="FFFFFF"/>
                <w:sz w:val="22"/>
              </w:rPr>
              <w:t xml:space="preserve"> </w:t>
            </w:r>
            <w:r w:rsidRPr="00A41605">
              <w:rPr>
                <w:rFonts w:ascii="Times New Roman" w:eastAsia="Calibri" w:hAnsi="Times New Roman" w:cs="Times New Roman"/>
                <w:b/>
                <w:color w:val="FFFFFF"/>
                <w:spacing w:val="-1"/>
                <w:sz w:val="22"/>
              </w:rPr>
              <w:t>Analizi</w:t>
            </w:r>
          </w:p>
        </w:tc>
        <w:tc>
          <w:tcPr>
            <w:tcW w:w="5649" w:type="dxa"/>
            <w:tcBorders>
              <w:top w:val="single" w:sz="5" w:space="0" w:color="000000"/>
              <w:left w:val="single" w:sz="5" w:space="0" w:color="000000"/>
              <w:bottom w:val="single" w:sz="5" w:space="0" w:color="000000"/>
              <w:right w:val="single" w:sz="5" w:space="0" w:color="000000"/>
            </w:tcBorders>
          </w:tcPr>
          <w:p w14:paraId="3FE58217" w14:textId="629F88B4" w:rsidR="00A41605" w:rsidRPr="00A41605" w:rsidRDefault="00A41605" w:rsidP="00A41605">
            <w:pPr>
              <w:numPr>
                <w:ilvl w:val="0"/>
                <w:numId w:val="20"/>
              </w:numPr>
              <w:tabs>
                <w:tab w:val="left" w:pos="425"/>
              </w:tabs>
              <w:spacing w:before="123" w:after="0" w:line="274" w:lineRule="auto"/>
              <w:ind w:left="142" w:right="100" w:hanging="34"/>
              <w:rPr>
                <w:rFonts w:ascii="Times New Roman" w:eastAsia="Book Antiqua" w:hAnsi="Times New Roman" w:cs="Times New Roman"/>
                <w:sz w:val="22"/>
              </w:rPr>
            </w:pPr>
            <w:r w:rsidRPr="00A41605">
              <w:rPr>
                <w:rFonts w:ascii="Times New Roman" w:eastAsia="Calibri" w:hAnsi="Times New Roman" w:cs="Times New Roman"/>
                <w:sz w:val="22"/>
              </w:rPr>
              <w:t>Paydaşların İl</w:t>
            </w:r>
            <w:r w:rsidR="00E6706D" w:rsidRPr="001E5C66">
              <w:rPr>
                <w:rFonts w:ascii="Times New Roman" w:eastAsia="Calibri" w:hAnsi="Times New Roman" w:cs="Times New Roman"/>
                <w:sz w:val="22"/>
              </w:rPr>
              <w:t>çe</w:t>
            </w:r>
            <w:r w:rsidRPr="00A41605">
              <w:rPr>
                <w:rFonts w:ascii="Times New Roman" w:eastAsia="Calibri" w:hAnsi="Times New Roman" w:cs="Times New Roman"/>
                <w:sz w:val="22"/>
              </w:rPr>
              <w:t xml:space="preserve"> Milli Eğitim Müdürlüğümüzden en çok  Faaliyetlerinden Memnuniyet Düzeyi</w:t>
            </w:r>
            <w:r w:rsidRPr="00A41605">
              <w:rPr>
                <w:rFonts w:ascii="Times New Roman" w:eastAsia="Calibri" w:hAnsi="Times New Roman" w:cs="Times New Roman"/>
                <w:spacing w:val="-1"/>
                <w:sz w:val="22"/>
              </w:rPr>
              <w:t xml:space="preserve">, sunduğu hizmetlerin kalitesi, toplumsal gelişime katkı sağladığı, kendisine yapılan talepleri karşılama düzeyi ve ürettiği projelerle ilimizde yaşayanların genel memnuniyet düzeyi </w:t>
            </w:r>
            <w:r w:rsidRPr="00A41605">
              <w:rPr>
                <w:rFonts w:ascii="Times New Roman" w:eastAsia="Calibri" w:hAnsi="Times New Roman" w:cs="Times New Roman"/>
                <w:spacing w:val="27"/>
                <w:sz w:val="22"/>
              </w:rPr>
              <w:t xml:space="preserve"> alanlarında başarılı gördükleri görülmektedir.</w:t>
            </w:r>
          </w:p>
          <w:p w14:paraId="62BC7748" w14:textId="3B8B929E" w:rsidR="00A41605" w:rsidRPr="00A41605" w:rsidRDefault="00A41605" w:rsidP="00A41605">
            <w:pPr>
              <w:numPr>
                <w:ilvl w:val="0"/>
                <w:numId w:val="20"/>
              </w:numPr>
              <w:tabs>
                <w:tab w:val="left" w:pos="425"/>
              </w:tabs>
              <w:spacing w:before="123" w:after="0" w:line="274" w:lineRule="auto"/>
              <w:ind w:left="142" w:right="100" w:hanging="34"/>
              <w:rPr>
                <w:rFonts w:eastAsia="Calibri" w:cs="Arial"/>
              </w:rPr>
            </w:pPr>
            <w:r w:rsidRPr="00A41605">
              <w:rPr>
                <w:rFonts w:ascii="Times New Roman" w:eastAsia="Calibri" w:hAnsi="Times New Roman" w:cs="Times New Roman"/>
                <w:sz w:val="22"/>
              </w:rPr>
              <w:t xml:space="preserve">Özellikle dış paydaşların </w:t>
            </w:r>
            <w:r w:rsidR="001E5C66" w:rsidRPr="001E5C66">
              <w:rPr>
                <w:rFonts w:ascii="Times New Roman" w:eastAsia="Calibri" w:hAnsi="Times New Roman" w:cs="Times New Roman"/>
                <w:sz w:val="22"/>
              </w:rPr>
              <w:t xml:space="preserve">İmamoğlu </w:t>
            </w:r>
            <w:r w:rsidRPr="00A41605">
              <w:rPr>
                <w:rFonts w:ascii="Times New Roman" w:eastAsia="Calibri" w:hAnsi="Times New Roman" w:cs="Times New Roman"/>
                <w:sz w:val="22"/>
              </w:rPr>
              <w:t>İl</w:t>
            </w:r>
            <w:r w:rsidR="001E5C66" w:rsidRPr="001E5C66">
              <w:rPr>
                <w:rFonts w:ascii="Times New Roman" w:eastAsia="Calibri" w:hAnsi="Times New Roman" w:cs="Times New Roman"/>
                <w:sz w:val="22"/>
              </w:rPr>
              <w:t>çe</w:t>
            </w:r>
            <w:r w:rsidRPr="00A41605">
              <w:rPr>
                <w:rFonts w:ascii="Times New Roman" w:eastAsia="Calibri" w:hAnsi="Times New Roman" w:cs="Times New Roman"/>
                <w:sz w:val="22"/>
              </w:rPr>
              <w:t xml:space="preserve"> Milli Eğitim Müdürlüğü hizmet ve görevleri hakkında bilgi düzeyleri ile </w:t>
            </w:r>
            <w:r w:rsidR="001E5C66" w:rsidRPr="001E5C66">
              <w:rPr>
                <w:rFonts w:ascii="Times New Roman" w:eastAsia="Calibri" w:hAnsi="Times New Roman" w:cs="Times New Roman"/>
                <w:sz w:val="22"/>
              </w:rPr>
              <w:t xml:space="preserve"> İmamoğlu </w:t>
            </w:r>
            <w:r w:rsidR="001E5C66" w:rsidRPr="00A41605">
              <w:rPr>
                <w:rFonts w:ascii="Times New Roman" w:eastAsia="Calibri" w:hAnsi="Times New Roman" w:cs="Times New Roman"/>
                <w:sz w:val="22"/>
              </w:rPr>
              <w:t>İl</w:t>
            </w:r>
            <w:r w:rsidR="001E5C66" w:rsidRPr="001E5C66">
              <w:rPr>
                <w:rFonts w:ascii="Times New Roman" w:eastAsia="Calibri" w:hAnsi="Times New Roman" w:cs="Times New Roman"/>
                <w:sz w:val="22"/>
              </w:rPr>
              <w:t>çe</w:t>
            </w:r>
            <w:r w:rsidR="001E5C66" w:rsidRPr="00A41605">
              <w:rPr>
                <w:rFonts w:ascii="Times New Roman" w:eastAsia="Calibri" w:hAnsi="Times New Roman" w:cs="Times New Roman"/>
                <w:sz w:val="22"/>
              </w:rPr>
              <w:t xml:space="preserve"> </w:t>
            </w:r>
            <w:r w:rsidRPr="00A41605">
              <w:rPr>
                <w:rFonts w:ascii="Times New Roman" w:eastAsia="Calibri" w:hAnsi="Times New Roman" w:cs="Times New Roman"/>
                <w:sz w:val="22"/>
              </w:rPr>
              <w:t>Milli Eğitim Müdürlüğü ile iletişime geçilmesi alanlarında memnuniyetin düşük</w:t>
            </w:r>
            <w:r w:rsidRPr="00A41605">
              <w:rPr>
                <w:rFonts w:ascii="Times New Roman" w:eastAsia="Calibri" w:hAnsi="Times New Roman" w:cs="Times New Roman"/>
              </w:rPr>
              <w:t xml:space="preserve"> olduğu görülmüştür.</w:t>
            </w:r>
          </w:p>
          <w:p w14:paraId="7338F792" w14:textId="77777777" w:rsidR="00A41605" w:rsidRPr="00A41605" w:rsidRDefault="00A41605" w:rsidP="00A41605">
            <w:pPr>
              <w:tabs>
                <w:tab w:val="left" w:pos="1928"/>
              </w:tabs>
              <w:rPr>
                <w:rFonts w:eastAsia="Calibri" w:cs="Arial"/>
              </w:rPr>
            </w:pPr>
          </w:p>
        </w:tc>
        <w:tc>
          <w:tcPr>
            <w:tcW w:w="7091" w:type="dxa"/>
            <w:tcBorders>
              <w:top w:val="single" w:sz="5" w:space="0" w:color="000000"/>
              <w:left w:val="single" w:sz="5" w:space="0" w:color="000000"/>
              <w:bottom w:val="single" w:sz="5" w:space="0" w:color="000000"/>
              <w:right w:val="single" w:sz="5" w:space="0" w:color="000000"/>
            </w:tcBorders>
          </w:tcPr>
          <w:p w14:paraId="6B7E83E3" w14:textId="77777777" w:rsidR="00A41605" w:rsidRPr="00A41605" w:rsidRDefault="00A41605" w:rsidP="00A41605">
            <w:pPr>
              <w:numPr>
                <w:ilvl w:val="0"/>
                <w:numId w:val="19"/>
              </w:numPr>
              <w:tabs>
                <w:tab w:val="left" w:pos="446"/>
              </w:tabs>
              <w:spacing w:before="123" w:after="0" w:line="274" w:lineRule="auto"/>
              <w:ind w:left="163" w:right="97" w:hanging="13"/>
              <w:rPr>
                <w:rFonts w:ascii="Times New Roman" w:eastAsia="Book Antiqua" w:hAnsi="Times New Roman" w:cs="Times New Roman"/>
                <w:szCs w:val="24"/>
              </w:rPr>
            </w:pPr>
            <w:r w:rsidRPr="00A41605">
              <w:rPr>
                <w:rFonts w:ascii="Times New Roman" w:eastAsia="Calibri" w:hAnsi="Times New Roman" w:cs="Times New Roman"/>
                <w:spacing w:val="-1"/>
                <w:szCs w:val="24"/>
              </w:rPr>
              <w:t>Müdürlüğümüzün vermis olduğu hizmetler ve görev alanları ile ilgili bilgilendirme çalışmaları arttırılmalıdır.</w:t>
            </w:r>
          </w:p>
        </w:tc>
      </w:tr>
      <w:tr w:rsidR="00A41605" w:rsidRPr="00A41605" w14:paraId="5436CBC6" w14:textId="77777777" w:rsidTr="008D4F3A">
        <w:trPr>
          <w:gridAfter w:val="1"/>
          <w:wAfter w:w="17" w:type="dxa"/>
          <w:trHeight w:hRule="exact" w:val="1274"/>
        </w:trPr>
        <w:tc>
          <w:tcPr>
            <w:tcW w:w="1979" w:type="dxa"/>
            <w:tcBorders>
              <w:top w:val="single" w:sz="5" w:space="0" w:color="000000"/>
              <w:left w:val="single" w:sz="5" w:space="0" w:color="000000"/>
              <w:bottom w:val="single" w:sz="5" w:space="0" w:color="000000"/>
              <w:right w:val="single" w:sz="5" w:space="0" w:color="000000"/>
            </w:tcBorders>
            <w:shd w:val="clear" w:color="auto" w:fill="00B0F0"/>
          </w:tcPr>
          <w:p w14:paraId="7E749129" w14:textId="77777777" w:rsidR="00A41605" w:rsidRPr="00A41605" w:rsidRDefault="00A41605" w:rsidP="00A41605">
            <w:pPr>
              <w:spacing w:after="0" w:line="264" w:lineRule="exact"/>
              <w:ind w:left="102"/>
              <w:jc w:val="left"/>
              <w:rPr>
                <w:rFonts w:ascii="Times New Roman" w:eastAsia="Calibri" w:hAnsi="Times New Roman" w:cs="Times New Roman"/>
                <w:b/>
                <w:color w:val="FFFFFF"/>
                <w:spacing w:val="-1"/>
                <w:sz w:val="22"/>
              </w:rPr>
            </w:pPr>
            <w:r w:rsidRPr="00A41605">
              <w:rPr>
                <w:rFonts w:ascii="Times New Roman" w:eastAsia="Calibri" w:hAnsi="Times New Roman" w:cs="Times New Roman"/>
                <w:b/>
                <w:color w:val="FFFFFF"/>
                <w:sz w:val="22"/>
              </w:rPr>
              <w:t>İnsan</w:t>
            </w:r>
            <w:r w:rsidRPr="00A41605">
              <w:rPr>
                <w:rFonts w:ascii="Times New Roman" w:eastAsia="Calibri" w:hAnsi="Times New Roman" w:cs="Times New Roman"/>
                <w:b/>
                <w:color w:val="FFFFFF"/>
                <w:spacing w:val="-3"/>
                <w:sz w:val="22"/>
              </w:rPr>
              <w:t xml:space="preserve"> </w:t>
            </w:r>
            <w:r w:rsidRPr="00A41605">
              <w:rPr>
                <w:rFonts w:ascii="Times New Roman" w:eastAsia="Calibri" w:hAnsi="Times New Roman" w:cs="Times New Roman"/>
                <w:b/>
                <w:color w:val="FFFFFF"/>
                <w:spacing w:val="-1"/>
                <w:sz w:val="22"/>
              </w:rPr>
              <w:t>Kaynakları</w:t>
            </w:r>
            <w:r w:rsidRPr="00A41605">
              <w:rPr>
                <w:rFonts w:ascii="Times New Roman" w:eastAsia="Calibri" w:hAnsi="Times New Roman" w:cs="Times New Roman"/>
                <w:b/>
                <w:color w:val="FFFFFF"/>
                <w:spacing w:val="1"/>
                <w:sz w:val="22"/>
              </w:rPr>
              <w:t xml:space="preserve"> </w:t>
            </w:r>
            <w:r w:rsidRPr="00A41605">
              <w:rPr>
                <w:rFonts w:ascii="Times New Roman" w:eastAsia="Calibri" w:hAnsi="Times New Roman" w:cs="Times New Roman"/>
                <w:b/>
                <w:color w:val="FFFFFF"/>
                <w:spacing w:val="-1"/>
                <w:sz w:val="22"/>
              </w:rPr>
              <w:t>Yetkinlik</w:t>
            </w:r>
            <w:r w:rsidRPr="00A41605">
              <w:rPr>
                <w:rFonts w:ascii="Times New Roman" w:eastAsia="Calibri" w:hAnsi="Times New Roman" w:cs="Times New Roman"/>
                <w:b/>
                <w:color w:val="FFFFFF"/>
                <w:spacing w:val="23"/>
                <w:sz w:val="22"/>
              </w:rPr>
              <w:t xml:space="preserve"> </w:t>
            </w:r>
            <w:r w:rsidRPr="00A41605">
              <w:rPr>
                <w:rFonts w:ascii="Times New Roman" w:eastAsia="Calibri" w:hAnsi="Times New Roman" w:cs="Times New Roman"/>
                <w:b/>
                <w:color w:val="FFFFFF"/>
                <w:spacing w:val="-1"/>
                <w:sz w:val="22"/>
              </w:rPr>
              <w:t>Analizi</w:t>
            </w:r>
          </w:p>
        </w:tc>
        <w:tc>
          <w:tcPr>
            <w:tcW w:w="5649" w:type="dxa"/>
            <w:tcBorders>
              <w:top w:val="single" w:sz="5" w:space="0" w:color="000000"/>
              <w:left w:val="single" w:sz="5" w:space="0" w:color="000000"/>
              <w:bottom w:val="single" w:sz="5" w:space="0" w:color="000000"/>
              <w:right w:val="single" w:sz="5" w:space="0" w:color="000000"/>
            </w:tcBorders>
          </w:tcPr>
          <w:p w14:paraId="58F1C6DB" w14:textId="6B9796D0" w:rsidR="00A41605" w:rsidRPr="00A41605" w:rsidRDefault="00A41605" w:rsidP="00075C82">
            <w:pPr>
              <w:numPr>
                <w:ilvl w:val="0"/>
                <w:numId w:val="20"/>
              </w:numPr>
              <w:tabs>
                <w:tab w:val="left" w:pos="425"/>
              </w:tabs>
              <w:spacing w:before="123" w:after="0" w:line="274" w:lineRule="auto"/>
              <w:ind w:left="142" w:right="100" w:hanging="34"/>
              <w:rPr>
                <w:rFonts w:ascii="Times New Roman" w:eastAsia="Calibri" w:hAnsi="Times New Roman" w:cs="Times New Roman"/>
                <w:szCs w:val="24"/>
              </w:rPr>
            </w:pPr>
            <w:r w:rsidRPr="00075C82">
              <w:rPr>
                <w:rFonts w:ascii="Times New Roman" w:eastAsia="Calibri" w:hAnsi="Times New Roman" w:cs="Times New Roman"/>
              </w:rPr>
              <w:t>Müdürlüğümüz İnsan kaynakları incelendiğinde eğitim</w:t>
            </w:r>
            <w:r w:rsidRPr="00075C82">
              <w:rPr>
                <w:rFonts w:ascii="Times New Roman" w:eastAsia="Calibri" w:hAnsi="Times New Roman" w:cs="Times New Roman"/>
                <w:spacing w:val="47"/>
              </w:rPr>
              <w:t xml:space="preserve"> </w:t>
            </w:r>
            <w:r w:rsidRPr="00075C82">
              <w:rPr>
                <w:rFonts w:ascii="Times New Roman" w:eastAsia="Calibri" w:hAnsi="Times New Roman" w:cs="Times New Roman"/>
              </w:rPr>
              <w:t>öğretim</w:t>
            </w:r>
            <w:r w:rsidRPr="00075C82">
              <w:rPr>
                <w:rFonts w:ascii="Times New Roman" w:eastAsia="Calibri" w:hAnsi="Times New Roman" w:cs="Times New Roman"/>
                <w:spacing w:val="50"/>
              </w:rPr>
              <w:t xml:space="preserve"> </w:t>
            </w:r>
            <w:r w:rsidRPr="00075C82">
              <w:rPr>
                <w:rFonts w:ascii="Times New Roman" w:eastAsia="Calibri" w:hAnsi="Times New Roman" w:cs="Times New Roman"/>
                <w:spacing w:val="-1"/>
              </w:rPr>
              <w:t>sınıfı</w:t>
            </w:r>
            <w:r w:rsidRPr="00075C82">
              <w:rPr>
                <w:rFonts w:ascii="Times New Roman" w:eastAsia="Calibri" w:hAnsi="Times New Roman" w:cs="Times New Roman"/>
                <w:spacing w:val="46"/>
              </w:rPr>
              <w:t xml:space="preserve"> </w:t>
            </w:r>
            <w:r w:rsidRPr="00075C82">
              <w:rPr>
                <w:rFonts w:ascii="Times New Roman" w:eastAsia="Calibri" w:hAnsi="Times New Roman" w:cs="Times New Roman"/>
                <w:spacing w:val="-1"/>
              </w:rPr>
              <w:t>dışında</w:t>
            </w:r>
            <w:r w:rsidRPr="00075C82">
              <w:rPr>
                <w:rFonts w:ascii="Times New Roman" w:eastAsia="Calibri" w:hAnsi="Times New Roman" w:cs="Times New Roman"/>
                <w:spacing w:val="50"/>
              </w:rPr>
              <w:t xml:space="preserve"> </w:t>
            </w:r>
            <w:r w:rsidRPr="00075C82">
              <w:rPr>
                <w:rFonts w:ascii="Times New Roman" w:eastAsia="Calibri" w:hAnsi="Times New Roman" w:cs="Times New Roman"/>
              </w:rPr>
              <w:t>görev</w:t>
            </w:r>
            <w:r w:rsidRPr="00075C82">
              <w:rPr>
                <w:rFonts w:ascii="Times New Roman" w:eastAsia="Calibri" w:hAnsi="Times New Roman" w:cs="Times New Roman"/>
                <w:spacing w:val="49"/>
              </w:rPr>
              <w:t xml:space="preserve"> </w:t>
            </w:r>
            <w:r w:rsidRPr="00075C82">
              <w:rPr>
                <w:rFonts w:ascii="Times New Roman" w:eastAsia="Calibri" w:hAnsi="Times New Roman" w:cs="Times New Roman"/>
              </w:rPr>
              <w:t>yapan</w:t>
            </w:r>
            <w:r w:rsidRPr="00075C82">
              <w:rPr>
                <w:rFonts w:ascii="Times New Roman" w:eastAsia="Calibri" w:hAnsi="Times New Roman" w:cs="Times New Roman"/>
                <w:spacing w:val="47"/>
              </w:rPr>
              <w:t xml:space="preserve"> </w:t>
            </w:r>
            <w:r w:rsidR="00075C82" w:rsidRPr="00075C82">
              <w:rPr>
                <w:rFonts w:ascii="Times New Roman" w:eastAsia="Calibri" w:hAnsi="Times New Roman" w:cs="Times New Roman"/>
                <w:spacing w:val="-1"/>
              </w:rPr>
              <w:t>27</w:t>
            </w:r>
            <w:r w:rsidRPr="00075C82">
              <w:rPr>
                <w:rFonts w:ascii="Times New Roman" w:eastAsia="Calibri" w:hAnsi="Times New Roman" w:cs="Times New Roman"/>
                <w:spacing w:val="-1"/>
              </w:rPr>
              <w:t xml:space="preserve"> personele ihtiyaç</w:t>
            </w:r>
            <w:r w:rsidRPr="00075C82">
              <w:rPr>
                <w:rFonts w:ascii="Times New Roman" w:eastAsia="Calibri" w:hAnsi="Times New Roman" w:cs="Times New Roman"/>
                <w:spacing w:val="42"/>
              </w:rPr>
              <w:t xml:space="preserve"> </w:t>
            </w:r>
            <w:r w:rsidRPr="00075C82">
              <w:rPr>
                <w:rFonts w:ascii="Times New Roman" w:eastAsia="Calibri" w:hAnsi="Times New Roman" w:cs="Times New Roman"/>
                <w:spacing w:val="-1"/>
              </w:rPr>
              <w:t>duyulduğu görülmüştür.</w:t>
            </w:r>
          </w:p>
        </w:tc>
        <w:tc>
          <w:tcPr>
            <w:tcW w:w="7091" w:type="dxa"/>
            <w:tcBorders>
              <w:top w:val="single" w:sz="5" w:space="0" w:color="000000"/>
              <w:left w:val="single" w:sz="5" w:space="0" w:color="000000"/>
              <w:bottom w:val="single" w:sz="5" w:space="0" w:color="000000"/>
              <w:right w:val="single" w:sz="5" w:space="0" w:color="000000"/>
            </w:tcBorders>
          </w:tcPr>
          <w:p w14:paraId="4E66AE3A" w14:textId="7BF37F79" w:rsidR="00A41605" w:rsidRPr="00A41605" w:rsidRDefault="00A41605" w:rsidP="00075C82">
            <w:pPr>
              <w:numPr>
                <w:ilvl w:val="0"/>
                <w:numId w:val="19"/>
              </w:numPr>
              <w:tabs>
                <w:tab w:val="left" w:pos="446"/>
              </w:tabs>
              <w:spacing w:before="123" w:after="0" w:line="274" w:lineRule="auto"/>
              <w:ind w:left="163" w:right="97" w:hanging="13"/>
              <w:rPr>
                <w:rFonts w:ascii="Times New Roman" w:eastAsia="Calibri" w:hAnsi="Times New Roman" w:cs="Times New Roman"/>
                <w:spacing w:val="-1"/>
                <w:szCs w:val="24"/>
              </w:rPr>
            </w:pPr>
            <w:r w:rsidRPr="00A41605">
              <w:rPr>
                <w:rFonts w:ascii="Times New Roman" w:eastAsia="Calibri" w:hAnsi="Times New Roman" w:cs="Times New Roman"/>
                <w:spacing w:val="-1"/>
                <w:szCs w:val="24"/>
              </w:rPr>
              <w:t xml:space="preserve">İhtiyaç duyulan </w:t>
            </w:r>
            <w:r w:rsidR="00075C82">
              <w:rPr>
                <w:rFonts w:ascii="Times New Roman" w:eastAsia="Calibri" w:hAnsi="Times New Roman" w:cs="Times New Roman"/>
                <w:spacing w:val="-1"/>
                <w:szCs w:val="24"/>
              </w:rPr>
              <w:t>27</w:t>
            </w:r>
            <w:r w:rsidRPr="00A41605">
              <w:rPr>
                <w:rFonts w:ascii="Times New Roman" w:eastAsia="Calibri" w:hAnsi="Times New Roman" w:cs="Times New Roman"/>
                <w:spacing w:val="-1"/>
                <w:szCs w:val="24"/>
              </w:rPr>
              <w:t xml:space="preserve"> personelin istihdamı sağlanarak müdürlüğümüzün insan kaynakları gücü arttırılmalıdır.</w:t>
            </w:r>
          </w:p>
        </w:tc>
      </w:tr>
      <w:tr w:rsidR="00A41605" w:rsidRPr="00A41605" w14:paraId="78A98F53" w14:textId="77777777" w:rsidTr="008D4F3A">
        <w:trPr>
          <w:gridAfter w:val="1"/>
          <w:wAfter w:w="17" w:type="dxa"/>
          <w:trHeight w:hRule="exact" w:val="3982"/>
        </w:trPr>
        <w:tc>
          <w:tcPr>
            <w:tcW w:w="1979" w:type="dxa"/>
            <w:tcBorders>
              <w:top w:val="single" w:sz="5" w:space="0" w:color="000000"/>
              <w:left w:val="single" w:sz="5" w:space="0" w:color="000000"/>
              <w:bottom w:val="single" w:sz="5" w:space="0" w:color="000000"/>
              <w:right w:val="single" w:sz="5" w:space="0" w:color="000000"/>
            </w:tcBorders>
            <w:shd w:val="clear" w:color="auto" w:fill="00B0F0"/>
          </w:tcPr>
          <w:p w14:paraId="55344990" w14:textId="77777777" w:rsidR="00A41605" w:rsidRPr="00A41605" w:rsidRDefault="00A41605" w:rsidP="00A41605">
            <w:pPr>
              <w:spacing w:after="0" w:line="264" w:lineRule="exact"/>
              <w:ind w:left="102"/>
              <w:jc w:val="left"/>
              <w:rPr>
                <w:rFonts w:ascii="Times New Roman" w:eastAsia="Calibri" w:hAnsi="Times New Roman" w:cs="Times New Roman"/>
                <w:b/>
                <w:color w:val="FFFFFF"/>
                <w:sz w:val="22"/>
              </w:rPr>
            </w:pPr>
            <w:r w:rsidRPr="00A41605">
              <w:rPr>
                <w:rFonts w:ascii="Times New Roman" w:eastAsia="Calibri" w:hAnsi="Times New Roman" w:cs="Times New Roman"/>
                <w:b/>
                <w:color w:val="FFFFFF"/>
                <w:sz w:val="22"/>
              </w:rPr>
              <w:t>Kurum Kültürü Analizi</w:t>
            </w:r>
          </w:p>
        </w:tc>
        <w:tc>
          <w:tcPr>
            <w:tcW w:w="5649" w:type="dxa"/>
            <w:tcBorders>
              <w:top w:val="single" w:sz="5" w:space="0" w:color="000000"/>
              <w:left w:val="single" w:sz="5" w:space="0" w:color="000000"/>
              <w:bottom w:val="single" w:sz="5" w:space="0" w:color="000000"/>
              <w:right w:val="single" w:sz="5" w:space="0" w:color="000000"/>
            </w:tcBorders>
          </w:tcPr>
          <w:p w14:paraId="51F702F6" w14:textId="77777777" w:rsidR="00A41605" w:rsidRPr="00A41605" w:rsidRDefault="00A41605" w:rsidP="00A41605">
            <w:pPr>
              <w:numPr>
                <w:ilvl w:val="0"/>
                <w:numId w:val="24"/>
              </w:numPr>
              <w:tabs>
                <w:tab w:val="left" w:pos="425"/>
              </w:tabs>
              <w:spacing w:line="276" w:lineRule="auto"/>
              <w:ind w:left="142" w:right="121" w:hanging="11"/>
              <w:contextualSpacing/>
              <w:rPr>
                <w:rFonts w:ascii="Times New Roman" w:eastAsia="Calibri" w:hAnsi="Times New Roman" w:cs="Times New Roman"/>
                <w:sz w:val="22"/>
              </w:rPr>
            </w:pPr>
            <w:r w:rsidRPr="00A41605">
              <w:rPr>
                <w:rFonts w:ascii="Times New Roman" w:eastAsia="Calibri" w:hAnsi="Times New Roman" w:cs="Times New Roman"/>
                <w:sz w:val="22"/>
              </w:rPr>
              <w:t xml:space="preserve">Yapılan kurum kültürü analizine göre </w:t>
            </w:r>
            <w:r w:rsidRPr="00A41605">
              <w:rPr>
                <w:rFonts w:ascii="Times New Roman" w:eastAsia="Calibri" w:hAnsi="Times New Roman" w:cs="Times New Roman"/>
                <w:bCs/>
                <w:sz w:val="22"/>
              </w:rPr>
              <w:t xml:space="preserve">kurumun güçlü olduğu alanlar olarak </w:t>
            </w:r>
            <w:r w:rsidRPr="00A41605">
              <w:rPr>
                <w:rFonts w:ascii="Times New Roman" w:eastAsia="Calibri" w:hAnsi="Times New Roman" w:cs="Times New Roman"/>
                <w:sz w:val="22"/>
              </w:rPr>
              <w:t>MEBBİS, ADABİS Gibi Elektronik Portalların Aktif Kullanılması, Kurumuzun Teknolojik Altyapısının Yeterli Olması, Kurum İçi ve Kurumlar Arası İletişimin İyi Olması, İç ve Dış Paydaşlarla Yapılan Protokoller Kapsamında İşbirliğinin Artması alanlarına ulaşılmıştır.</w:t>
            </w:r>
          </w:p>
          <w:p w14:paraId="0C39758E" w14:textId="77777777" w:rsidR="00A41605" w:rsidRPr="00A41605" w:rsidRDefault="00A41605" w:rsidP="00A41605">
            <w:pPr>
              <w:numPr>
                <w:ilvl w:val="0"/>
                <w:numId w:val="24"/>
              </w:numPr>
              <w:tabs>
                <w:tab w:val="left" w:pos="425"/>
              </w:tabs>
              <w:spacing w:after="160" w:line="276" w:lineRule="auto"/>
              <w:ind w:left="142" w:right="121" w:hanging="11"/>
              <w:contextualSpacing/>
              <w:rPr>
                <w:rFonts w:ascii="Times New Roman" w:eastAsia="Calibri" w:hAnsi="Times New Roman" w:cs="Times New Roman"/>
                <w:sz w:val="22"/>
              </w:rPr>
            </w:pPr>
            <w:r w:rsidRPr="00A41605">
              <w:rPr>
                <w:rFonts w:ascii="Times New Roman" w:eastAsia="Calibri" w:hAnsi="Times New Roman" w:cs="Times New Roman"/>
                <w:sz w:val="22"/>
              </w:rPr>
              <w:t xml:space="preserve">Müdürlüğümüzün </w:t>
            </w:r>
            <w:r w:rsidRPr="00A41605">
              <w:rPr>
                <w:rFonts w:ascii="Times New Roman" w:eastAsia="Calibri" w:hAnsi="Times New Roman" w:cs="Times New Roman"/>
                <w:spacing w:val="-1"/>
                <w:sz w:val="22"/>
              </w:rPr>
              <w:t>geliştirmeye</w:t>
            </w:r>
            <w:r w:rsidRPr="00A41605">
              <w:rPr>
                <w:rFonts w:ascii="Times New Roman" w:eastAsia="Calibri" w:hAnsi="Times New Roman" w:cs="Times New Roman"/>
                <w:spacing w:val="28"/>
                <w:sz w:val="22"/>
              </w:rPr>
              <w:t xml:space="preserve"> </w:t>
            </w:r>
            <w:r w:rsidRPr="00A41605">
              <w:rPr>
                <w:rFonts w:ascii="Times New Roman" w:eastAsia="Calibri" w:hAnsi="Times New Roman" w:cs="Times New Roman"/>
                <w:sz w:val="22"/>
              </w:rPr>
              <w:t>açık</w:t>
            </w:r>
            <w:r w:rsidRPr="00A41605">
              <w:rPr>
                <w:rFonts w:ascii="Times New Roman" w:eastAsia="Calibri" w:hAnsi="Times New Roman" w:cs="Times New Roman"/>
                <w:spacing w:val="30"/>
                <w:sz w:val="22"/>
              </w:rPr>
              <w:t xml:space="preserve"> </w:t>
            </w:r>
            <w:r w:rsidRPr="00A41605">
              <w:rPr>
                <w:rFonts w:ascii="Times New Roman" w:eastAsia="Calibri" w:hAnsi="Times New Roman" w:cs="Times New Roman"/>
                <w:spacing w:val="-1"/>
                <w:sz w:val="22"/>
              </w:rPr>
              <w:t>alanları</w:t>
            </w:r>
            <w:r w:rsidRPr="00A41605">
              <w:rPr>
                <w:rFonts w:ascii="Times New Roman" w:eastAsia="Calibri" w:hAnsi="Times New Roman" w:cs="Times New Roman"/>
                <w:spacing w:val="29"/>
                <w:sz w:val="22"/>
              </w:rPr>
              <w:t xml:space="preserve"> </w:t>
            </w:r>
            <w:r w:rsidRPr="00A41605">
              <w:rPr>
                <w:rFonts w:ascii="Times New Roman" w:eastAsia="Calibri" w:hAnsi="Times New Roman" w:cs="Times New Roman"/>
                <w:spacing w:val="-1"/>
                <w:sz w:val="22"/>
              </w:rPr>
              <w:t>olarak</w:t>
            </w:r>
            <w:r w:rsidRPr="00A41605">
              <w:rPr>
                <w:rFonts w:ascii="Times New Roman" w:eastAsia="Calibri" w:hAnsi="Times New Roman" w:cs="Times New Roman"/>
                <w:spacing w:val="30"/>
                <w:sz w:val="22"/>
              </w:rPr>
              <w:t xml:space="preserve"> </w:t>
            </w:r>
            <w:r w:rsidRPr="00A41605">
              <w:rPr>
                <w:rFonts w:ascii="Times New Roman" w:eastAsia="Calibri" w:hAnsi="Times New Roman" w:cs="Times New Roman"/>
                <w:sz w:val="22"/>
              </w:rPr>
              <w:t>da Ödüllendirmenin Yetersizliği, Kurum Kültürünün Yeterince Yerleşmemiş Olması, Personeli Motive Edecek Etkinliklerin İstenen Düzeyde Yapılmaması, Çalışanlara Yönelik Hizmetiçi Eğitimlerin Yetersiz Olması alanları olarak belirlenmiştir.</w:t>
            </w:r>
          </w:p>
          <w:p w14:paraId="135F886E" w14:textId="77777777" w:rsidR="00A41605" w:rsidRPr="00A41605" w:rsidRDefault="00A41605" w:rsidP="00A41605">
            <w:pPr>
              <w:tabs>
                <w:tab w:val="left" w:pos="460"/>
              </w:tabs>
              <w:spacing w:before="123" w:after="0" w:line="274" w:lineRule="auto"/>
              <w:ind w:left="459" w:right="121"/>
              <w:rPr>
                <w:rFonts w:ascii="Times New Roman" w:eastAsia="Calibri" w:hAnsi="Times New Roman" w:cs="Times New Roman"/>
              </w:rPr>
            </w:pPr>
            <w:r w:rsidRPr="00A41605">
              <w:rPr>
                <w:rFonts w:ascii="Times New Roman" w:eastAsia="Calibri" w:hAnsi="Times New Roman" w:cs="Times New Roman"/>
                <w:sz w:val="22"/>
              </w:rPr>
              <w:t xml:space="preserve"> </w:t>
            </w:r>
          </w:p>
        </w:tc>
        <w:tc>
          <w:tcPr>
            <w:tcW w:w="7091" w:type="dxa"/>
            <w:tcBorders>
              <w:top w:val="single" w:sz="5" w:space="0" w:color="000000"/>
              <w:left w:val="single" w:sz="5" w:space="0" w:color="000000"/>
              <w:bottom w:val="single" w:sz="5" w:space="0" w:color="000000"/>
              <w:right w:val="single" w:sz="5" w:space="0" w:color="000000"/>
            </w:tcBorders>
          </w:tcPr>
          <w:p w14:paraId="53018E25" w14:textId="77777777" w:rsidR="00A41605" w:rsidRPr="00A41605" w:rsidRDefault="00A41605" w:rsidP="00A41605">
            <w:pPr>
              <w:numPr>
                <w:ilvl w:val="0"/>
                <w:numId w:val="19"/>
              </w:numPr>
              <w:tabs>
                <w:tab w:val="left" w:pos="446"/>
              </w:tabs>
              <w:spacing w:before="123" w:after="0" w:line="274" w:lineRule="auto"/>
              <w:ind w:right="97" w:hanging="296"/>
              <w:contextualSpacing/>
              <w:rPr>
                <w:rFonts w:ascii="Times New Roman" w:eastAsia="Calibri" w:hAnsi="Times New Roman" w:cs="Times New Roman"/>
                <w:spacing w:val="-1"/>
                <w:sz w:val="22"/>
              </w:rPr>
            </w:pPr>
            <w:r w:rsidRPr="00A41605">
              <w:rPr>
                <w:rFonts w:ascii="Times New Roman" w:eastAsia="Calibri" w:hAnsi="Times New Roman" w:cs="Times New Roman"/>
                <w:spacing w:val="-1"/>
                <w:sz w:val="22"/>
              </w:rPr>
              <w:t>Müdürlüğümüzde paydaş yönetim stratejisi oluşturulmalıdır.</w:t>
            </w:r>
          </w:p>
          <w:p w14:paraId="7DB70564" w14:textId="77777777" w:rsidR="00A41605" w:rsidRPr="00A41605" w:rsidRDefault="00A41605" w:rsidP="00A41605">
            <w:pPr>
              <w:numPr>
                <w:ilvl w:val="0"/>
                <w:numId w:val="19"/>
              </w:numPr>
              <w:tabs>
                <w:tab w:val="left" w:pos="446"/>
              </w:tabs>
              <w:spacing w:before="123" w:after="0" w:line="274" w:lineRule="auto"/>
              <w:ind w:left="163" w:right="97" w:hanging="13"/>
              <w:contextualSpacing/>
              <w:rPr>
                <w:rFonts w:ascii="Times New Roman" w:eastAsia="Calibri" w:hAnsi="Times New Roman" w:cs="Times New Roman"/>
                <w:spacing w:val="-1"/>
                <w:sz w:val="22"/>
              </w:rPr>
            </w:pPr>
            <w:r w:rsidRPr="00A41605">
              <w:rPr>
                <w:rFonts w:ascii="Times New Roman" w:eastAsia="Calibri" w:hAnsi="Times New Roman" w:cs="Times New Roman"/>
                <w:spacing w:val="-1"/>
                <w:sz w:val="22"/>
              </w:rPr>
              <w:t>Stratejik yönetim ve planlamaya üst yönetim tarafından doğrudan sahip çıkılması ve bu durumun çalışanlara da bildirilmesi gerekmektedir.</w:t>
            </w:r>
          </w:p>
          <w:p w14:paraId="7156D95E" w14:textId="77777777" w:rsidR="00A41605" w:rsidRPr="00A41605" w:rsidRDefault="00A41605" w:rsidP="00A41605">
            <w:pPr>
              <w:numPr>
                <w:ilvl w:val="0"/>
                <w:numId w:val="19"/>
              </w:numPr>
              <w:tabs>
                <w:tab w:val="left" w:pos="446"/>
              </w:tabs>
              <w:spacing w:before="123" w:after="0" w:line="274" w:lineRule="auto"/>
              <w:ind w:left="163" w:right="97" w:hanging="13"/>
              <w:contextualSpacing/>
              <w:rPr>
                <w:rFonts w:ascii="Times New Roman" w:eastAsia="Calibri" w:hAnsi="Times New Roman" w:cs="Times New Roman"/>
                <w:spacing w:val="-1"/>
                <w:sz w:val="22"/>
              </w:rPr>
            </w:pPr>
            <w:r w:rsidRPr="00A41605">
              <w:rPr>
                <w:rFonts w:ascii="Times New Roman" w:eastAsia="Calibri" w:hAnsi="Times New Roman" w:cs="Times New Roman"/>
                <w:spacing w:val="-1"/>
                <w:sz w:val="22"/>
              </w:rPr>
              <w:t>Çalışanların gerektiğinde inisiyatif ve  karar alma süreçlerine dâhil edilmesi konusunda yeni yaklaşımlara ihtiyaç vardır.</w:t>
            </w:r>
          </w:p>
          <w:p w14:paraId="2BDDD7B9" w14:textId="77777777" w:rsidR="00A41605" w:rsidRPr="00A41605" w:rsidRDefault="00A41605" w:rsidP="00A41605">
            <w:pPr>
              <w:numPr>
                <w:ilvl w:val="0"/>
                <w:numId w:val="19"/>
              </w:numPr>
              <w:tabs>
                <w:tab w:val="left" w:pos="446"/>
              </w:tabs>
              <w:spacing w:before="123" w:after="0" w:line="274" w:lineRule="auto"/>
              <w:ind w:left="163" w:right="97" w:hanging="13"/>
              <w:contextualSpacing/>
              <w:rPr>
                <w:rFonts w:ascii="Times New Roman" w:eastAsia="Calibri" w:hAnsi="Times New Roman" w:cs="Times New Roman"/>
                <w:spacing w:val="-1"/>
                <w:sz w:val="22"/>
              </w:rPr>
            </w:pPr>
            <w:r w:rsidRPr="00A41605">
              <w:rPr>
                <w:rFonts w:ascii="Times New Roman" w:eastAsia="Calibri" w:hAnsi="Times New Roman" w:cs="Times New Roman"/>
                <w:spacing w:val="-1"/>
                <w:sz w:val="22"/>
              </w:rPr>
              <w:t>Ödül ve ceza sisteminin geliştirilmesi ve etkinliğinin artırılması gerekmektedir.</w:t>
            </w:r>
          </w:p>
        </w:tc>
      </w:tr>
      <w:tr w:rsidR="00A41605" w:rsidRPr="00A41605" w14:paraId="45BC9FCF" w14:textId="77777777" w:rsidTr="009957D6">
        <w:trPr>
          <w:trHeight w:hRule="exact" w:val="2849"/>
        </w:trPr>
        <w:tc>
          <w:tcPr>
            <w:tcW w:w="1979" w:type="dxa"/>
            <w:tcBorders>
              <w:top w:val="single" w:sz="5" w:space="0" w:color="000000"/>
              <w:left w:val="single" w:sz="5" w:space="0" w:color="000000"/>
              <w:bottom w:val="single" w:sz="5" w:space="0" w:color="000000"/>
              <w:right w:val="single" w:sz="5" w:space="0" w:color="000000"/>
            </w:tcBorders>
            <w:shd w:val="clear" w:color="auto" w:fill="00B0F0"/>
          </w:tcPr>
          <w:p w14:paraId="1BEC490F" w14:textId="77777777" w:rsidR="00A41605" w:rsidRPr="00A41605" w:rsidRDefault="00A41605" w:rsidP="00A41605">
            <w:pPr>
              <w:spacing w:after="0" w:line="260" w:lineRule="auto"/>
              <w:ind w:left="102" w:right="391"/>
              <w:jc w:val="left"/>
              <w:rPr>
                <w:rFonts w:ascii="Times New Roman" w:eastAsia="Book Antiqua" w:hAnsi="Times New Roman" w:cs="Times New Roman"/>
                <w:sz w:val="22"/>
              </w:rPr>
            </w:pPr>
            <w:r w:rsidRPr="00A41605">
              <w:rPr>
                <w:rFonts w:ascii="Times New Roman" w:eastAsia="Calibri" w:hAnsi="Times New Roman" w:cs="Times New Roman"/>
                <w:b/>
                <w:color w:val="FFFFFF"/>
                <w:sz w:val="22"/>
              </w:rPr>
              <w:lastRenderedPageBreak/>
              <w:t>Teknoloji ve Bilişim Altyapısı Analizi</w:t>
            </w:r>
          </w:p>
        </w:tc>
        <w:tc>
          <w:tcPr>
            <w:tcW w:w="5649" w:type="dxa"/>
            <w:tcBorders>
              <w:top w:val="single" w:sz="5" w:space="0" w:color="000000"/>
              <w:left w:val="single" w:sz="5" w:space="0" w:color="000000"/>
              <w:bottom w:val="single" w:sz="5" w:space="0" w:color="000000"/>
              <w:right w:val="single" w:sz="5" w:space="0" w:color="000000"/>
            </w:tcBorders>
          </w:tcPr>
          <w:p w14:paraId="52BB791F" w14:textId="77777777" w:rsidR="00A41605" w:rsidRPr="00A41605" w:rsidRDefault="00A41605" w:rsidP="00A41605">
            <w:pPr>
              <w:numPr>
                <w:ilvl w:val="0"/>
                <w:numId w:val="23"/>
              </w:numPr>
              <w:tabs>
                <w:tab w:val="left" w:pos="425"/>
              </w:tabs>
              <w:spacing w:after="160" w:line="276" w:lineRule="auto"/>
              <w:ind w:left="142" w:right="121" w:hanging="58"/>
              <w:contextualSpacing/>
              <w:rPr>
                <w:rFonts w:ascii="Times New Roman" w:eastAsia="Calibri" w:hAnsi="Times New Roman" w:cs="Times New Roman"/>
                <w:sz w:val="22"/>
              </w:rPr>
            </w:pPr>
            <w:r w:rsidRPr="00A41605">
              <w:rPr>
                <w:rFonts w:ascii="Times New Roman" w:eastAsia="Calibri" w:hAnsi="Times New Roman" w:cs="Times New Roman"/>
                <w:sz w:val="22"/>
              </w:rPr>
              <w:t>Müdürlüğümüzün teknolojik ve bilişim altyapısı incelendiğinde MEBBİS, ADABİS Gibi Elektronik Portalların Aktif Kullanıldığı, Kurum Personelinin Teknolojiye Karşı Olumlu Tutumu, ilimizde E-Sınav merkezinin olması gibi güçlü yanları olduğu kadar ; Mevcut Teknolojik Malzemelerin Güncel İhtiyaçlara Cevap Verememesi, Yenilerinin Maliyetinin Yüksek Olması ve geçmiş yıllara ait very, bilgi ve belgelere ulaşabilecek sağlam bir arşivin olmaması müdürlüğümüz açısında önemli bir sorun olarak karşımıza çıkmaktadır.</w:t>
            </w:r>
          </w:p>
          <w:p w14:paraId="7D228EB2" w14:textId="77777777" w:rsidR="00A41605" w:rsidRPr="00A41605" w:rsidRDefault="00A41605" w:rsidP="00A41605">
            <w:pPr>
              <w:numPr>
                <w:ilvl w:val="0"/>
                <w:numId w:val="1"/>
              </w:numPr>
              <w:spacing w:after="160" w:line="276" w:lineRule="auto"/>
              <w:ind w:left="171" w:right="121" w:hanging="142"/>
              <w:rPr>
                <w:rFonts w:ascii="Times New Roman" w:eastAsia="Calibri" w:hAnsi="Times New Roman" w:cs="Times New Roman"/>
                <w:sz w:val="22"/>
              </w:rPr>
            </w:pPr>
          </w:p>
          <w:p w14:paraId="31C94D35" w14:textId="77777777" w:rsidR="00A41605" w:rsidRPr="00A41605" w:rsidRDefault="00A41605" w:rsidP="00A41605">
            <w:pPr>
              <w:numPr>
                <w:ilvl w:val="0"/>
                <w:numId w:val="22"/>
              </w:numPr>
              <w:spacing w:after="160" w:line="276" w:lineRule="auto"/>
              <w:ind w:right="121"/>
              <w:rPr>
                <w:rFonts w:ascii="Times New Roman" w:eastAsia="Calibri" w:hAnsi="Times New Roman" w:cs="Times New Roman"/>
                <w:sz w:val="22"/>
              </w:rPr>
            </w:pPr>
          </w:p>
          <w:p w14:paraId="12A3BE8D" w14:textId="77777777" w:rsidR="00A41605" w:rsidRPr="00A41605" w:rsidRDefault="00A41605" w:rsidP="00A41605">
            <w:pPr>
              <w:numPr>
                <w:ilvl w:val="0"/>
                <w:numId w:val="22"/>
              </w:numPr>
              <w:tabs>
                <w:tab w:val="left" w:pos="460"/>
              </w:tabs>
              <w:spacing w:before="123" w:after="0" w:line="274" w:lineRule="auto"/>
              <w:ind w:right="121"/>
              <w:rPr>
                <w:rFonts w:ascii="Times New Roman" w:eastAsia="Book Antiqua" w:hAnsi="Times New Roman" w:cs="Times New Roman"/>
              </w:rPr>
            </w:pPr>
          </w:p>
        </w:tc>
        <w:tc>
          <w:tcPr>
            <w:tcW w:w="7108" w:type="dxa"/>
            <w:gridSpan w:val="2"/>
            <w:tcBorders>
              <w:top w:val="single" w:sz="5" w:space="0" w:color="000000"/>
              <w:left w:val="single" w:sz="5" w:space="0" w:color="000000"/>
              <w:bottom w:val="single" w:sz="5" w:space="0" w:color="000000"/>
              <w:right w:val="single" w:sz="5" w:space="0" w:color="000000"/>
            </w:tcBorders>
          </w:tcPr>
          <w:p w14:paraId="2ED1E7F6" w14:textId="77777777" w:rsidR="00A41605" w:rsidRPr="00A41605" w:rsidRDefault="00A41605" w:rsidP="00A41605">
            <w:pPr>
              <w:numPr>
                <w:ilvl w:val="0"/>
                <w:numId w:val="21"/>
              </w:numPr>
              <w:tabs>
                <w:tab w:val="left" w:pos="446"/>
              </w:tabs>
              <w:spacing w:after="0" w:line="275" w:lineRule="auto"/>
              <w:ind w:left="163" w:right="97" w:hanging="13"/>
              <w:rPr>
                <w:rFonts w:ascii="Times New Roman" w:eastAsia="Book Antiqua" w:hAnsi="Times New Roman" w:cs="Times New Roman"/>
              </w:rPr>
            </w:pPr>
            <w:r w:rsidRPr="00A41605">
              <w:rPr>
                <w:rFonts w:ascii="Times New Roman" w:eastAsia="Calibri" w:hAnsi="Times New Roman" w:cs="Times New Roman"/>
                <w:spacing w:val="-1"/>
                <w:sz w:val="22"/>
              </w:rPr>
              <w:t>Mevcut teknolojik yapının güncellenmesi için mali kaynak sağlanmalı ve e-arşiv sistemi kurularak bilgi ve belgelerin saklanması sağlanmalıdır.</w:t>
            </w:r>
          </w:p>
        </w:tc>
      </w:tr>
      <w:tr w:rsidR="00A41605" w:rsidRPr="00A41605" w14:paraId="758FE28F" w14:textId="77777777" w:rsidTr="008D4F3A">
        <w:trPr>
          <w:trHeight w:hRule="exact" w:val="6208"/>
        </w:trPr>
        <w:tc>
          <w:tcPr>
            <w:tcW w:w="1979" w:type="dxa"/>
            <w:tcBorders>
              <w:top w:val="single" w:sz="5" w:space="0" w:color="000000"/>
              <w:left w:val="single" w:sz="5" w:space="0" w:color="000000"/>
              <w:bottom w:val="single" w:sz="5" w:space="0" w:color="000000"/>
              <w:right w:val="single" w:sz="5" w:space="0" w:color="000000"/>
            </w:tcBorders>
            <w:shd w:val="clear" w:color="auto" w:fill="00B0F0"/>
          </w:tcPr>
          <w:p w14:paraId="704BA110" w14:textId="77777777" w:rsidR="00A41605" w:rsidRPr="00A41605" w:rsidRDefault="00A41605" w:rsidP="00A41605">
            <w:pPr>
              <w:spacing w:after="0" w:line="260" w:lineRule="auto"/>
              <w:ind w:left="102" w:right="391"/>
              <w:jc w:val="left"/>
              <w:rPr>
                <w:rFonts w:ascii="Times New Roman" w:eastAsia="Calibri" w:hAnsi="Times New Roman" w:cs="Times New Roman"/>
                <w:b/>
                <w:color w:val="FFFFFF"/>
                <w:sz w:val="22"/>
              </w:rPr>
            </w:pPr>
            <w:r w:rsidRPr="00A41605">
              <w:rPr>
                <w:rFonts w:ascii="Times New Roman" w:eastAsia="Calibri" w:hAnsi="Times New Roman" w:cs="Times New Roman"/>
                <w:b/>
                <w:color w:val="FFFFFF"/>
                <w:sz w:val="22"/>
              </w:rPr>
              <w:t>Pestle Analizi</w:t>
            </w:r>
          </w:p>
        </w:tc>
        <w:tc>
          <w:tcPr>
            <w:tcW w:w="5649" w:type="dxa"/>
            <w:tcBorders>
              <w:top w:val="single" w:sz="5" w:space="0" w:color="000000"/>
              <w:left w:val="single" w:sz="5" w:space="0" w:color="000000"/>
              <w:bottom w:val="single" w:sz="5" w:space="0" w:color="000000"/>
              <w:right w:val="single" w:sz="5" w:space="0" w:color="000000"/>
            </w:tcBorders>
          </w:tcPr>
          <w:p w14:paraId="206ECCFD" w14:textId="77777777" w:rsidR="00A41605" w:rsidRPr="00A41605" w:rsidRDefault="00A41605" w:rsidP="00A41605">
            <w:pPr>
              <w:numPr>
                <w:ilvl w:val="0"/>
                <w:numId w:val="23"/>
              </w:numPr>
              <w:tabs>
                <w:tab w:val="left" w:pos="425"/>
              </w:tabs>
              <w:spacing w:after="160" w:line="276" w:lineRule="auto"/>
              <w:ind w:left="142" w:right="121" w:hanging="58"/>
              <w:contextualSpacing/>
              <w:rPr>
                <w:rFonts w:ascii="Times New Roman" w:eastAsia="Calibri" w:hAnsi="Times New Roman" w:cs="Times New Roman"/>
                <w:sz w:val="22"/>
              </w:rPr>
            </w:pPr>
            <w:r w:rsidRPr="00A41605">
              <w:rPr>
                <w:rFonts w:ascii="Times New Roman" w:eastAsia="Calibri" w:hAnsi="Times New Roman" w:cs="Times New Roman"/>
                <w:sz w:val="22"/>
              </w:rPr>
              <w:t>İlimizde organize sanayi bölgesinin olması, AB Projeleri ve diğer fonlardan sağlanan imkânlar, Bölgemizde Çukurova Kalkınma Ajansı’nın varlığı ve eğitim içerikli projeleri desteklemesi önemli bir ekonomik güç olarak görülmektedir. Yine Eğitimin öneminin farkında olan hayırseverlerce eğitime verilen desteğin devam etmesi, Vermiş olduğumuz hizmetin toplumun tüm kesimleri, kurum ve kuruşlarına yönelik olması, İlimizin iklim koşularının yatırım, eğitim ve taşımalı eğitim için uygun olması yapılan pestle analizinde öne çıkan olumlu alanlardır.</w:t>
            </w:r>
          </w:p>
          <w:p w14:paraId="55BAC838" w14:textId="77777777" w:rsidR="00A41605" w:rsidRPr="00A41605" w:rsidRDefault="00A41605" w:rsidP="00A41605">
            <w:pPr>
              <w:numPr>
                <w:ilvl w:val="0"/>
                <w:numId w:val="23"/>
              </w:numPr>
              <w:tabs>
                <w:tab w:val="left" w:pos="425"/>
              </w:tabs>
              <w:spacing w:after="160" w:line="276" w:lineRule="auto"/>
              <w:ind w:left="142" w:right="121"/>
              <w:contextualSpacing/>
              <w:rPr>
                <w:rFonts w:ascii="Times New Roman" w:eastAsia="Calibri" w:hAnsi="Times New Roman" w:cs="Times New Roman"/>
                <w:sz w:val="22"/>
              </w:rPr>
            </w:pPr>
            <w:r w:rsidRPr="00A41605">
              <w:rPr>
                <w:rFonts w:ascii="Times New Roman" w:eastAsia="Calibri" w:hAnsi="Times New Roman" w:cs="Times New Roman"/>
                <w:sz w:val="22"/>
              </w:rPr>
              <w:t>Okulöncesi eğitimin taşıma kapsamında olmaması, İlimizdeki bazı okullarda öğrencilerin kullanabilecekleri yeşil alanların az olması, İlimizin yoğun iç ve dış göç alması, Yoğun iç ve dış göç alan ilçelerimizde hizmet sunduğumuz vatandaşlar arasındaki sosyal, kültürel ve ekonomik farklılıkların olması, İlimizde parçalanmış ailelerin çokluğu, Okulöncesi ve Temel Eğitim Okullarında, okul bütçesinin olmaması, Yatırım ve donatım hizmetlerinde ödenek yetersizliği ve mevzuatta sık sık yaşanan değişiklikler. zayıf alanlar olarak tespit edilmiştir.</w:t>
            </w:r>
          </w:p>
          <w:p w14:paraId="79A00307" w14:textId="77777777" w:rsidR="00A41605" w:rsidRPr="00A41605" w:rsidRDefault="00A41605" w:rsidP="00A41605">
            <w:pPr>
              <w:spacing w:after="160" w:line="276" w:lineRule="auto"/>
              <w:ind w:right="121"/>
              <w:rPr>
                <w:rFonts w:ascii="Times New Roman" w:eastAsia="Calibri" w:hAnsi="Times New Roman" w:cs="Times New Roman"/>
                <w:sz w:val="22"/>
              </w:rPr>
            </w:pPr>
          </w:p>
          <w:p w14:paraId="0AA118F6" w14:textId="77777777" w:rsidR="00A41605" w:rsidRPr="00A41605" w:rsidRDefault="00A41605" w:rsidP="00A41605">
            <w:pPr>
              <w:spacing w:after="160" w:line="276" w:lineRule="auto"/>
              <w:ind w:right="121"/>
              <w:jc w:val="right"/>
              <w:rPr>
                <w:rFonts w:ascii="Times New Roman" w:eastAsia="Calibri" w:hAnsi="Times New Roman" w:cs="Times New Roman"/>
                <w:sz w:val="22"/>
              </w:rPr>
            </w:pPr>
          </w:p>
          <w:p w14:paraId="61473AC1" w14:textId="77777777" w:rsidR="00A41605" w:rsidRPr="00A41605" w:rsidRDefault="00A41605" w:rsidP="00A41605">
            <w:pPr>
              <w:spacing w:after="160" w:line="276" w:lineRule="auto"/>
              <w:ind w:left="720" w:right="121"/>
              <w:jc w:val="right"/>
              <w:rPr>
                <w:rFonts w:ascii="Times New Roman" w:eastAsia="Calibri" w:hAnsi="Times New Roman" w:cs="Times New Roman"/>
                <w:sz w:val="22"/>
              </w:rPr>
            </w:pPr>
          </w:p>
        </w:tc>
        <w:tc>
          <w:tcPr>
            <w:tcW w:w="7108" w:type="dxa"/>
            <w:gridSpan w:val="2"/>
            <w:tcBorders>
              <w:top w:val="single" w:sz="5" w:space="0" w:color="000000"/>
              <w:left w:val="single" w:sz="5" w:space="0" w:color="000000"/>
              <w:bottom w:val="single" w:sz="5" w:space="0" w:color="000000"/>
              <w:right w:val="single" w:sz="5" w:space="0" w:color="000000"/>
            </w:tcBorders>
          </w:tcPr>
          <w:p w14:paraId="04A5F075" w14:textId="77777777" w:rsidR="00A41605" w:rsidRPr="00A41605" w:rsidRDefault="00A41605" w:rsidP="00A41605">
            <w:pPr>
              <w:numPr>
                <w:ilvl w:val="0"/>
                <w:numId w:val="21"/>
              </w:numPr>
              <w:tabs>
                <w:tab w:val="left" w:pos="446"/>
              </w:tabs>
              <w:ind w:left="163" w:right="97" w:hanging="13"/>
              <w:contextualSpacing/>
              <w:rPr>
                <w:rFonts w:ascii="Times New Roman" w:eastAsia="Calibri" w:hAnsi="Times New Roman" w:cs="Times New Roman"/>
                <w:spacing w:val="-1"/>
                <w:sz w:val="22"/>
              </w:rPr>
            </w:pPr>
            <w:r w:rsidRPr="00A41605">
              <w:rPr>
                <w:rFonts w:ascii="Times New Roman" w:eastAsia="Calibri" w:hAnsi="Times New Roman" w:cs="Times New Roman"/>
                <w:spacing w:val="-1"/>
                <w:sz w:val="22"/>
              </w:rPr>
              <w:t>Eğitim öğretim faaliyetlerini düzenleyen mevzuatın yasalara ve ihtiyaca uygun olarak güncelleme çalışmaları yapılmalıdır.</w:t>
            </w:r>
          </w:p>
          <w:p w14:paraId="6D067305" w14:textId="77777777" w:rsidR="00A41605" w:rsidRPr="00A41605" w:rsidRDefault="00A41605" w:rsidP="00A41605">
            <w:pPr>
              <w:numPr>
                <w:ilvl w:val="0"/>
                <w:numId w:val="21"/>
              </w:numPr>
              <w:tabs>
                <w:tab w:val="left" w:pos="446"/>
              </w:tabs>
              <w:spacing w:after="0" w:line="275" w:lineRule="auto"/>
              <w:ind w:left="163" w:right="97" w:hanging="13"/>
              <w:rPr>
                <w:rFonts w:ascii="Times New Roman" w:eastAsia="Calibri" w:hAnsi="Times New Roman" w:cs="Times New Roman"/>
                <w:spacing w:val="-1"/>
                <w:sz w:val="22"/>
              </w:rPr>
            </w:pPr>
            <w:r w:rsidRPr="00A41605">
              <w:rPr>
                <w:rFonts w:ascii="Times New Roman" w:eastAsia="Calibri" w:hAnsi="Times New Roman" w:cs="Times New Roman"/>
                <w:spacing w:val="-1"/>
                <w:sz w:val="22"/>
              </w:rPr>
              <w:t>Eğitime aktarılan kaynakların verimli ve etkin kullanılmasıyla; okullar ve bölgeler arasında var olan mali kaynak, eğitim donanımı ile fiziki imkânlar açısından farklılıkların azaltılması ve bunların öğrenci kazanımlarına dönüşmesi sağlanmalıdır.</w:t>
            </w:r>
          </w:p>
          <w:p w14:paraId="2B7781B3" w14:textId="77777777" w:rsidR="00A41605" w:rsidRPr="00A41605" w:rsidRDefault="00A41605" w:rsidP="00A41605">
            <w:pPr>
              <w:numPr>
                <w:ilvl w:val="0"/>
                <w:numId w:val="21"/>
              </w:numPr>
              <w:tabs>
                <w:tab w:val="left" w:pos="446"/>
              </w:tabs>
              <w:spacing w:after="0" w:line="275" w:lineRule="auto"/>
              <w:ind w:left="163" w:right="97" w:hanging="13"/>
              <w:rPr>
                <w:rFonts w:ascii="Times New Roman" w:eastAsia="Calibri" w:hAnsi="Times New Roman" w:cs="Times New Roman"/>
                <w:spacing w:val="-1"/>
                <w:sz w:val="22"/>
              </w:rPr>
            </w:pPr>
            <w:r w:rsidRPr="00A41605">
              <w:rPr>
                <w:rFonts w:ascii="Times New Roman" w:eastAsia="Calibri" w:hAnsi="Times New Roman" w:cs="Times New Roman"/>
                <w:spacing w:val="-1"/>
                <w:sz w:val="22"/>
              </w:rPr>
              <w:t>Eğitim ve öğretime erişimde bölgesel farklılıkların giderilmesi ve bireylerin eğitim ve öğretime devamlılığının sağlanması konusunda gerekli tedbirlerin alınması gerekmektedir.</w:t>
            </w:r>
          </w:p>
          <w:p w14:paraId="22B785AC" w14:textId="77777777" w:rsidR="00A41605" w:rsidRPr="00A41605" w:rsidRDefault="00A41605" w:rsidP="00A41605">
            <w:pPr>
              <w:numPr>
                <w:ilvl w:val="0"/>
                <w:numId w:val="21"/>
              </w:numPr>
              <w:tabs>
                <w:tab w:val="left" w:pos="446"/>
              </w:tabs>
              <w:spacing w:after="0" w:line="275" w:lineRule="auto"/>
              <w:ind w:left="163" w:right="97" w:hanging="13"/>
              <w:rPr>
                <w:rFonts w:ascii="Times New Roman" w:eastAsia="Calibri" w:hAnsi="Times New Roman" w:cs="Times New Roman"/>
                <w:spacing w:val="-1"/>
                <w:sz w:val="22"/>
              </w:rPr>
            </w:pPr>
            <w:r w:rsidRPr="00A41605">
              <w:rPr>
                <w:rFonts w:ascii="Times New Roman" w:eastAsia="Calibri" w:hAnsi="Times New Roman" w:cs="Times New Roman"/>
                <w:spacing w:val="-1"/>
                <w:sz w:val="22"/>
              </w:rPr>
              <w:t>Eğitimin niteliğinin artırılması ve okul planlarının gerçekleştirilebilmesi için merkezi bütçeden sağlanan finansmanın yanında ek finansman ihtiyacının karşılanması amacıyla kaynak çeşitlendirilmesine ihtiyaç vardır. Bu çerçevede, uluslararası hibe fonları, hayırsever bağışları ile mesleki ve teknik eğitim okullarının döner sermaye gelirlerinin artırılması ve mevcut kaynakların verimli kullanılması önem arz etmektedir.</w:t>
            </w:r>
          </w:p>
        </w:tc>
      </w:tr>
    </w:tbl>
    <w:p w14:paraId="25E16EFA" w14:textId="77777777" w:rsidR="00C27F2C" w:rsidRPr="00C27F2C" w:rsidRDefault="00C27F2C" w:rsidP="00C27F2C">
      <w:pPr>
        <w:pStyle w:val="SP1"/>
        <w:rPr>
          <w:color w:val="auto"/>
        </w:rPr>
      </w:pPr>
      <w:bookmarkStart w:id="67" w:name="_Toc26285101"/>
      <w:bookmarkStart w:id="68" w:name="_Toc27121707"/>
      <w:bookmarkStart w:id="69" w:name="_Toc533002158"/>
      <w:bookmarkEnd w:id="65"/>
      <w:bookmarkEnd w:id="66"/>
      <w:r w:rsidRPr="00C27F2C">
        <w:rPr>
          <w:color w:val="auto"/>
        </w:rPr>
        <w:lastRenderedPageBreak/>
        <w:t>BÖLÜM 3</w:t>
      </w:r>
      <w:bookmarkEnd w:id="67"/>
      <w:bookmarkEnd w:id="68"/>
    </w:p>
    <w:p w14:paraId="546B3427" w14:textId="77777777" w:rsidR="00C27F2C" w:rsidRPr="00B05718" w:rsidRDefault="00C27F2C" w:rsidP="00C27F2C">
      <w:pPr>
        <w:pStyle w:val="SP2"/>
        <w:outlineLvl w:val="1"/>
        <w:rPr>
          <w:b w:val="0"/>
          <w:color w:val="0070C0"/>
          <w:sz w:val="28"/>
        </w:rPr>
      </w:pPr>
      <w:bookmarkStart w:id="70" w:name="_Toc26285102"/>
      <w:bookmarkStart w:id="71" w:name="_Toc27121708"/>
      <w:r w:rsidRPr="00B05718">
        <w:rPr>
          <w:color w:val="0070C0"/>
        </w:rPr>
        <w:t>GELECEĞE BAKIŞ</w:t>
      </w:r>
      <w:bookmarkEnd w:id="70"/>
      <w:bookmarkEnd w:id="71"/>
    </w:p>
    <w:p w14:paraId="2FBC9303" w14:textId="77777777" w:rsidR="00C27F2C" w:rsidRPr="008034A5" w:rsidRDefault="00C27F2C" w:rsidP="00C27F2C">
      <w:pPr>
        <w:pStyle w:val="SP3"/>
        <w:outlineLvl w:val="2"/>
        <w:rPr>
          <w:color w:val="C45911" w:themeColor="accent2" w:themeShade="BF"/>
          <w:sz w:val="32"/>
          <w:szCs w:val="32"/>
        </w:rPr>
      </w:pPr>
      <w:bookmarkStart w:id="72" w:name="_Toc26285103"/>
      <w:bookmarkStart w:id="73" w:name="_Toc27121709"/>
      <w:r w:rsidRPr="008034A5">
        <w:rPr>
          <w:color w:val="C45911" w:themeColor="accent2" w:themeShade="BF"/>
          <w:sz w:val="32"/>
          <w:szCs w:val="32"/>
        </w:rPr>
        <w:t>Geleceğe Bakış</w:t>
      </w:r>
      <w:bookmarkEnd w:id="72"/>
      <w:bookmarkEnd w:id="73"/>
    </w:p>
    <w:p w14:paraId="462342D1" w14:textId="57EF2B80" w:rsidR="00C27F2C" w:rsidRPr="003A3E68" w:rsidRDefault="008E0C7D" w:rsidP="00C27F2C">
      <w:pPr>
        <w:ind w:firstLine="426"/>
        <w:rPr>
          <w:rFonts w:ascii="Times New Roman" w:hAnsi="Times New Roman" w:cs="Times New Roman"/>
        </w:rPr>
      </w:pPr>
      <w:r>
        <w:rPr>
          <w:rFonts w:ascii="Times New Roman" w:hAnsi="Times New Roman" w:cs="Times New Roman"/>
        </w:rPr>
        <w:t xml:space="preserve">                </w:t>
      </w:r>
      <w:r w:rsidR="00C27F2C" w:rsidRPr="003A3E68">
        <w:rPr>
          <w:rFonts w:ascii="Times New Roman" w:hAnsi="Times New Roman" w:cs="Times New Roman"/>
        </w:rPr>
        <w:t>Geleceğe bakış; müdürlüğümüzün uzun vadede idealleri doğrultusunda ilerleyebilmesi için yönlendiricilik işlevinde olan misyon, vizyon ve temel değerler ile stratejik amaçlar, stratejik hedefler, performans göstergeleri ve stratejilerden oluşmaktadır.</w:t>
      </w:r>
    </w:p>
    <w:p w14:paraId="40260289" w14:textId="77777777" w:rsidR="00A1189F" w:rsidRDefault="00A1189F" w:rsidP="00E94308">
      <w:pPr>
        <w:pStyle w:val="Balk2"/>
        <w:rPr>
          <w:rFonts w:ascii="Times New Roman" w:hAnsi="Times New Roman" w:cs="Times New Roman"/>
        </w:rPr>
      </w:pPr>
    </w:p>
    <w:p w14:paraId="56195744" w14:textId="6049553F" w:rsidR="00E94308" w:rsidRPr="00CB49A1" w:rsidRDefault="00C27F2C" w:rsidP="00E94308">
      <w:pPr>
        <w:pStyle w:val="Balk2"/>
        <w:rPr>
          <w:rFonts w:ascii="Times New Roman" w:hAnsi="Times New Roman" w:cs="Times New Roman"/>
        </w:rPr>
      </w:pPr>
      <w:bookmarkStart w:id="74" w:name="_Toc536795194"/>
      <w:r w:rsidRPr="00CB49A1">
        <w:rPr>
          <w:rFonts w:ascii="Times New Roman" w:hAnsi="Times New Roman" w:cs="Times New Roman"/>
        </w:rPr>
        <w:t xml:space="preserve">        </w:t>
      </w:r>
      <w:r w:rsidR="004F4FF7">
        <w:rPr>
          <w:rFonts w:ascii="Times New Roman" w:hAnsi="Times New Roman" w:cs="Times New Roman"/>
        </w:rPr>
        <w:t xml:space="preserve"> </w:t>
      </w:r>
      <w:r w:rsidRPr="00CB49A1">
        <w:rPr>
          <w:rFonts w:ascii="Times New Roman" w:hAnsi="Times New Roman" w:cs="Times New Roman"/>
        </w:rPr>
        <w:t xml:space="preserve">   </w:t>
      </w:r>
      <w:bookmarkStart w:id="75" w:name="_Toc27121710"/>
      <w:r w:rsidR="00E94308" w:rsidRPr="00CB49A1">
        <w:rPr>
          <w:rFonts w:ascii="Times New Roman" w:hAnsi="Times New Roman" w:cs="Times New Roman"/>
        </w:rPr>
        <w:t>Misyon, Vizyon ve Temel Değerler</w:t>
      </w:r>
      <w:bookmarkEnd w:id="69"/>
      <w:bookmarkEnd w:id="74"/>
      <w:bookmarkEnd w:id="75"/>
    </w:p>
    <w:p w14:paraId="0D3C2A4C" w14:textId="77777777" w:rsidR="00A1189F" w:rsidRDefault="00A1189F" w:rsidP="00E94308">
      <w:pPr>
        <w:ind w:firstLine="708"/>
        <w:rPr>
          <w:rFonts w:ascii="Times New Roman" w:hAnsi="Times New Roman" w:cs="Times New Roman"/>
          <w:b/>
          <w:color w:val="ED7D31" w:themeColor="accent2"/>
          <w:sz w:val="32"/>
          <w:szCs w:val="25"/>
        </w:rPr>
      </w:pPr>
    </w:p>
    <w:p w14:paraId="18B59231" w14:textId="5FF8839A" w:rsidR="00E94308" w:rsidRPr="00B0240E" w:rsidRDefault="00C27F2C" w:rsidP="00E94308">
      <w:pPr>
        <w:ind w:firstLine="708"/>
        <w:rPr>
          <w:rFonts w:ascii="Times New Roman" w:hAnsi="Times New Roman" w:cs="Times New Roman"/>
          <w:b/>
          <w:color w:val="ED7D31" w:themeColor="accent2"/>
          <w:sz w:val="32"/>
          <w:szCs w:val="25"/>
        </w:rPr>
      </w:pPr>
      <w:r>
        <w:rPr>
          <w:rFonts w:ascii="Times New Roman" w:hAnsi="Times New Roman" w:cs="Times New Roman"/>
          <w:b/>
          <w:color w:val="ED7D31" w:themeColor="accent2"/>
          <w:sz w:val="32"/>
          <w:szCs w:val="25"/>
        </w:rPr>
        <w:t xml:space="preserve">          </w:t>
      </w:r>
      <w:r w:rsidR="00E94308" w:rsidRPr="008034A5">
        <w:rPr>
          <w:rFonts w:ascii="Times New Roman" w:hAnsi="Times New Roman" w:cs="Times New Roman"/>
          <w:b/>
          <w:color w:val="C45911" w:themeColor="accent2" w:themeShade="BF"/>
          <w:sz w:val="32"/>
          <w:szCs w:val="25"/>
        </w:rPr>
        <w:t xml:space="preserve">Misyonumuz: </w:t>
      </w:r>
    </w:p>
    <w:p w14:paraId="4E048353" w14:textId="0D64B8BA" w:rsidR="00E94308" w:rsidRPr="00B0240E" w:rsidRDefault="008E0C7D" w:rsidP="00E94308">
      <w:pPr>
        <w:ind w:firstLine="708"/>
        <w:rPr>
          <w:rFonts w:ascii="Times New Roman" w:eastAsia="Calibri" w:hAnsi="Times New Roman" w:cs="Times New Roman"/>
          <w:b/>
          <w:color w:val="1F4E79" w:themeColor="accent1" w:themeShade="80"/>
          <w:sz w:val="28"/>
          <w:szCs w:val="24"/>
        </w:rPr>
      </w:pPr>
      <w:r>
        <w:rPr>
          <w:rFonts w:ascii="Times New Roman" w:hAnsi="Times New Roman" w:cs="Times New Roman"/>
          <w:b/>
          <w:color w:val="000000" w:themeColor="text1"/>
          <w:sz w:val="32"/>
          <w:szCs w:val="25"/>
        </w:rPr>
        <w:t xml:space="preserve">          </w:t>
      </w:r>
      <w:r w:rsidR="00A416BA" w:rsidRPr="00A416BA">
        <w:rPr>
          <w:rFonts w:ascii="Times New Roman" w:hAnsi="Times New Roman" w:cs="Times New Roman"/>
          <w:b/>
          <w:color w:val="000000" w:themeColor="text1"/>
          <w:sz w:val="32"/>
          <w:szCs w:val="25"/>
        </w:rPr>
        <w:t>Milli eğitimin temel hedefleri doğrultusunda, kurumumuza bağlı tüm birimlerin eğitim-öğretim ve idari işlerini adil, şeffaf bir şekilde ve katılımcı yaklaşımlarla gerçekleştirmek.</w:t>
      </w:r>
    </w:p>
    <w:p w14:paraId="582F67FF" w14:textId="77777777" w:rsidR="00A1189F" w:rsidRDefault="00A1189F" w:rsidP="00E94308">
      <w:pPr>
        <w:ind w:firstLine="708"/>
        <w:rPr>
          <w:rFonts w:ascii="Times New Roman" w:hAnsi="Times New Roman" w:cs="Times New Roman"/>
          <w:b/>
          <w:color w:val="ED7D31" w:themeColor="accent2"/>
          <w:sz w:val="32"/>
          <w:szCs w:val="25"/>
        </w:rPr>
      </w:pPr>
    </w:p>
    <w:p w14:paraId="7DEE79E3" w14:textId="5BDD97F7" w:rsidR="00E94308" w:rsidRPr="002E2430" w:rsidRDefault="00C27F2C" w:rsidP="00E94308">
      <w:pPr>
        <w:ind w:firstLine="708"/>
        <w:rPr>
          <w:rFonts w:ascii="Times New Roman" w:hAnsi="Times New Roman" w:cs="Times New Roman"/>
          <w:b/>
          <w:color w:val="ED7D31" w:themeColor="accent2"/>
          <w:sz w:val="32"/>
          <w:szCs w:val="25"/>
        </w:rPr>
      </w:pPr>
      <w:r>
        <w:rPr>
          <w:rFonts w:ascii="Times New Roman" w:hAnsi="Times New Roman" w:cs="Times New Roman"/>
          <w:b/>
          <w:color w:val="ED7D31" w:themeColor="accent2"/>
          <w:sz w:val="32"/>
          <w:szCs w:val="25"/>
        </w:rPr>
        <w:t xml:space="preserve">          </w:t>
      </w:r>
      <w:r w:rsidR="00E94308" w:rsidRPr="008034A5">
        <w:rPr>
          <w:rFonts w:ascii="Times New Roman" w:hAnsi="Times New Roman" w:cs="Times New Roman"/>
          <w:b/>
          <w:color w:val="C45911" w:themeColor="accent2" w:themeShade="BF"/>
          <w:sz w:val="32"/>
          <w:szCs w:val="25"/>
        </w:rPr>
        <w:t>Vizyonumuz:</w:t>
      </w:r>
      <w:r w:rsidR="00E94308" w:rsidRPr="00B05718">
        <w:rPr>
          <w:rFonts w:ascii="Times New Roman" w:hAnsi="Times New Roman" w:cs="Times New Roman"/>
          <w:b/>
          <w:color w:val="00B0F0"/>
          <w:sz w:val="32"/>
          <w:szCs w:val="25"/>
        </w:rPr>
        <w:t xml:space="preserve"> </w:t>
      </w:r>
    </w:p>
    <w:p w14:paraId="40C6E30A" w14:textId="6C0F6845" w:rsidR="00E94308" w:rsidRPr="00191CD3" w:rsidRDefault="00C95EC3" w:rsidP="00C95EC3">
      <w:pPr>
        <w:shd w:val="clear" w:color="auto" w:fill="FFFFFF" w:themeFill="background1"/>
        <w:rPr>
          <w:rFonts w:ascii="Times New Roman" w:hAnsi="Times New Roman" w:cs="Times New Roman"/>
          <w:b/>
          <w:color w:val="FF0000"/>
          <w:sz w:val="32"/>
          <w:szCs w:val="25"/>
        </w:rPr>
      </w:pPr>
      <w:r>
        <w:rPr>
          <w:rFonts w:ascii="Times New Roman" w:hAnsi="Times New Roman" w:cs="Times New Roman"/>
          <w:b/>
          <w:sz w:val="32"/>
          <w:szCs w:val="25"/>
        </w:rPr>
        <w:t xml:space="preserve">        </w:t>
      </w:r>
      <w:r w:rsidR="008E0C7D">
        <w:rPr>
          <w:rFonts w:ascii="Times New Roman" w:hAnsi="Times New Roman" w:cs="Times New Roman"/>
          <w:b/>
          <w:sz w:val="32"/>
          <w:szCs w:val="25"/>
        </w:rPr>
        <w:t xml:space="preserve">            </w:t>
      </w:r>
      <w:r w:rsidRPr="00C95EC3">
        <w:rPr>
          <w:rFonts w:ascii="Times New Roman" w:hAnsi="Times New Roman" w:cs="Times New Roman"/>
          <w:b/>
          <w:sz w:val="32"/>
          <w:szCs w:val="25"/>
        </w:rPr>
        <w:t>Eğitimde yüksek başarılara odak</w:t>
      </w:r>
      <w:r w:rsidR="0029429C">
        <w:rPr>
          <w:rFonts w:ascii="Times New Roman" w:hAnsi="Times New Roman" w:cs="Times New Roman"/>
          <w:b/>
          <w:sz w:val="32"/>
          <w:szCs w:val="25"/>
        </w:rPr>
        <w:t>lanmış gülümseyen ve gülümseten</w:t>
      </w:r>
      <w:r w:rsidRPr="00C95EC3">
        <w:rPr>
          <w:rFonts w:ascii="Times New Roman" w:hAnsi="Times New Roman" w:cs="Times New Roman"/>
          <w:b/>
          <w:sz w:val="32"/>
          <w:szCs w:val="25"/>
        </w:rPr>
        <w:t xml:space="preserve"> bir ilçe milli eğitim teşkilatı olmak.</w:t>
      </w:r>
      <w:r w:rsidR="00E94308" w:rsidRPr="00191CD3">
        <w:rPr>
          <w:rFonts w:ascii="Times New Roman" w:hAnsi="Times New Roman" w:cs="Times New Roman"/>
          <w:b/>
          <w:color w:val="FF0000"/>
          <w:sz w:val="32"/>
          <w:szCs w:val="25"/>
        </w:rPr>
        <w:br w:type="page"/>
      </w:r>
    </w:p>
    <w:p w14:paraId="57EABE01" w14:textId="77777777" w:rsidR="00B36707" w:rsidRPr="004070C3" w:rsidRDefault="00B36707" w:rsidP="00B36707">
      <w:pPr>
        <w:rPr>
          <w:rFonts w:ascii="Times New Roman" w:hAnsi="Times New Roman" w:cs="Times New Roman"/>
          <w:color w:val="C45911" w:themeColor="accent2" w:themeShade="BF"/>
        </w:rPr>
      </w:pPr>
      <w:r w:rsidRPr="004070C3">
        <w:rPr>
          <w:rFonts w:ascii="Times New Roman" w:hAnsi="Times New Roman" w:cs="Times New Roman"/>
          <w:b/>
          <w:color w:val="C45911" w:themeColor="accent2" w:themeShade="BF"/>
          <w:sz w:val="32"/>
          <w:szCs w:val="25"/>
        </w:rPr>
        <w:lastRenderedPageBreak/>
        <w:t>Temel Değerlerimiz:</w:t>
      </w:r>
    </w:p>
    <w:p w14:paraId="3149DE96" w14:textId="5A95EA86" w:rsidR="00191CD3" w:rsidRDefault="004C5269" w:rsidP="00E94308">
      <w:pPr>
        <w:rPr>
          <w:rFonts w:ascii="Times New Roman" w:hAnsi="Times New Roman" w:cs="Times New Roman"/>
        </w:rPr>
      </w:pPr>
      <w:r>
        <w:rPr>
          <w:rFonts w:ascii="Times New Roman" w:hAnsi="Times New Roman" w:cs="Times New Roman"/>
        </w:rPr>
        <w:t xml:space="preserve">            </w:t>
      </w:r>
      <w:r w:rsidR="00E94308" w:rsidRPr="00B0240E">
        <w:rPr>
          <w:rFonts w:ascii="Times New Roman" w:hAnsi="Times New Roman" w:cs="Times New Roman"/>
        </w:rPr>
        <w:t>Müdürlüğümüz aşağıda verilen temel değerleri; nitel analiz, toplumsal beklentiler, paydaş düşünceleri, kurumun vizyonu gibi faktörler değerlendirilerek ortaya konulmuştur.</w:t>
      </w:r>
    </w:p>
    <w:p w14:paraId="72408C0E" w14:textId="251319E4" w:rsidR="00191CD3" w:rsidRDefault="00191CD3" w:rsidP="00191CD3">
      <w:pPr>
        <w:pStyle w:val="ResimYazs"/>
        <w:keepNext/>
        <w:jc w:val="left"/>
      </w:pPr>
      <w:bookmarkStart w:id="76" w:name="_Toc2870110"/>
      <w:r>
        <w:t xml:space="preserve">Şekil </w:t>
      </w:r>
      <w:r w:rsidR="00145AB1">
        <w:t>8</w:t>
      </w:r>
      <w:r>
        <w:t xml:space="preserve">: </w:t>
      </w:r>
      <w:r w:rsidR="00B36707">
        <w:t xml:space="preserve">İmamoğlu </w:t>
      </w:r>
      <w:r w:rsidRPr="002009FE">
        <w:t>İl</w:t>
      </w:r>
      <w:r w:rsidR="00B36707">
        <w:t>çe</w:t>
      </w:r>
      <w:r w:rsidRPr="002009FE">
        <w:t xml:space="preserve"> Milli Eğitim Müdürlüğü Temel Değerleri</w:t>
      </w:r>
      <w:bookmarkEnd w:id="76"/>
    </w:p>
    <w:p w14:paraId="634E8098" w14:textId="3AC3527E" w:rsidR="00E94308" w:rsidRPr="00B0240E" w:rsidRDefault="00E94308" w:rsidP="00E94308">
      <w:pPr>
        <w:rPr>
          <w:rFonts w:ascii="Times New Roman" w:hAnsi="Times New Roman" w:cs="Times New Roman"/>
        </w:rPr>
      </w:pPr>
    </w:p>
    <w:p w14:paraId="55A82F12" w14:textId="77777777" w:rsidR="00E94308" w:rsidRPr="00B0240E" w:rsidRDefault="00E94308" w:rsidP="00E94308">
      <w:pPr>
        <w:spacing w:after="160"/>
        <w:jc w:val="left"/>
        <w:rPr>
          <w:rFonts w:ascii="Times New Roman" w:hAnsi="Times New Roman" w:cs="Times New Roman"/>
          <w:b/>
          <w:color w:val="ED7D31" w:themeColor="accent2"/>
          <w:sz w:val="32"/>
          <w:szCs w:val="25"/>
        </w:rPr>
      </w:pPr>
      <w:r w:rsidRPr="00B0240E">
        <w:rPr>
          <w:rFonts w:ascii="Times New Roman" w:hAnsi="Times New Roman" w:cs="Times New Roman"/>
          <w:noProof/>
          <w:lang w:eastAsia="tr-TR"/>
        </w:rPr>
        <mc:AlternateContent>
          <mc:Choice Requires="wps">
            <w:drawing>
              <wp:anchor distT="0" distB="0" distL="114300" distR="114300" simplePos="0" relativeHeight="251749888" behindDoc="0" locked="0" layoutInCell="1" allowOverlap="1" wp14:anchorId="71AB8087" wp14:editId="5B6EBF11">
                <wp:simplePos x="0" y="0"/>
                <wp:positionH relativeFrom="margin">
                  <wp:align>left</wp:align>
                </wp:positionH>
                <wp:positionV relativeFrom="paragraph">
                  <wp:posOffset>2308225</wp:posOffset>
                </wp:positionV>
                <wp:extent cx="1117600" cy="266700"/>
                <wp:effectExtent l="0" t="0" r="6350" b="0"/>
                <wp:wrapNone/>
                <wp:docPr id="3"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44DD9" w14:textId="77777777" w:rsidR="001E6107" w:rsidRDefault="001E6107" w:rsidP="00E94308">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14:paraId="3B5B6396" w14:textId="77777777" w:rsidR="001E6107" w:rsidRDefault="001E6107" w:rsidP="00E94308">
                            <w:pPr>
                              <w:rPr>
                                <w:rFonts w:ascii="Calibri" w:eastAsia="Calibri" w:hAnsi="Calibri" w:cs="Calibri"/>
                                <w:b/>
                                <w:bCs/>
                              </w:rPr>
                            </w:pPr>
                          </w:p>
                          <w:p w14:paraId="3C083E98" w14:textId="77777777" w:rsidR="001E6107" w:rsidRDefault="001E6107" w:rsidP="00E94308">
                            <w:pPr>
                              <w:rPr>
                                <w:rFonts w:ascii="Calibri" w:eastAsia="Calibri" w:hAnsi="Calibri" w:cs="Calibri"/>
                                <w:b/>
                                <w:bCs/>
                              </w:rPr>
                            </w:pPr>
                          </w:p>
                          <w:p w14:paraId="2356238A" w14:textId="77777777" w:rsidR="001E6107" w:rsidRDefault="001E6107" w:rsidP="00E94308">
                            <w:pPr>
                              <w:spacing w:before="5"/>
                              <w:rPr>
                                <w:rFonts w:ascii="Calibri" w:eastAsia="Calibri" w:hAnsi="Calibri" w:cs="Calibri"/>
                                <w:b/>
                                <w:bCs/>
                                <w:sz w:val="19"/>
                                <w:szCs w:val="19"/>
                              </w:rPr>
                            </w:pPr>
                          </w:p>
                          <w:p w14:paraId="3A9E2233" w14:textId="77777777" w:rsidR="001E6107" w:rsidRDefault="001E6107" w:rsidP="00E94308">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1345" o:spid="_x0000_s1059" type="#_x0000_t202" style="position:absolute;margin-left:0;margin-top:181.75pt;width:88pt;height:21pt;z-index:251749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" filled="f" stroked="f">
                <v:textbox inset="0,0,0,0">
                  <w:txbxContent>
                    <w:p w14:paraId="54F44DD9" w14:textId="77777777" w:rsidR="009E1E4F" w:rsidRDefault="009E1E4F" w:rsidP="00E94308">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14:paraId="3B5B6396" w14:textId="77777777" w:rsidR="009E1E4F" w:rsidRDefault="009E1E4F" w:rsidP="00E94308">
                      <w:pPr>
                        <w:rPr>
                          <w:rFonts w:ascii="Calibri" w:eastAsia="Calibri" w:hAnsi="Calibri" w:cs="Calibri"/>
                          <w:b/>
                          <w:bCs/>
                        </w:rPr>
                      </w:pPr>
                    </w:p>
                    <w:p w14:paraId="3C083E98" w14:textId="77777777" w:rsidR="009E1E4F" w:rsidRDefault="009E1E4F" w:rsidP="00E94308">
                      <w:pPr>
                        <w:rPr>
                          <w:rFonts w:ascii="Calibri" w:eastAsia="Calibri" w:hAnsi="Calibri" w:cs="Calibri"/>
                          <w:b/>
                          <w:bCs/>
                        </w:rPr>
                      </w:pPr>
                    </w:p>
                    <w:p w14:paraId="2356238A" w14:textId="77777777" w:rsidR="009E1E4F" w:rsidRDefault="009E1E4F" w:rsidP="00E94308">
                      <w:pPr>
                        <w:spacing w:before="5"/>
                        <w:rPr>
                          <w:rFonts w:ascii="Calibri" w:eastAsia="Calibri" w:hAnsi="Calibri" w:cs="Calibri"/>
                          <w:b/>
                          <w:bCs/>
                          <w:sz w:val="19"/>
                          <w:szCs w:val="19"/>
                        </w:rPr>
                      </w:pPr>
                    </w:p>
                    <w:p w14:paraId="3A9E2233" w14:textId="77777777" w:rsidR="009E1E4F" w:rsidRDefault="009E1E4F" w:rsidP="00E94308">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v:textbox>
                <w10:wrap anchorx="margin"/>
              </v:shape>
            </w:pict>
          </mc:Fallback>
        </mc:AlternateContent>
      </w:r>
      <w:r w:rsidRPr="00B0240E">
        <w:rPr>
          <w:rFonts w:ascii="Times New Roman" w:eastAsia="Calibri" w:hAnsi="Times New Roman" w:cs="Times New Roman"/>
          <w:noProof/>
          <w:sz w:val="20"/>
          <w:szCs w:val="20"/>
          <w:lang w:eastAsia="tr-TR"/>
        </w:rPr>
        <mc:AlternateContent>
          <mc:Choice Requires="wpg">
            <w:drawing>
              <wp:inline distT="0" distB="0" distL="0" distR="0" wp14:anchorId="42A4CB1D" wp14:editId="3E63FA22">
                <wp:extent cx="5988050" cy="4436745"/>
                <wp:effectExtent l="0" t="0" r="0" b="1905"/>
                <wp:docPr id="1358"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4436745"/>
                          <a:chOff x="0" y="0"/>
                          <a:chExt cx="9430" cy="6987"/>
                        </a:xfrm>
                      </wpg:grpSpPr>
                      <wpg:grpSp>
                        <wpg:cNvPr id="1359" name="Group 1356"/>
                        <wpg:cNvGrpSpPr>
                          <a:grpSpLocks/>
                        </wpg:cNvGrpSpPr>
                        <wpg:grpSpPr bwMode="auto">
                          <a:xfrm>
                            <a:off x="2711" y="1627"/>
                            <a:ext cx="4067" cy="3823"/>
                            <a:chOff x="2711" y="1627"/>
                            <a:chExt cx="4067" cy="3823"/>
                          </a:xfrm>
                        </wpg:grpSpPr>
                        <wps:wsp>
                          <wps:cNvPr id="1360" name="Freeform 1357"/>
                          <wps:cNvSpPr>
                            <a:spLocks/>
                          </wps:cNvSpPr>
                          <wps:spPr bwMode="auto">
                            <a:xfrm>
                              <a:off x="2711" y="1627"/>
                              <a:ext cx="4067" cy="3823"/>
                            </a:xfrm>
                            <a:custGeom>
                              <a:avLst/>
                              <a:gdLst>
                                <a:gd name="T0" fmla="+- 0 4578 2711"/>
                                <a:gd name="T1" fmla="*/ T0 w 4067"/>
                                <a:gd name="T2" fmla="+- 0 1633 1627"/>
                                <a:gd name="T3" fmla="*/ 1633 h 3823"/>
                                <a:gd name="T4" fmla="+- 0 4256 2711"/>
                                <a:gd name="T5" fmla="*/ T4 w 4067"/>
                                <a:gd name="T6" fmla="+- 0 1683 1627"/>
                                <a:gd name="T7" fmla="*/ 1683 h 3823"/>
                                <a:gd name="T8" fmla="+- 0 3953 2711"/>
                                <a:gd name="T9" fmla="*/ T8 w 4067"/>
                                <a:gd name="T10" fmla="+- 0 1777 1627"/>
                                <a:gd name="T11" fmla="*/ 1777 h 3823"/>
                                <a:gd name="T12" fmla="+- 0 3674 2711"/>
                                <a:gd name="T13" fmla="*/ T12 w 4067"/>
                                <a:gd name="T14" fmla="+- 0 1913 1627"/>
                                <a:gd name="T15" fmla="*/ 1913 h 3823"/>
                                <a:gd name="T16" fmla="+- 0 3422 2711"/>
                                <a:gd name="T17" fmla="*/ T16 w 4067"/>
                                <a:gd name="T18" fmla="+- 0 2087 1627"/>
                                <a:gd name="T19" fmla="*/ 2087 h 3823"/>
                                <a:gd name="T20" fmla="+- 0 3201 2711"/>
                                <a:gd name="T21" fmla="*/ T20 w 4067"/>
                                <a:gd name="T22" fmla="+- 0 2294 1627"/>
                                <a:gd name="T23" fmla="*/ 2294 h 3823"/>
                                <a:gd name="T24" fmla="+- 0 3016 2711"/>
                                <a:gd name="T25" fmla="*/ T24 w 4067"/>
                                <a:gd name="T26" fmla="+- 0 2532 1627"/>
                                <a:gd name="T27" fmla="*/ 2532 h 3823"/>
                                <a:gd name="T28" fmla="+- 0 2871 2711"/>
                                <a:gd name="T29" fmla="*/ T28 w 4067"/>
                                <a:gd name="T30" fmla="+- 0 2794 1627"/>
                                <a:gd name="T31" fmla="*/ 2794 h 3823"/>
                                <a:gd name="T32" fmla="+- 0 2771 2711"/>
                                <a:gd name="T33" fmla="*/ T32 w 4067"/>
                                <a:gd name="T34" fmla="+- 0 3079 1627"/>
                                <a:gd name="T35" fmla="*/ 3079 h 3823"/>
                                <a:gd name="T36" fmla="+- 0 2718 2711"/>
                                <a:gd name="T37" fmla="*/ T36 w 4067"/>
                                <a:gd name="T38" fmla="+- 0 3381 1627"/>
                                <a:gd name="T39" fmla="*/ 3381 h 3823"/>
                                <a:gd name="T40" fmla="+- 0 2718 2711"/>
                                <a:gd name="T41" fmla="*/ T40 w 4067"/>
                                <a:gd name="T42" fmla="+- 0 3695 1627"/>
                                <a:gd name="T43" fmla="*/ 3695 h 3823"/>
                                <a:gd name="T44" fmla="+- 0 2771 2711"/>
                                <a:gd name="T45" fmla="*/ T44 w 4067"/>
                                <a:gd name="T46" fmla="+- 0 3998 1627"/>
                                <a:gd name="T47" fmla="*/ 3998 h 3823"/>
                                <a:gd name="T48" fmla="+- 0 2871 2711"/>
                                <a:gd name="T49" fmla="*/ T48 w 4067"/>
                                <a:gd name="T50" fmla="+- 0 4282 1627"/>
                                <a:gd name="T51" fmla="*/ 4282 h 3823"/>
                                <a:gd name="T52" fmla="+- 0 3016 2711"/>
                                <a:gd name="T53" fmla="*/ T52 w 4067"/>
                                <a:gd name="T54" fmla="+- 0 4545 1627"/>
                                <a:gd name="T55" fmla="*/ 4545 h 3823"/>
                                <a:gd name="T56" fmla="+- 0 3201 2711"/>
                                <a:gd name="T57" fmla="*/ T56 w 4067"/>
                                <a:gd name="T58" fmla="+- 0 4782 1627"/>
                                <a:gd name="T59" fmla="*/ 4782 h 3823"/>
                                <a:gd name="T60" fmla="+- 0 3422 2711"/>
                                <a:gd name="T61" fmla="*/ T60 w 4067"/>
                                <a:gd name="T62" fmla="+- 0 4989 1627"/>
                                <a:gd name="T63" fmla="*/ 4989 h 3823"/>
                                <a:gd name="T64" fmla="+- 0 3674 2711"/>
                                <a:gd name="T65" fmla="*/ T64 w 4067"/>
                                <a:gd name="T66" fmla="+- 0 5163 1627"/>
                                <a:gd name="T67" fmla="*/ 5163 h 3823"/>
                                <a:gd name="T68" fmla="+- 0 3953 2711"/>
                                <a:gd name="T69" fmla="*/ T68 w 4067"/>
                                <a:gd name="T70" fmla="+- 0 5299 1627"/>
                                <a:gd name="T71" fmla="*/ 5299 h 3823"/>
                                <a:gd name="T72" fmla="+- 0 4256 2711"/>
                                <a:gd name="T73" fmla="*/ T72 w 4067"/>
                                <a:gd name="T74" fmla="+- 0 5394 1627"/>
                                <a:gd name="T75" fmla="*/ 5394 h 3823"/>
                                <a:gd name="T76" fmla="+- 0 4578 2711"/>
                                <a:gd name="T77" fmla="*/ T76 w 4067"/>
                                <a:gd name="T78" fmla="+- 0 5443 1627"/>
                                <a:gd name="T79" fmla="*/ 5443 h 3823"/>
                                <a:gd name="T80" fmla="+- 0 4912 2711"/>
                                <a:gd name="T81" fmla="*/ T80 w 4067"/>
                                <a:gd name="T82" fmla="+- 0 5443 1627"/>
                                <a:gd name="T83" fmla="*/ 5443 h 3823"/>
                                <a:gd name="T84" fmla="+- 0 5234 2711"/>
                                <a:gd name="T85" fmla="*/ T84 w 4067"/>
                                <a:gd name="T86" fmla="+- 0 5394 1627"/>
                                <a:gd name="T87" fmla="*/ 5394 h 3823"/>
                                <a:gd name="T88" fmla="+- 0 5536 2711"/>
                                <a:gd name="T89" fmla="*/ T88 w 4067"/>
                                <a:gd name="T90" fmla="+- 0 5299 1627"/>
                                <a:gd name="T91" fmla="*/ 5299 h 3823"/>
                                <a:gd name="T92" fmla="+- 0 5816 2711"/>
                                <a:gd name="T93" fmla="*/ T92 w 4067"/>
                                <a:gd name="T94" fmla="+- 0 5163 1627"/>
                                <a:gd name="T95" fmla="*/ 5163 h 3823"/>
                                <a:gd name="T96" fmla="+- 0 6068 2711"/>
                                <a:gd name="T97" fmla="*/ T96 w 4067"/>
                                <a:gd name="T98" fmla="+- 0 4989 1627"/>
                                <a:gd name="T99" fmla="*/ 4989 h 3823"/>
                                <a:gd name="T100" fmla="+- 0 6289 2711"/>
                                <a:gd name="T101" fmla="*/ T100 w 4067"/>
                                <a:gd name="T102" fmla="+- 0 4782 1627"/>
                                <a:gd name="T103" fmla="*/ 4782 h 3823"/>
                                <a:gd name="T104" fmla="+- 0 6474 2711"/>
                                <a:gd name="T105" fmla="*/ T104 w 4067"/>
                                <a:gd name="T106" fmla="+- 0 4545 1627"/>
                                <a:gd name="T107" fmla="*/ 4545 h 3823"/>
                                <a:gd name="T108" fmla="+- 0 6618 2711"/>
                                <a:gd name="T109" fmla="*/ T108 w 4067"/>
                                <a:gd name="T110" fmla="+- 0 4282 1627"/>
                                <a:gd name="T111" fmla="*/ 4282 h 3823"/>
                                <a:gd name="T112" fmla="+- 0 6719 2711"/>
                                <a:gd name="T113" fmla="*/ T112 w 4067"/>
                                <a:gd name="T114" fmla="+- 0 3998 1627"/>
                                <a:gd name="T115" fmla="*/ 3998 h 3823"/>
                                <a:gd name="T116" fmla="+- 0 6772 2711"/>
                                <a:gd name="T117" fmla="*/ T116 w 4067"/>
                                <a:gd name="T118" fmla="+- 0 3695 1627"/>
                                <a:gd name="T119" fmla="*/ 3695 h 3823"/>
                                <a:gd name="T120" fmla="+- 0 6772 2711"/>
                                <a:gd name="T121" fmla="*/ T120 w 4067"/>
                                <a:gd name="T122" fmla="+- 0 3381 1627"/>
                                <a:gd name="T123" fmla="*/ 3381 h 3823"/>
                                <a:gd name="T124" fmla="+- 0 6719 2711"/>
                                <a:gd name="T125" fmla="*/ T124 w 4067"/>
                                <a:gd name="T126" fmla="+- 0 3079 1627"/>
                                <a:gd name="T127" fmla="*/ 3079 h 3823"/>
                                <a:gd name="T128" fmla="+- 0 6618 2711"/>
                                <a:gd name="T129" fmla="*/ T128 w 4067"/>
                                <a:gd name="T130" fmla="+- 0 2794 1627"/>
                                <a:gd name="T131" fmla="*/ 2794 h 3823"/>
                                <a:gd name="T132" fmla="+- 0 6474 2711"/>
                                <a:gd name="T133" fmla="*/ T132 w 4067"/>
                                <a:gd name="T134" fmla="+- 0 2532 1627"/>
                                <a:gd name="T135" fmla="*/ 2532 h 3823"/>
                                <a:gd name="T136" fmla="+- 0 6289 2711"/>
                                <a:gd name="T137" fmla="*/ T136 w 4067"/>
                                <a:gd name="T138" fmla="+- 0 2294 1627"/>
                                <a:gd name="T139" fmla="*/ 2294 h 3823"/>
                                <a:gd name="T140" fmla="+- 0 6068 2711"/>
                                <a:gd name="T141" fmla="*/ T140 w 4067"/>
                                <a:gd name="T142" fmla="+- 0 2087 1627"/>
                                <a:gd name="T143" fmla="*/ 2087 h 3823"/>
                                <a:gd name="T144" fmla="+- 0 5816 2711"/>
                                <a:gd name="T145" fmla="*/ T144 w 4067"/>
                                <a:gd name="T146" fmla="+- 0 1913 1627"/>
                                <a:gd name="T147" fmla="*/ 1913 h 3823"/>
                                <a:gd name="T148" fmla="+- 0 5536 2711"/>
                                <a:gd name="T149" fmla="*/ T148 w 4067"/>
                                <a:gd name="T150" fmla="+- 0 1777 1627"/>
                                <a:gd name="T151" fmla="*/ 1777 h 3823"/>
                                <a:gd name="T152" fmla="+- 0 5234 2711"/>
                                <a:gd name="T153" fmla="*/ T152 w 4067"/>
                                <a:gd name="T154" fmla="+- 0 1683 1627"/>
                                <a:gd name="T155" fmla="*/ 1683 h 3823"/>
                                <a:gd name="T156" fmla="+- 0 4912 2711"/>
                                <a:gd name="T157" fmla="*/ T156 w 4067"/>
                                <a:gd name="T158" fmla="+- 0 1633 1627"/>
                                <a:gd name="T159" fmla="*/ 1633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67" h="3823">
                                  <a:moveTo>
                                    <a:pt x="2034" y="0"/>
                                  </a:moveTo>
                                  <a:lnTo>
                                    <a:pt x="1867" y="6"/>
                                  </a:lnTo>
                                  <a:lnTo>
                                    <a:pt x="1704" y="25"/>
                                  </a:lnTo>
                                  <a:lnTo>
                                    <a:pt x="1545" y="56"/>
                                  </a:lnTo>
                                  <a:lnTo>
                                    <a:pt x="1391" y="97"/>
                                  </a:lnTo>
                                  <a:lnTo>
                                    <a:pt x="1242" y="150"/>
                                  </a:lnTo>
                                  <a:lnTo>
                                    <a:pt x="1099" y="213"/>
                                  </a:lnTo>
                                  <a:lnTo>
                                    <a:pt x="963" y="286"/>
                                  </a:lnTo>
                                  <a:lnTo>
                                    <a:pt x="833" y="369"/>
                                  </a:lnTo>
                                  <a:lnTo>
                                    <a:pt x="711" y="460"/>
                                  </a:lnTo>
                                  <a:lnTo>
                                    <a:pt x="596" y="560"/>
                                  </a:lnTo>
                                  <a:lnTo>
                                    <a:pt x="490" y="667"/>
                                  </a:lnTo>
                                  <a:lnTo>
                                    <a:pt x="393" y="783"/>
                                  </a:lnTo>
                                  <a:lnTo>
                                    <a:pt x="305" y="905"/>
                                  </a:lnTo>
                                  <a:lnTo>
                                    <a:pt x="227" y="1033"/>
                                  </a:lnTo>
                                  <a:lnTo>
                                    <a:pt x="160" y="1167"/>
                                  </a:lnTo>
                                  <a:lnTo>
                                    <a:pt x="104" y="1307"/>
                                  </a:lnTo>
                                  <a:lnTo>
                                    <a:pt x="60" y="1452"/>
                                  </a:lnTo>
                                  <a:lnTo>
                                    <a:pt x="27" y="1601"/>
                                  </a:lnTo>
                                  <a:lnTo>
                                    <a:pt x="7" y="1754"/>
                                  </a:lnTo>
                                  <a:lnTo>
                                    <a:pt x="0" y="1911"/>
                                  </a:lnTo>
                                  <a:lnTo>
                                    <a:pt x="7" y="2068"/>
                                  </a:lnTo>
                                  <a:lnTo>
                                    <a:pt x="27" y="2221"/>
                                  </a:lnTo>
                                  <a:lnTo>
                                    <a:pt x="60" y="2371"/>
                                  </a:lnTo>
                                  <a:lnTo>
                                    <a:pt x="104" y="2515"/>
                                  </a:lnTo>
                                  <a:lnTo>
                                    <a:pt x="160" y="2655"/>
                                  </a:lnTo>
                                  <a:lnTo>
                                    <a:pt x="227" y="2790"/>
                                  </a:lnTo>
                                  <a:lnTo>
                                    <a:pt x="305" y="2918"/>
                                  </a:lnTo>
                                  <a:lnTo>
                                    <a:pt x="393" y="3040"/>
                                  </a:lnTo>
                                  <a:lnTo>
                                    <a:pt x="490" y="3155"/>
                                  </a:lnTo>
                                  <a:lnTo>
                                    <a:pt x="596" y="3263"/>
                                  </a:lnTo>
                                  <a:lnTo>
                                    <a:pt x="711" y="3362"/>
                                  </a:lnTo>
                                  <a:lnTo>
                                    <a:pt x="833" y="3454"/>
                                  </a:lnTo>
                                  <a:lnTo>
                                    <a:pt x="963" y="3536"/>
                                  </a:lnTo>
                                  <a:lnTo>
                                    <a:pt x="1099" y="3609"/>
                                  </a:lnTo>
                                  <a:lnTo>
                                    <a:pt x="1242" y="3672"/>
                                  </a:lnTo>
                                  <a:lnTo>
                                    <a:pt x="1391" y="3725"/>
                                  </a:lnTo>
                                  <a:lnTo>
                                    <a:pt x="1545" y="3767"/>
                                  </a:lnTo>
                                  <a:lnTo>
                                    <a:pt x="1704" y="3797"/>
                                  </a:lnTo>
                                  <a:lnTo>
                                    <a:pt x="1867" y="3816"/>
                                  </a:lnTo>
                                  <a:lnTo>
                                    <a:pt x="2034" y="3822"/>
                                  </a:lnTo>
                                  <a:lnTo>
                                    <a:pt x="2201" y="3816"/>
                                  </a:lnTo>
                                  <a:lnTo>
                                    <a:pt x="2364" y="3797"/>
                                  </a:lnTo>
                                  <a:lnTo>
                                    <a:pt x="2523" y="3767"/>
                                  </a:lnTo>
                                  <a:lnTo>
                                    <a:pt x="2677" y="3725"/>
                                  </a:lnTo>
                                  <a:lnTo>
                                    <a:pt x="2825" y="3672"/>
                                  </a:lnTo>
                                  <a:lnTo>
                                    <a:pt x="2968" y="3609"/>
                                  </a:lnTo>
                                  <a:lnTo>
                                    <a:pt x="3105" y="3536"/>
                                  </a:lnTo>
                                  <a:lnTo>
                                    <a:pt x="3235" y="3454"/>
                                  </a:lnTo>
                                  <a:lnTo>
                                    <a:pt x="3357" y="3362"/>
                                  </a:lnTo>
                                  <a:lnTo>
                                    <a:pt x="3472" y="3263"/>
                                  </a:lnTo>
                                  <a:lnTo>
                                    <a:pt x="3578" y="3155"/>
                                  </a:lnTo>
                                  <a:lnTo>
                                    <a:pt x="3675" y="3040"/>
                                  </a:lnTo>
                                  <a:lnTo>
                                    <a:pt x="3763" y="2918"/>
                                  </a:lnTo>
                                  <a:lnTo>
                                    <a:pt x="3840" y="2790"/>
                                  </a:lnTo>
                                  <a:lnTo>
                                    <a:pt x="3907" y="2655"/>
                                  </a:lnTo>
                                  <a:lnTo>
                                    <a:pt x="3964" y="2515"/>
                                  </a:lnTo>
                                  <a:lnTo>
                                    <a:pt x="4008" y="2371"/>
                                  </a:lnTo>
                                  <a:lnTo>
                                    <a:pt x="4041" y="2221"/>
                                  </a:lnTo>
                                  <a:lnTo>
                                    <a:pt x="4061" y="2068"/>
                                  </a:lnTo>
                                  <a:lnTo>
                                    <a:pt x="4067" y="1911"/>
                                  </a:lnTo>
                                  <a:lnTo>
                                    <a:pt x="4061" y="1754"/>
                                  </a:lnTo>
                                  <a:lnTo>
                                    <a:pt x="4041" y="1601"/>
                                  </a:lnTo>
                                  <a:lnTo>
                                    <a:pt x="4008" y="1452"/>
                                  </a:lnTo>
                                  <a:lnTo>
                                    <a:pt x="3964" y="1307"/>
                                  </a:lnTo>
                                  <a:lnTo>
                                    <a:pt x="3907" y="1167"/>
                                  </a:lnTo>
                                  <a:lnTo>
                                    <a:pt x="3840" y="1033"/>
                                  </a:lnTo>
                                  <a:lnTo>
                                    <a:pt x="3763" y="905"/>
                                  </a:lnTo>
                                  <a:lnTo>
                                    <a:pt x="3675" y="783"/>
                                  </a:lnTo>
                                  <a:lnTo>
                                    <a:pt x="3578" y="667"/>
                                  </a:lnTo>
                                  <a:lnTo>
                                    <a:pt x="3472" y="560"/>
                                  </a:lnTo>
                                  <a:lnTo>
                                    <a:pt x="3357" y="460"/>
                                  </a:lnTo>
                                  <a:lnTo>
                                    <a:pt x="3235" y="369"/>
                                  </a:lnTo>
                                  <a:lnTo>
                                    <a:pt x="3105" y="286"/>
                                  </a:lnTo>
                                  <a:lnTo>
                                    <a:pt x="2968" y="213"/>
                                  </a:lnTo>
                                  <a:lnTo>
                                    <a:pt x="2825" y="150"/>
                                  </a:lnTo>
                                  <a:lnTo>
                                    <a:pt x="2677" y="97"/>
                                  </a:lnTo>
                                  <a:lnTo>
                                    <a:pt x="2523" y="56"/>
                                  </a:lnTo>
                                  <a:lnTo>
                                    <a:pt x="2364" y="25"/>
                                  </a:lnTo>
                                  <a:lnTo>
                                    <a:pt x="2201" y="6"/>
                                  </a:lnTo>
                                  <a:lnTo>
                                    <a:pt x="203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354"/>
                        <wpg:cNvGrpSpPr>
                          <a:grpSpLocks/>
                        </wpg:cNvGrpSpPr>
                        <wpg:grpSpPr bwMode="auto">
                          <a:xfrm>
                            <a:off x="2711" y="1627"/>
                            <a:ext cx="4067" cy="3823"/>
                            <a:chOff x="2711" y="1627"/>
                            <a:chExt cx="4067" cy="3823"/>
                          </a:xfrm>
                        </wpg:grpSpPr>
                        <wps:wsp>
                          <wps:cNvPr id="1362" name="Freeform 1355"/>
                          <wps:cNvSpPr>
                            <a:spLocks/>
                          </wps:cNvSpPr>
                          <wps:spPr bwMode="auto">
                            <a:xfrm>
                              <a:off x="2711" y="1627"/>
                              <a:ext cx="4067" cy="3823"/>
                            </a:xfrm>
                            <a:custGeom>
                              <a:avLst/>
                              <a:gdLst>
                                <a:gd name="T0" fmla="+- 0 2718 2711"/>
                                <a:gd name="T1" fmla="*/ T0 w 4067"/>
                                <a:gd name="T2" fmla="+- 0 3381 1627"/>
                                <a:gd name="T3" fmla="*/ 3381 h 3823"/>
                                <a:gd name="T4" fmla="+- 0 2771 2711"/>
                                <a:gd name="T5" fmla="*/ T4 w 4067"/>
                                <a:gd name="T6" fmla="+- 0 3079 1627"/>
                                <a:gd name="T7" fmla="*/ 3079 h 3823"/>
                                <a:gd name="T8" fmla="+- 0 2871 2711"/>
                                <a:gd name="T9" fmla="*/ T8 w 4067"/>
                                <a:gd name="T10" fmla="+- 0 2794 1627"/>
                                <a:gd name="T11" fmla="*/ 2794 h 3823"/>
                                <a:gd name="T12" fmla="+- 0 3016 2711"/>
                                <a:gd name="T13" fmla="*/ T12 w 4067"/>
                                <a:gd name="T14" fmla="+- 0 2532 1627"/>
                                <a:gd name="T15" fmla="*/ 2532 h 3823"/>
                                <a:gd name="T16" fmla="+- 0 3201 2711"/>
                                <a:gd name="T17" fmla="*/ T16 w 4067"/>
                                <a:gd name="T18" fmla="+- 0 2294 1627"/>
                                <a:gd name="T19" fmla="*/ 2294 h 3823"/>
                                <a:gd name="T20" fmla="+- 0 3422 2711"/>
                                <a:gd name="T21" fmla="*/ T20 w 4067"/>
                                <a:gd name="T22" fmla="+- 0 2087 1627"/>
                                <a:gd name="T23" fmla="*/ 2087 h 3823"/>
                                <a:gd name="T24" fmla="+- 0 3674 2711"/>
                                <a:gd name="T25" fmla="*/ T24 w 4067"/>
                                <a:gd name="T26" fmla="+- 0 1913 1627"/>
                                <a:gd name="T27" fmla="*/ 1913 h 3823"/>
                                <a:gd name="T28" fmla="+- 0 3953 2711"/>
                                <a:gd name="T29" fmla="*/ T28 w 4067"/>
                                <a:gd name="T30" fmla="+- 0 1777 1627"/>
                                <a:gd name="T31" fmla="*/ 1777 h 3823"/>
                                <a:gd name="T32" fmla="+- 0 4256 2711"/>
                                <a:gd name="T33" fmla="*/ T32 w 4067"/>
                                <a:gd name="T34" fmla="+- 0 1683 1627"/>
                                <a:gd name="T35" fmla="*/ 1683 h 3823"/>
                                <a:gd name="T36" fmla="+- 0 4578 2711"/>
                                <a:gd name="T37" fmla="*/ T36 w 4067"/>
                                <a:gd name="T38" fmla="+- 0 1633 1627"/>
                                <a:gd name="T39" fmla="*/ 1633 h 3823"/>
                                <a:gd name="T40" fmla="+- 0 4912 2711"/>
                                <a:gd name="T41" fmla="*/ T40 w 4067"/>
                                <a:gd name="T42" fmla="+- 0 1633 1627"/>
                                <a:gd name="T43" fmla="*/ 1633 h 3823"/>
                                <a:gd name="T44" fmla="+- 0 5234 2711"/>
                                <a:gd name="T45" fmla="*/ T44 w 4067"/>
                                <a:gd name="T46" fmla="+- 0 1683 1627"/>
                                <a:gd name="T47" fmla="*/ 1683 h 3823"/>
                                <a:gd name="T48" fmla="+- 0 5536 2711"/>
                                <a:gd name="T49" fmla="*/ T48 w 4067"/>
                                <a:gd name="T50" fmla="+- 0 1777 1627"/>
                                <a:gd name="T51" fmla="*/ 1777 h 3823"/>
                                <a:gd name="T52" fmla="+- 0 5816 2711"/>
                                <a:gd name="T53" fmla="*/ T52 w 4067"/>
                                <a:gd name="T54" fmla="+- 0 1913 1627"/>
                                <a:gd name="T55" fmla="*/ 1913 h 3823"/>
                                <a:gd name="T56" fmla="+- 0 6068 2711"/>
                                <a:gd name="T57" fmla="*/ T56 w 4067"/>
                                <a:gd name="T58" fmla="+- 0 2087 1627"/>
                                <a:gd name="T59" fmla="*/ 2087 h 3823"/>
                                <a:gd name="T60" fmla="+- 0 6289 2711"/>
                                <a:gd name="T61" fmla="*/ T60 w 4067"/>
                                <a:gd name="T62" fmla="+- 0 2294 1627"/>
                                <a:gd name="T63" fmla="*/ 2294 h 3823"/>
                                <a:gd name="T64" fmla="+- 0 6474 2711"/>
                                <a:gd name="T65" fmla="*/ T64 w 4067"/>
                                <a:gd name="T66" fmla="+- 0 2532 1627"/>
                                <a:gd name="T67" fmla="*/ 2532 h 3823"/>
                                <a:gd name="T68" fmla="+- 0 6618 2711"/>
                                <a:gd name="T69" fmla="*/ T68 w 4067"/>
                                <a:gd name="T70" fmla="+- 0 2794 1627"/>
                                <a:gd name="T71" fmla="*/ 2794 h 3823"/>
                                <a:gd name="T72" fmla="+- 0 6719 2711"/>
                                <a:gd name="T73" fmla="*/ T72 w 4067"/>
                                <a:gd name="T74" fmla="+- 0 3079 1627"/>
                                <a:gd name="T75" fmla="*/ 3079 h 3823"/>
                                <a:gd name="T76" fmla="+- 0 6772 2711"/>
                                <a:gd name="T77" fmla="*/ T76 w 4067"/>
                                <a:gd name="T78" fmla="+- 0 3381 1627"/>
                                <a:gd name="T79" fmla="*/ 3381 h 3823"/>
                                <a:gd name="T80" fmla="+- 0 6772 2711"/>
                                <a:gd name="T81" fmla="*/ T80 w 4067"/>
                                <a:gd name="T82" fmla="+- 0 3695 1627"/>
                                <a:gd name="T83" fmla="*/ 3695 h 3823"/>
                                <a:gd name="T84" fmla="+- 0 6719 2711"/>
                                <a:gd name="T85" fmla="*/ T84 w 4067"/>
                                <a:gd name="T86" fmla="+- 0 3998 1627"/>
                                <a:gd name="T87" fmla="*/ 3998 h 3823"/>
                                <a:gd name="T88" fmla="+- 0 6618 2711"/>
                                <a:gd name="T89" fmla="*/ T88 w 4067"/>
                                <a:gd name="T90" fmla="+- 0 4282 1627"/>
                                <a:gd name="T91" fmla="*/ 4282 h 3823"/>
                                <a:gd name="T92" fmla="+- 0 6474 2711"/>
                                <a:gd name="T93" fmla="*/ T92 w 4067"/>
                                <a:gd name="T94" fmla="+- 0 4545 1627"/>
                                <a:gd name="T95" fmla="*/ 4545 h 3823"/>
                                <a:gd name="T96" fmla="+- 0 6289 2711"/>
                                <a:gd name="T97" fmla="*/ T96 w 4067"/>
                                <a:gd name="T98" fmla="+- 0 4782 1627"/>
                                <a:gd name="T99" fmla="*/ 4782 h 3823"/>
                                <a:gd name="T100" fmla="+- 0 6068 2711"/>
                                <a:gd name="T101" fmla="*/ T100 w 4067"/>
                                <a:gd name="T102" fmla="+- 0 4989 1627"/>
                                <a:gd name="T103" fmla="*/ 4989 h 3823"/>
                                <a:gd name="T104" fmla="+- 0 5816 2711"/>
                                <a:gd name="T105" fmla="*/ T104 w 4067"/>
                                <a:gd name="T106" fmla="+- 0 5163 1627"/>
                                <a:gd name="T107" fmla="*/ 5163 h 3823"/>
                                <a:gd name="T108" fmla="+- 0 5536 2711"/>
                                <a:gd name="T109" fmla="*/ T108 w 4067"/>
                                <a:gd name="T110" fmla="+- 0 5299 1627"/>
                                <a:gd name="T111" fmla="*/ 5299 h 3823"/>
                                <a:gd name="T112" fmla="+- 0 5234 2711"/>
                                <a:gd name="T113" fmla="*/ T112 w 4067"/>
                                <a:gd name="T114" fmla="+- 0 5394 1627"/>
                                <a:gd name="T115" fmla="*/ 5394 h 3823"/>
                                <a:gd name="T116" fmla="+- 0 4912 2711"/>
                                <a:gd name="T117" fmla="*/ T116 w 4067"/>
                                <a:gd name="T118" fmla="+- 0 5443 1627"/>
                                <a:gd name="T119" fmla="*/ 5443 h 3823"/>
                                <a:gd name="T120" fmla="+- 0 4578 2711"/>
                                <a:gd name="T121" fmla="*/ T120 w 4067"/>
                                <a:gd name="T122" fmla="+- 0 5443 1627"/>
                                <a:gd name="T123" fmla="*/ 5443 h 3823"/>
                                <a:gd name="T124" fmla="+- 0 4256 2711"/>
                                <a:gd name="T125" fmla="*/ T124 w 4067"/>
                                <a:gd name="T126" fmla="+- 0 5394 1627"/>
                                <a:gd name="T127" fmla="*/ 5394 h 3823"/>
                                <a:gd name="T128" fmla="+- 0 3953 2711"/>
                                <a:gd name="T129" fmla="*/ T128 w 4067"/>
                                <a:gd name="T130" fmla="+- 0 5299 1627"/>
                                <a:gd name="T131" fmla="*/ 5299 h 3823"/>
                                <a:gd name="T132" fmla="+- 0 3674 2711"/>
                                <a:gd name="T133" fmla="*/ T132 w 4067"/>
                                <a:gd name="T134" fmla="+- 0 5163 1627"/>
                                <a:gd name="T135" fmla="*/ 5163 h 3823"/>
                                <a:gd name="T136" fmla="+- 0 3422 2711"/>
                                <a:gd name="T137" fmla="*/ T136 w 4067"/>
                                <a:gd name="T138" fmla="+- 0 4989 1627"/>
                                <a:gd name="T139" fmla="*/ 4989 h 3823"/>
                                <a:gd name="T140" fmla="+- 0 3201 2711"/>
                                <a:gd name="T141" fmla="*/ T140 w 4067"/>
                                <a:gd name="T142" fmla="+- 0 4782 1627"/>
                                <a:gd name="T143" fmla="*/ 4782 h 3823"/>
                                <a:gd name="T144" fmla="+- 0 3016 2711"/>
                                <a:gd name="T145" fmla="*/ T144 w 4067"/>
                                <a:gd name="T146" fmla="+- 0 4545 1627"/>
                                <a:gd name="T147" fmla="*/ 4545 h 3823"/>
                                <a:gd name="T148" fmla="+- 0 2871 2711"/>
                                <a:gd name="T149" fmla="*/ T148 w 4067"/>
                                <a:gd name="T150" fmla="+- 0 4282 1627"/>
                                <a:gd name="T151" fmla="*/ 4282 h 3823"/>
                                <a:gd name="T152" fmla="+- 0 2771 2711"/>
                                <a:gd name="T153" fmla="*/ T152 w 4067"/>
                                <a:gd name="T154" fmla="+- 0 3998 1627"/>
                                <a:gd name="T155" fmla="*/ 3998 h 3823"/>
                                <a:gd name="T156" fmla="+- 0 2718 2711"/>
                                <a:gd name="T157" fmla="*/ T156 w 4067"/>
                                <a:gd name="T158" fmla="+- 0 3695 1627"/>
                                <a:gd name="T159" fmla="*/ 3695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67" h="3823">
                                  <a:moveTo>
                                    <a:pt x="0" y="1911"/>
                                  </a:moveTo>
                                  <a:lnTo>
                                    <a:pt x="7" y="1754"/>
                                  </a:lnTo>
                                  <a:lnTo>
                                    <a:pt x="27" y="1601"/>
                                  </a:lnTo>
                                  <a:lnTo>
                                    <a:pt x="60" y="1452"/>
                                  </a:lnTo>
                                  <a:lnTo>
                                    <a:pt x="104" y="1307"/>
                                  </a:lnTo>
                                  <a:lnTo>
                                    <a:pt x="160" y="1167"/>
                                  </a:lnTo>
                                  <a:lnTo>
                                    <a:pt x="227" y="1033"/>
                                  </a:lnTo>
                                  <a:lnTo>
                                    <a:pt x="305" y="905"/>
                                  </a:lnTo>
                                  <a:lnTo>
                                    <a:pt x="393" y="783"/>
                                  </a:lnTo>
                                  <a:lnTo>
                                    <a:pt x="490" y="667"/>
                                  </a:lnTo>
                                  <a:lnTo>
                                    <a:pt x="596" y="560"/>
                                  </a:lnTo>
                                  <a:lnTo>
                                    <a:pt x="711" y="460"/>
                                  </a:lnTo>
                                  <a:lnTo>
                                    <a:pt x="833" y="369"/>
                                  </a:lnTo>
                                  <a:lnTo>
                                    <a:pt x="963" y="286"/>
                                  </a:lnTo>
                                  <a:lnTo>
                                    <a:pt x="1099" y="213"/>
                                  </a:lnTo>
                                  <a:lnTo>
                                    <a:pt x="1242" y="150"/>
                                  </a:lnTo>
                                  <a:lnTo>
                                    <a:pt x="1391" y="97"/>
                                  </a:lnTo>
                                  <a:lnTo>
                                    <a:pt x="1545" y="56"/>
                                  </a:lnTo>
                                  <a:lnTo>
                                    <a:pt x="1704" y="25"/>
                                  </a:lnTo>
                                  <a:lnTo>
                                    <a:pt x="1867" y="6"/>
                                  </a:lnTo>
                                  <a:lnTo>
                                    <a:pt x="2034" y="0"/>
                                  </a:lnTo>
                                  <a:lnTo>
                                    <a:pt x="2201" y="6"/>
                                  </a:lnTo>
                                  <a:lnTo>
                                    <a:pt x="2364" y="25"/>
                                  </a:lnTo>
                                  <a:lnTo>
                                    <a:pt x="2523" y="56"/>
                                  </a:lnTo>
                                  <a:lnTo>
                                    <a:pt x="2677" y="97"/>
                                  </a:lnTo>
                                  <a:lnTo>
                                    <a:pt x="2825" y="150"/>
                                  </a:lnTo>
                                  <a:lnTo>
                                    <a:pt x="2968" y="213"/>
                                  </a:lnTo>
                                  <a:lnTo>
                                    <a:pt x="3105" y="286"/>
                                  </a:lnTo>
                                  <a:lnTo>
                                    <a:pt x="3235" y="369"/>
                                  </a:lnTo>
                                  <a:lnTo>
                                    <a:pt x="3357" y="460"/>
                                  </a:lnTo>
                                  <a:lnTo>
                                    <a:pt x="3472" y="560"/>
                                  </a:lnTo>
                                  <a:lnTo>
                                    <a:pt x="3578" y="667"/>
                                  </a:lnTo>
                                  <a:lnTo>
                                    <a:pt x="3675" y="783"/>
                                  </a:lnTo>
                                  <a:lnTo>
                                    <a:pt x="3763" y="905"/>
                                  </a:lnTo>
                                  <a:lnTo>
                                    <a:pt x="3840" y="1033"/>
                                  </a:lnTo>
                                  <a:lnTo>
                                    <a:pt x="3907" y="1167"/>
                                  </a:lnTo>
                                  <a:lnTo>
                                    <a:pt x="3964" y="1307"/>
                                  </a:lnTo>
                                  <a:lnTo>
                                    <a:pt x="4008" y="1452"/>
                                  </a:lnTo>
                                  <a:lnTo>
                                    <a:pt x="4041" y="1601"/>
                                  </a:lnTo>
                                  <a:lnTo>
                                    <a:pt x="4061" y="1754"/>
                                  </a:lnTo>
                                  <a:lnTo>
                                    <a:pt x="4067" y="1911"/>
                                  </a:lnTo>
                                  <a:lnTo>
                                    <a:pt x="4061" y="2068"/>
                                  </a:lnTo>
                                  <a:lnTo>
                                    <a:pt x="4041" y="2221"/>
                                  </a:lnTo>
                                  <a:lnTo>
                                    <a:pt x="4008" y="2371"/>
                                  </a:lnTo>
                                  <a:lnTo>
                                    <a:pt x="3964" y="2515"/>
                                  </a:lnTo>
                                  <a:lnTo>
                                    <a:pt x="3907" y="2655"/>
                                  </a:lnTo>
                                  <a:lnTo>
                                    <a:pt x="3840" y="2790"/>
                                  </a:lnTo>
                                  <a:lnTo>
                                    <a:pt x="3763" y="2918"/>
                                  </a:lnTo>
                                  <a:lnTo>
                                    <a:pt x="3675" y="3040"/>
                                  </a:lnTo>
                                  <a:lnTo>
                                    <a:pt x="3578" y="3155"/>
                                  </a:lnTo>
                                  <a:lnTo>
                                    <a:pt x="3472" y="3263"/>
                                  </a:lnTo>
                                  <a:lnTo>
                                    <a:pt x="3357" y="3362"/>
                                  </a:lnTo>
                                  <a:lnTo>
                                    <a:pt x="3235" y="3454"/>
                                  </a:lnTo>
                                  <a:lnTo>
                                    <a:pt x="3105" y="3536"/>
                                  </a:lnTo>
                                  <a:lnTo>
                                    <a:pt x="2968" y="3609"/>
                                  </a:lnTo>
                                  <a:lnTo>
                                    <a:pt x="2825" y="3672"/>
                                  </a:lnTo>
                                  <a:lnTo>
                                    <a:pt x="2677" y="3725"/>
                                  </a:lnTo>
                                  <a:lnTo>
                                    <a:pt x="2523" y="3767"/>
                                  </a:lnTo>
                                  <a:lnTo>
                                    <a:pt x="2364" y="3797"/>
                                  </a:lnTo>
                                  <a:lnTo>
                                    <a:pt x="2201" y="3816"/>
                                  </a:lnTo>
                                  <a:lnTo>
                                    <a:pt x="2034" y="3822"/>
                                  </a:lnTo>
                                  <a:lnTo>
                                    <a:pt x="1867" y="3816"/>
                                  </a:lnTo>
                                  <a:lnTo>
                                    <a:pt x="1704" y="3797"/>
                                  </a:lnTo>
                                  <a:lnTo>
                                    <a:pt x="1545" y="3767"/>
                                  </a:lnTo>
                                  <a:lnTo>
                                    <a:pt x="1391" y="3725"/>
                                  </a:lnTo>
                                  <a:lnTo>
                                    <a:pt x="1242" y="3672"/>
                                  </a:lnTo>
                                  <a:lnTo>
                                    <a:pt x="1099" y="3609"/>
                                  </a:lnTo>
                                  <a:lnTo>
                                    <a:pt x="963" y="3536"/>
                                  </a:lnTo>
                                  <a:lnTo>
                                    <a:pt x="833" y="3454"/>
                                  </a:lnTo>
                                  <a:lnTo>
                                    <a:pt x="711" y="3362"/>
                                  </a:lnTo>
                                  <a:lnTo>
                                    <a:pt x="596" y="3263"/>
                                  </a:lnTo>
                                  <a:lnTo>
                                    <a:pt x="490" y="3155"/>
                                  </a:lnTo>
                                  <a:lnTo>
                                    <a:pt x="393" y="3040"/>
                                  </a:lnTo>
                                  <a:lnTo>
                                    <a:pt x="305" y="2918"/>
                                  </a:lnTo>
                                  <a:lnTo>
                                    <a:pt x="227" y="2790"/>
                                  </a:lnTo>
                                  <a:lnTo>
                                    <a:pt x="160" y="2655"/>
                                  </a:lnTo>
                                  <a:lnTo>
                                    <a:pt x="104" y="2515"/>
                                  </a:lnTo>
                                  <a:lnTo>
                                    <a:pt x="60" y="2371"/>
                                  </a:lnTo>
                                  <a:lnTo>
                                    <a:pt x="27" y="2221"/>
                                  </a:lnTo>
                                  <a:lnTo>
                                    <a:pt x="7" y="2068"/>
                                  </a:lnTo>
                                  <a:lnTo>
                                    <a:pt x="0" y="1911"/>
                                  </a:lnTo>
                                  <a:close/>
                                </a:path>
                              </a:pathLst>
                            </a:cu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337"/>
                        <wpg:cNvGrpSpPr>
                          <a:grpSpLocks/>
                        </wpg:cNvGrpSpPr>
                        <wpg:grpSpPr bwMode="auto">
                          <a:xfrm>
                            <a:off x="0" y="0"/>
                            <a:ext cx="9430" cy="6987"/>
                            <a:chOff x="0" y="0"/>
                            <a:chExt cx="9430" cy="6987"/>
                          </a:xfrm>
                        </wpg:grpSpPr>
                        <wps:wsp>
                          <wps:cNvPr id="1364" name="Freeform 1353"/>
                          <wps:cNvSpPr>
                            <a:spLocks/>
                          </wps:cNvSpPr>
                          <wps:spPr bwMode="auto">
                            <a:xfrm>
                              <a:off x="4382" y="1117"/>
                              <a:ext cx="834" cy="367"/>
                            </a:xfrm>
                            <a:custGeom>
                              <a:avLst/>
                              <a:gdLst>
                                <a:gd name="T0" fmla="+- 0 4804 4382"/>
                                <a:gd name="T1" fmla="*/ T0 w 834"/>
                                <a:gd name="T2" fmla="+- 0 1117 1117"/>
                                <a:gd name="T3" fmla="*/ 1117 h 367"/>
                                <a:gd name="T4" fmla="+- 0 4382 4382"/>
                                <a:gd name="T5" fmla="*/ T4 w 834"/>
                                <a:gd name="T6" fmla="+- 0 1287 1117"/>
                                <a:gd name="T7" fmla="*/ 1287 h 367"/>
                                <a:gd name="T8" fmla="+- 0 4549 4382"/>
                                <a:gd name="T9" fmla="*/ T8 w 834"/>
                                <a:gd name="T10" fmla="+- 0 1291 1117"/>
                                <a:gd name="T11" fmla="*/ 1291 h 367"/>
                                <a:gd name="T12" fmla="+- 0 4545 4382"/>
                                <a:gd name="T13" fmla="*/ T12 w 834"/>
                                <a:gd name="T14" fmla="+- 0 1472 1117"/>
                                <a:gd name="T15" fmla="*/ 1472 h 367"/>
                                <a:gd name="T16" fmla="+- 0 5045 4382"/>
                                <a:gd name="T17" fmla="*/ T16 w 834"/>
                                <a:gd name="T18" fmla="+- 0 1484 1117"/>
                                <a:gd name="T19" fmla="*/ 1484 h 367"/>
                                <a:gd name="T20" fmla="+- 0 5049 4382"/>
                                <a:gd name="T21" fmla="*/ T20 w 834"/>
                                <a:gd name="T22" fmla="+- 0 1304 1117"/>
                                <a:gd name="T23" fmla="*/ 1304 h 367"/>
                                <a:gd name="T24" fmla="+- 0 5208 4382"/>
                                <a:gd name="T25" fmla="*/ T24 w 834"/>
                                <a:gd name="T26" fmla="+- 0 1304 1117"/>
                                <a:gd name="T27" fmla="*/ 1304 h 367"/>
                                <a:gd name="T28" fmla="+- 0 4804 4382"/>
                                <a:gd name="T29" fmla="*/ T28 w 834"/>
                                <a:gd name="T30" fmla="+- 0 1117 1117"/>
                                <a:gd name="T31" fmla="*/ 1117 h 3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4" h="367">
                                  <a:moveTo>
                                    <a:pt x="422" y="0"/>
                                  </a:moveTo>
                                  <a:lnTo>
                                    <a:pt x="0" y="170"/>
                                  </a:lnTo>
                                  <a:lnTo>
                                    <a:pt x="167" y="174"/>
                                  </a:lnTo>
                                  <a:lnTo>
                                    <a:pt x="163" y="355"/>
                                  </a:lnTo>
                                  <a:lnTo>
                                    <a:pt x="663" y="367"/>
                                  </a:lnTo>
                                  <a:lnTo>
                                    <a:pt x="667" y="187"/>
                                  </a:lnTo>
                                  <a:lnTo>
                                    <a:pt x="826" y="187"/>
                                  </a:lnTo>
                                  <a:lnTo>
                                    <a:pt x="422"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52"/>
                          <wps:cNvSpPr>
                            <a:spLocks/>
                          </wps:cNvSpPr>
                          <wps:spPr bwMode="auto">
                            <a:xfrm>
                              <a:off x="4382" y="1117"/>
                              <a:ext cx="834" cy="367"/>
                            </a:xfrm>
                            <a:custGeom>
                              <a:avLst/>
                              <a:gdLst>
                                <a:gd name="T0" fmla="+- 0 5208 4382"/>
                                <a:gd name="T1" fmla="*/ T0 w 834"/>
                                <a:gd name="T2" fmla="+- 0 1304 1117"/>
                                <a:gd name="T3" fmla="*/ 1304 h 367"/>
                                <a:gd name="T4" fmla="+- 0 5049 4382"/>
                                <a:gd name="T5" fmla="*/ T4 w 834"/>
                                <a:gd name="T6" fmla="+- 0 1304 1117"/>
                                <a:gd name="T7" fmla="*/ 1304 h 367"/>
                                <a:gd name="T8" fmla="+- 0 5216 4382"/>
                                <a:gd name="T9" fmla="*/ T8 w 834"/>
                                <a:gd name="T10" fmla="+- 0 1308 1117"/>
                                <a:gd name="T11" fmla="*/ 1308 h 367"/>
                                <a:gd name="T12" fmla="+- 0 5208 4382"/>
                                <a:gd name="T13" fmla="*/ T12 w 834"/>
                                <a:gd name="T14" fmla="+- 0 1304 1117"/>
                                <a:gd name="T15" fmla="*/ 1304 h 367"/>
                              </a:gdLst>
                              <a:ahLst/>
                              <a:cxnLst>
                                <a:cxn ang="0">
                                  <a:pos x="T1" y="T3"/>
                                </a:cxn>
                                <a:cxn ang="0">
                                  <a:pos x="T5" y="T7"/>
                                </a:cxn>
                                <a:cxn ang="0">
                                  <a:pos x="T9" y="T11"/>
                                </a:cxn>
                                <a:cxn ang="0">
                                  <a:pos x="T13" y="T15"/>
                                </a:cxn>
                              </a:cxnLst>
                              <a:rect l="0" t="0" r="r" b="b"/>
                              <a:pathLst>
                                <a:path w="834" h="367">
                                  <a:moveTo>
                                    <a:pt x="826" y="187"/>
                                  </a:moveTo>
                                  <a:lnTo>
                                    <a:pt x="667" y="187"/>
                                  </a:lnTo>
                                  <a:lnTo>
                                    <a:pt x="834" y="191"/>
                                  </a:lnTo>
                                  <a:lnTo>
                                    <a:pt x="826" y="18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6" name="Picture 13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30" cy="6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7" name="Text Box 1350"/>
                          <wps:cNvSpPr txBox="1">
                            <a:spLocks noChangeArrowheads="1"/>
                          </wps:cNvSpPr>
                          <wps:spPr bwMode="auto">
                            <a:xfrm>
                              <a:off x="2430" y="658"/>
                              <a:ext cx="120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9FD5E" w14:textId="77777777" w:rsidR="001E6107" w:rsidRDefault="001E6107" w:rsidP="00E94308">
                                <w:pPr>
                                  <w:spacing w:line="221" w:lineRule="exact"/>
                                  <w:rPr>
                                    <w:rFonts w:ascii="Calibri" w:eastAsia="Calibri" w:hAnsi="Calibri" w:cs="Calibri"/>
                                  </w:rPr>
                                </w:pPr>
                                <w:r>
                                  <w:rPr>
                                    <w:rFonts w:ascii="Calibri" w:hAnsi="Calibri"/>
                                    <w:color w:val="FFFFFF"/>
                                    <w:spacing w:val="-1"/>
                                  </w:rPr>
                                  <w:t>Çalışkandır.</w:t>
                                </w:r>
                              </w:p>
                            </w:txbxContent>
                          </wps:txbx>
                          <wps:bodyPr rot="0" vert="horz" wrap="square" lIns="0" tIns="0" rIns="0" bIns="0" anchor="t" anchorCtr="0" upright="1">
                            <a:noAutofit/>
                          </wps:bodyPr>
                        </wps:wsp>
                        <wps:wsp>
                          <wps:cNvPr id="1368" name="Text Box 1349"/>
                          <wps:cNvSpPr txBox="1">
                            <a:spLocks noChangeArrowheads="1"/>
                          </wps:cNvSpPr>
                          <wps:spPr bwMode="auto">
                            <a:xfrm>
                              <a:off x="4350" y="249"/>
                              <a:ext cx="885"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D949" w14:textId="77777777" w:rsidR="001E6107" w:rsidRDefault="001E6107" w:rsidP="00E94308">
                                <w:pPr>
                                  <w:spacing w:line="212" w:lineRule="exact"/>
                                  <w:ind w:left="69" w:hanging="70"/>
                                  <w:rPr>
                                    <w:rFonts w:ascii="Calibri" w:eastAsia="Calibri" w:hAnsi="Calibri" w:cs="Calibri"/>
                                  </w:rPr>
                                </w:pPr>
                                <w:r>
                                  <w:rPr>
                                    <w:rFonts w:ascii="Calibri" w:hAnsi="Calibri"/>
                                    <w:color w:val="FFFFFF"/>
                                    <w:spacing w:val="-1"/>
                                  </w:rPr>
                                  <w:t>İletişime</w:t>
                                </w:r>
                              </w:p>
                              <w:p w14:paraId="44F4C173" w14:textId="77777777" w:rsidR="001E6107" w:rsidRDefault="001E6107" w:rsidP="00E94308">
                                <w:pPr>
                                  <w:spacing w:line="252" w:lineRule="exact"/>
                                  <w:ind w:left="69"/>
                                  <w:rPr>
                                    <w:rFonts w:ascii="Calibri" w:eastAsia="Calibri" w:hAnsi="Calibri" w:cs="Calibri"/>
                                  </w:rPr>
                                </w:pPr>
                                <w:r>
                                  <w:rPr>
                                    <w:rFonts w:ascii="Calibri" w:hAnsi="Calibri"/>
                                    <w:color w:val="FFFFFF"/>
                                    <w:spacing w:val="-1"/>
                                  </w:rPr>
                                  <w:t>Açıktır.</w:t>
                                </w:r>
                              </w:p>
                            </w:txbxContent>
                          </wps:txbx>
                          <wps:bodyPr rot="0" vert="horz" wrap="square" lIns="0" tIns="0" rIns="0" bIns="0" anchor="t" anchorCtr="0" upright="1">
                            <a:noAutofit/>
                          </wps:bodyPr>
                        </wps:wsp>
                        <wps:wsp>
                          <wps:cNvPr id="1369" name="Text Box 1348"/>
                          <wps:cNvSpPr txBox="1">
                            <a:spLocks noChangeArrowheads="1"/>
                          </wps:cNvSpPr>
                          <wps:spPr bwMode="auto">
                            <a:xfrm>
                              <a:off x="6075" y="762"/>
                              <a:ext cx="121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CC5C" w14:textId="77777777" w:rsidR="001E6107" w:rsidRDefault="001E6107" w:rsidP="00E94308">
                                <w:pPr>
                                  <w:spacing w:line="221" w:lineRule="exact"/>
                                  <w:rPr>
                                    <w:rFonts w:ascii="Calibri" w:eastAsia="Calibri" w:hAnsi="Calibri" w:cs="Calibri"/>
                                  </w:rPr>
                                </w:pPr>
                                <w:r>
                                  <w:rPr>
                                    <w:rFonts w:ascii="Calibri"/>
                                    <w:color w:val="FFFFFF"/>
                                    <w:spacing w:val="-1"/>
                                  </w:rPr>
                                  <w:t>Verimlidir.</w:t>
                                </w:r>
                              </w:p>
                            </w:txbxContent>
                          </wps:txbx>
                          <wps:bodyPr rot="0" vert="horz" wrap="square" lIns="0" tIns="0" rIns="0" bIns="0" anchor="t" anchorCtr="0" upright="1">
                            <a:noAutofit/>
                          </wps:bodyPr>
                        </wps:wsp>
                        <wps:wsp>
                          <wps:cNvPr id="1370" name="Text Box 1347"/>
                          <wps:cNvSpPr txBox="1">
                            <a:spLocks noChangeArrowheads="1"/>
                          </wps:cNvSpPr>
                          <wps:spPr bwMode="auto">
                            <a:xfrm>
                              <a:off x="1217" y="1462"/>
                              <a:ext cx="14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35B3" w14:textId="77777777" w:rsidR="001E6107" w:rsidRDefault="001E6107" w:rsidP="00E94308">
                                <w:pPr>
                                  <w:spacing w:line="221" w:lineRule="exact"/>
                                  <w:rPr>
                                    <w:rFonts w:ascii="Calibri" w:eastAsia="Calibri" w:hAnsi="Calibri" w:cs="Calibri"/>
                                  </w:rPr>
                                </w:pPr>
                                <w:r>
                                  <w:rPr>
                                    <w:rFonts w:ascii="Calibri" w:hAnsi="Calibri"/>
                                    <w:color w:val="FFFFFF"/>
                                    <w:spacing w:val="-1"/>
                                  </w:rPr>
                                  <w:t>Ulaşılabilirdir.</w:t>
                                </w:r>
                              </w:p>
                            </w:txbxContent>
                          </wps:txbx>
                          <wps:bodyPr rot="0" vert="horz" wrap="square" lIns="0" tIns="0" rIns="0" bIns="0" anchor="t" anchorCtr="0" upright="1">
                            <a:noAutofit/>
                          </wps:bodyPr>
                        </wps:wsp>
                        <wps:wsp>
                          <wps:cNvPr id="1371" name="Text Box 1346"/>
                          <wps:cNvSpPr txBox="1">
                            <a:spLocks noChangeArrowheads="1"/>
                          </wps:cNvSpPr>
                          <wps:spPr bwMode="auto">
                            <a:xfrm>
                              <a:off x="7140" y="1305"/>
                              <a:ext cx="154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DE83" w14:textId="77777777" w:rsidR="001E6107" w:rsidRDefault="001E6107" w:rsidP="00E94308">
                                <w:pPr>
                                  <w:spacing w:line="212" w:lineRule="exact"/>
                                  <w:ind w:left="-1"/>
                                  <w:jc w:val="center"/>
                                  <w:rPr>
                                    <w:rFonts w:ascii="Calibri" w:eastAsia="Calibri" w:hAnsi="Calibri" w:cs="Calibri"/>
                                  </w:rPr>
                                </w:pPr>
                                <w:r>
                                  <w:rPr>
                                    <w:rFonts w:ascii="Calibri" w:hAnsi="Calibri"/>
                                    <w:color w:val="FFFFFF"/>
                                    <w:spacing w:val="-1"/>
                                  </w:rPr>
                                  <w:t>İşbirliğine</w:t>
                                </w:r>
                              </w:p>
                              <w:p w14:paraId="520AFBF7" w14:textId="77777777" w:rsidR="001E6107" w:rsidRDefault="001E6107" w:rsidP="00E94308">
                                <w:pPr>
                                  <w:spacing w:line="252" w:lineRule="exact"/>
                                  <w:jc w:val="center"/>
                                  <w:rPr>
                                    <w:rFonts w:ascii="Calibri" w:eastAsia="Calibri" w:hAnsi="Calibri" w:cs="Calibri"/>
                                  </w:rPr>
                                </w:pPr>
                                <w:r>
                                  <w:rPr>
                                    <w:rFonts w:ascii="Calibri" w:hAnsi="Calibri"/>
                                    <w:color w:val="FFFFFF"/>
                                  </w:rPr>
                                  <w:t>Önem</w:t>
                                </w:r>
                                <w:r>
                                  <w:rPr>
                                    <w:rFonts w:ascii="Calibri" w:hAnsi="Calibri"/>
                                    <w:color w:val="FFFFFF"/>
                                    <w:spacing w:val="-4"/>
                                  </w:rPr>
                                  <w:t xml:space="preserve"> </w:t>
                                </w:r>
                                <w:r>
                                  <w:rPr>
                                    <w:rFonts w:ascii="Calibri" w:hAnsi="Calibri"/>
                                    <w:color w:val="FFFFFF"/>
                                    <w:spacing w:val="-1"/>
                                  </w:rPr>
                                  <w:t>Verir.</w:t>
                                </w:r>
                              </w:p>
                            </w:txbxContent>
                          </wps:txbx>
                          <wps:bodyPr rot="0" vert="horz" wrap="square" lIns="0" tIns="0" rIns="0" bIns="0" anchor="t" anchorCtr="0" upright="1">
                            <a:noAutofit/>
                          </wps:bodyPr>
                        </wps:wsp>
                        <wps:wsp>
                          <wps:cNvPr id="1372" name="Text Box 1345"/>
                          <wps:cNvSpPr txBox="1">
                            <a:spLocks noChangeArrowheads="1"/>
                          </wps:cNvSpPr>
                          <wps:spPr bwMode="auto">
                            <a:xfrm>
                              <a:off x="295" y="2280"/>
                              <a:ext cx="17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B30E9" w14:textId="77777777" w:rsidR="001E6107" w:rsidRDefault="001E6107" w:rsidP="00E94308">
                                <w:pPr>
                                  <w:spacing w:line="212" w:lineRule="exact"/>
                                  <w:ind w:left="336" w:firstLine="45"/>
                                  <w:rPr>
                                    <w:rFonts w:ascii="Calibri" w:eastAsia="Calibri" w:hAnsi="Calibri" w:cs="Calibri"/>
                                  </w:rPr>
                                </w:pPr>
                                <w:r>
                                  <w:rPr>
                                    <w:rFonts w:ascii="Calibri"/>
                                    <w:color w:val="FFFFFF"/>
                                  </w:rPr>
                                  <w:t>Personeli</w:t>
                                </w:r>
                              </w:p>
                              <w:p w14:paraId="67202D5D" w14:textId="77777777" w:rsidR="001E6107" w:rsidRDefault="001E6107" w:rsidP="00E94308">
                                <w:pPr>
                                  <w:spacing w:line="255" w:lineRule="exact"/>
                                  <w:ind w:firstLine="336"/>
                                  <w:rPr>
                                    <w:rFonts w:ascii="Calibri" w:eastAsia="Calibri" w:hAnsi="Calibri" w:cs="Calibri"/>
                                  </w:rPr>
                                </w:pPr>
                                <w:r>
                                  <w:rPr>
                                    <w:rFonts w:ascii="Calibri" w:hAnsi="Calibri"/>
                                    <w:color w:val="FFFFFF"/>
                                    <w:spacing w:val="-1"/>
                                  </w:rPr>
                                  <w:t>Uzmandır.</w:t>
                                </w:r>
                              </w:p>
                              <w:p w14:paraId="58793701" w14:textId="77777777" w:rsidR="001E6107" w:rsidRDefault="001E6107" w:rsidP="00E94308">
                                <w:pPr>
                                  <w:rPr>
                                    <w:rFonts w:ascii="Calibri" w:eastAsia="Calibri" w:hAnsi="Calibri" w:cs="Calibri"/>
                                    <w:b/>
                                    <w:bCs/>
                                  </w:rPr>
                                </w:pPr>
                              </w:p>
                              <w:p w14:paraId="3D40029F" w14:textId="77777777" w:rsidR="001E6107" w:rsidRDefault="001E6107" w:rsidP="00E94308">
                                <w:pPr>
                                  <w:rPr>
                                    <w:rFonts w:ascii="Calibri" w:eastAsia="Calibri" w:hAnsi="Calibri" w:cs="Calibri"/>
                                    <w:b/>
                                    <w:bCs/>
                                  </w:rPr>
                                </w:pPr>
                              </w:p>
                              <w:p w14:paraId="5BB15EC2" w14:textId="77777777" w:rsidR="001E6107" w:rsidRDefault="001E6107" w:rsidP="00E94308">
                                <w:pPr>
                                  <w:spacing w:before="5"/>
                                  <w:rPr>
                                    <w:rFonts w:ascii="Calibri" w:eastAsia="Calibri" w:hAnsi="Calibri" w:cs="Calibri"/>
                                    <w:b/>
                                    <w:bCs/>
                                    <w:sz w:val="19"/>
                                    <w:szCs w:val="19"/>
                                  </w:rPr>
                                </w:pPr>
                              </w:p>
                              <w:p w14:paraId="3E8D1FE1" w14:textId="77777777" w:rsidR="001E6107" w:rsidRDefault="001E6107" w:rsidP="00E94308">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wps:txbx>
                          <wps:bodyPr rot="0" vert="horz" wrap="square" lIns="0" tIns="0" rIns="0" bIns="0" anchor="t" anchorCtr="0" upright="1">
                            <a:noAutofit/>
                          </wps:bodyPr>
                        </wps:wsp>
                        <wps:wsp>
                          <wps:cNvPr id="1373" name="Text Box 1344"/>
                          <wps:cNvSpPr txBox="1">
                            <a:spLocks noChangeArrowheads="1"/>
                          </wps:cNvSpPr>
                          <wps:spPr bwMode="auto">
                            <a:xfrm>
                              <a:off x="3385" y="2701"/>
                              <a:ext cx="2750" cy="2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99AE" w14:textId="25ED09C6" w:rsidR="001E6107" w:rsidRDefault="001E6107" w:rsidP="00E94308">
                                <w:pPr>
                                  <w:spacing w:line="344" w:lineRule="exact"/>
                                  <w:jc w:val="center"/>
                                  <w:rPr>
                                    <w:rFonts w:ascii="Calibri" w:eastAsia="Calibri" w:hAnsi="Calibri" w:cs="Calibri"/>
                                    <w:sz w:val="36"/>
                                    <w:szCs w:val="36"/>
                                  </w:rPr>
                                </w:pPr>
                                <w:r>
                                  <w:rPr>
                                    <w:rFonts w:ascii="Calibri" w:hAnsi="Calibri"/>
                                    <w:color w:val="FFFFFF"/>
                                    <w:sz w:val="36"/>
                                  </w:rPr>
                                  <w:t xml:space="preserve">İmamoğlu İlçe </w:t>
                                </w:r>
                                <w:r>
                                  <w:rPr>
                                    <w:rFonts w:ascii="Calibri" w:hAnsi="Calibri"/>
                                    <w:color w:val="FFFFFF"/>
                                    <w:spacing w:val="-2"/>
                                    <w:sz w:val="36"/>
                                  </w:rPr>
                                  <w:t>Millî</w:t>
                                </w:r>
                              </w:p>
                              <w:p w14:paraId="7EF593E1" w14:textId="77777777" w:rsidR="001E6107" w:rsidRDefault="001E6107" w:rsidP="00E94308">
                                <w:pPr>
                                  <w:spacing w:line="417" w:lineRule="exact"/>
                                  <w:jc w:val="center"/>
                                  <w:rPr>
                                    <w:rFonts w:ascii="Calibri" w:eastAsia="Calibri" w:hAnsi="Calibri" w:cs="Calibri"/>
                                    <w:sz w:val="36"/>
                                    <w:szCs w:val="36"/>
                                  </w:rPr>
                                </w:pPr>
                                <w:r>
                                  <w:rPr>
                                    <w:rFonts w:ascii="Calibri" w:hAnsi="Calibri"/>
                                    <w:color w:val="FFFFFF"/>
                                    <w:spacing w:val="-1"/>
                                    <w:sz w:val="36"/>
                                  </w:rPr>
                                  <w:t>Eğitim</w:t>
                                </w:r>
                                <w:r>
                                  <w:rPr>
                                    <w:rFonts w:ascii="Calibri" w:hAnsi="Calibri"/>
                                    <w:color w:val="FFFFFF"/>
                                    <w:spacing w:val="2"/>
                                    <w:sz w:val="36"/>
                                  </w:rPr>
                                  <w:t xml:space="preserve"> </w:t>
                                </w:r>
                                <w:r>
                                  <w:rPr>
                                    <w:rFonts w:ascii="Calibri" w:hAnsi="Calibri"/>
                                    <w:color w:val="FFFFFF"/>
                                    <w:spacing w:val="-1"/>
                                    <w:sz w:val="36"/>
                                  </w:rPr>
                                  <w:t>Müdürlüğü,</w:t>
                                </w:r>
                              </w:p>
                              <w:p w14:paraId="2E371F9E" w14:textId="109B4E18" w:rsidR="001E6107" w:rsidRDefault="001E6107" w:rsidP="00E94308">
                                <w:pPr>
                                  <w:spacing w:before="136" w:line="396" w:lineRule="exact"/>
                                  <w:ind w:left="489" w:right="491" w:firstLine="168"/>
                                  <w:jc w:val="center"/>
                                  <w:rPr>
                                    <w:rFonts w:ascii="Calibri" w:eastAsia="Calibri" w:hAnsi="Calibri" w:cs="Calibri"/>
                                    <w:sz w:val="36"/>
                                    <w:szCs w:val="36"/>
                                  </w:rPr>
                                </w:pPr>
                                <w:r>
                                  <w:rPr>
                                    <w:rFonts w:ascii="Calibri"/>
                                    <w:color w:val="FFFFFF"/>
                                    <w:spacing w:val="-1"/>
                                    <w:sz w:val="36"/>
                                  </w:rPr>
                                  <w:t>Hizmet</w:t>
                                </w:r>
                                <w:r>
                                  <w:rPr>
                                    <w:rFonts w:ascii="Calibri"/>
                                    <w:color w:val="FFFFFF"/>
                                    <w:spacing w:val="21"/>
                                    <w:w w:val="99"/>
                                    <w:sz w:val="36"/>
                                  </w:rPr>
                                  <w:t xml:space="preserve"> </w:t>
                                </w:r>
                                <w:r>
                                  <w:rPr>
                                    <w:rFonts w:ascii="Calibri"/>
                                    <w:color w:val="FFFFFF"/>
                                    <w:spacing w:val="-1"/>
                                    <w:sz w:val="36"/>
                                  </w:rPr>
                                  <w:t>Sunumunda</w:t>
                                </w:r>
                              </w:p>
                            </w:txbxContent>
                          </wps:txbx>
                          <wps:bodyPr rot="0" vert="horz" wrap="square" lIns="0" tIns="0" rIns="0" bIns="0" anchor="t" anchorCtr="0" upright="1">
                            <a:noAutofit/>
                          </wps:bodyPr>
                        </wps:wsp>
                        <wps:wsp>
                          <wps:cNvPr id="1374" name="Text Box 1343"/>
                          <wps:cNvSpPr txBox="1">
                            <a:spLocks noChangeArrowheads="1"/>
                          </wps:cNvSpPr>
                          <wps:spPr bwMode="auto">
                            <a:xfrm>
                              <a:off x="7883" y="2531"/>
                              <a:ext cx="114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7E1C" w14:textId="77777777" w:rsidR="001E6107" w:rsidRDefault="001E6107" w:rsidP="00E94308">
                                <w:pPr>
                                  <w:spacing w:line="221" w:lineRule="exact"/>
                                  <w:rPr>
                                    <w:rFonts w:ascii="Calibri" w:eastAsia="Calibri" w:hAnsi="Calibri" w:cs="Calibri"/>
                                  </w:rPr>
                                </w:pPr>
                                <w:r>
                                  <w:rPr>
                                    <w:rFonts w:ascii="Calibri"/>
                                    <w:color w:val="FFFFFF"/>
                                    <w:spacing w:val="-1"/>
                                  </w:rPr>
                                  <w:t>Kalitelidir.</w:t>
                                </w:r>
                              </w:p>
                            </w:txbxContent>
                          </wps:txbx>
                          <wps:bodyPr rot="0" vert="horz" wrap="square" lIns="0" tIns="0" rIns="0" bIns="0" anchor="t" anchorCtr="0" upright="1">
                            <a:noAutofit/>
                          </wps:bodyPr>
                        </wps:wsp>
                        <wps:wsp>
                          <wps:cNvPr id="1375" name="Text Box 1342"/>
                          <wps:cNvSpPr txBox="1">
                            <a:spLocks noChangeArrowheads="1"/>
                          </wps:cNvSpPr>
                          <wps:spPr bwMode="auto">
                            <a:xfrm>
                              <a:off x="8012" y="3672"/>
                              <a:ext cx="1138"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F1AD9" w14:textId="77777777" w:rsidR="001E6107" w:rsidRDefault="001E6107" w:rsidP="00E94308">
                                <w:pPr>
                                  <w:spacing w:line="221" w:lineRule="exact"/>
                                  <w:rPr>
                                    <w:rFonts w:ascii="Calibri" w:eastAsia="Calibri" w:hAnsi="Calibri" w:cs="Calibri"/>
                                  </w:rPr>
                                </w:pPr>
                                <w:r>
                                  <w:rPr>
                                    <w:rFonts w:ascii="Calibri" w:hAnsi="Calibri"/>
                                    <w:color w:val="FFFFFF"/>
                                    <w:spacing w:val="-1"/>
                                  </w:rPr>
                                  <w:t>Tarafsızdır.</w:t>
                                </w:r>
                              </w:p>
                            </w:txbxContent>
                          </wps:txbx>
                          <wps:bodyPr rot="0" vert="horz" wrap="square" lIns="0" tIns="0" rIns="0" bIns="0" anchor="t" anchorCtr="0" upright="1">
                            <a:noAutofit/>
                          </wps:bodyPr>
                        </wps:wsp>
                        <wps:wsp>
                          <wps:cNvPr id="1376" name="Text Box 1341"/>
                          <wps:cNvSpPr txBox="1">
                            <a:spLocks noChangeArrowheads="1"/>
                          </wps:cNvSpPr>
                          <wps:spPr bwMode="auto">
                            <a:xfrm>
                              <a:off x="616" y="4819"/>
                              <a:ext cx="143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F090F" w14:textId="77777777" w:rsidR="001E6107" w:rsidRDefault="001E6107" w:rsidP="00E94308">
                                <w:pPr>
                                  <w:spacing w:line="221" w:lineRule="exact"/>
                                  <w:rPr>
                                    <w:rFonts w:ascii="Calibri" w:eastAsia="Calibri" w:hAnsi="Calibri" w:cs="Calibri"/>
                                  </w:rPr>
                                </w:pPr>
                                <w:r>
                                  <w:rPr>
                                    <w:rFonts w:ascii="Calibri" w:hAnsi="Calibri"/>
                                    <w:color w:val="FFFFFF"/>
                                    <w:spacing w:val="-1"/>
                                  </w:rPr>
                                  <w:t>Hoşgörülüdür.</w:t>
                                </w:r>
                              </w:p>
                            </w:txbxContent>
                          </wps:txbx>
                          <wps:bodyPr rot="0" vert="horz" wrap="square" lIns="0" tIns="0" rIns="0" bIns="0" anchor="t" anchorCtr="0" upright="1">
                            <a:noAutofit/>
                          </wps:bodyPr>
                        </wps:wsp>
                        <wps:wsp>
                          <wps:cNvPr id="1377" name="Text Box 1340"/>
                          <wps:cNvSpPr txBox="1">
                            <a:spLocks noChangeArrowheads="1"/>
                          </wps:cNvSpPr>
                          <wps:spPr bwMode="auto">
                            <a:xfrm>
                              <a:off x="1290" y="5450"/>
                              <a:ext cx="175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E7D8A" w14:textId="77777777" w:rsidR="001E6107" w:rsidRDefault="001E6107" w:rsidP="00E94308">
                                <w:pPr>
                                  <w:spacing w:line="212" w:lineRule="exact"/>
                                  <w:jc w:val="center"/>
                                  <w:rPr>
                                    <w:rFonts w:ascii="Calibri" w:eastAsia="Calibri" w:hAnsi="Calibri" w:cs="Calibri"/>
                                  </w:rPr>
                                </w:pPr>
                                <w:r>
                                  <w:rPr>
                                    <w:rFonts w:ascii="Calibri"/>
                                    <w:color w:val="FFFFFF"/>
                                    <w:spacing w:val="-1"/>
                                  </w:rPr>
                                  <w:t>Huzurlu</w:t>
                                </w:r>
                              </w:p>
                              <w:p w14:paraId="36A2FB8A" w14:textId="77777777" w:rsidR="001E6107" w:rsidRDefault="001E6107" w:rsidP="00E94308">
                                <w:pPr>
                                  <w:spacing w:line="252" w:lineRule="exact"/>
                                  <w:jc w:val="center"/>
                                  <w:rPr>
                                    <w:rFonts w:ascii="Calibri" w:eastAsia="Calibri" w:hAnsi="Calibri" w:cs="Calibri"/>
                                  </w:rPr>
                                </w:pPr>
                                <w:r>
                                  <w:rPr>
                                    <w:rFonts w:ascii="Calibri" w:hAnsi="Calibri"/>
                                    <w:color w:val="FFFFFF"/>
                                  </w:rPr>
                                  <w:t>Ortam</w:t>
                                </w:r>
                                <w:r>
                                  <w:rPr>
                                    <w:rFonts w:ascii="Calibri" w:hAnsi="Calibri"/>
                                    <w:color w:val="FFFFFF"/>
                                    <w:spacing w:val="-3"/>
                                  </w:rPr>
                                  <w:t xml:space="preserve"> </w:t>
                                </w:r>
                                <w:r>
                                  <w:rPr>
                                    <w:rFonts w:ascii="Calibri" w:hAnsi="Calibri"/>
                                    <w:color w:val="FFFFFF"/>
                                    <w:spacing w:val="-1"/>
                                  </w:rPr>
                                  <w:t>Sağlar.</w:t>
                                </w:r>
                              </w:p>
                            </w:txbxContent>
                          </wps:txbx>
                          <wps:bodyPr rot="0" vert="horz" wrap="square" lIns="0" tIns="0" rIns="0" bIns="0" anchor="t" anchorCtr="0" upright="1">
                            <a:noAutofit/>
                          </wps:bodyPr>
                        </wps:wsp>
                        <wps:wsp>
                          <wps:cNvPr id="1378" name="Text Box 1339"/>
                          <wps:cNvSpPr txBox="1">
                            <a:spLocks noChangeArrowheads="1"/>
                          </wps:cNvSpPr>
                          <wps:spPr bwMode="auto">
                            <a:xfrm>
                              <a:off x="6807" y="5692"/>
                              <a:ext cx="9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E7F5" w14:textId="77777777" w:rsidR="001E6107" w:rsidRDefault="001E6107" w:rsidP="00E94308">
                                <w:pPr>
                                  <w:spacing w:line="221" w:lineRule="exact"/>
                                  <w:rPr>
                                    <w:rFonts w:ascii="Calibri" w:eastAsia="Calibri" w:hAnsi="Calibri" w:cs="Calibri"/>
                                  </w:rPr>
                                </w:pPr>
                                <w:r>
                                  <w:rPr>
                                    <w:rFonts w:ascii="Calibri" w:hAnsi="Calibri"/>
                                    <w:color w:val="FFFFFF"/>
                                    <w:spacing w:val="-1"/>
                                  </w:rPr>
                                  <w:t>Şeffaftır.</w:t>
                                </w:r>
                              </w:p>
                            </w:txbxContent>
                          </wps:txbx>
                          <wps:bodyPr rot="0" vert="horz" wrap="square" lIns="0" tIns="0" rIns="0" bIns="0" anchor="t" anchorCtr="0" upright="1">
                            <a:noAutofit/>
                          </wps:bodyPr>
                        </wps:wsp>
                        <wps:wsp>
                          <wps:cNvPr id="1379" name="Text Box 1338"/>
                          <wps:cNvSpPr txBox="1">
                            <a:spLocks noChangeArrowheads="1"/>
                          </wps:cNvSpPr>
                          <wps:spPr bwMode="auto">
                            <a:xfrm>
                              <a:off x="3325" y="6343"/>
                              <a:ext cx="111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D816" w14:textId="77777777" w:rsidR="001E6107" w:rsidRDefault="001E6107" w:rsidP="00E94308">
                                <w:pPr>
                                  <w:spacing w:line="221" w:lineRule="exact"/>
                                  <w:rPr>
                                    <w:rFonts w:ascii="Calibri" w:eastAsia="Calibri" w:hAnsi="Calibri" w:cs="Calibri"/>
                                  </w:rPr>
                                </w:pPr>
                                <w:r>
                                  <w:rPr>
                                    <w:rFonts w:ascii="Calibri" w:hAnsi="Calibri"/>
                                    <w:color w:val="FFFFFF"/>
                                    <w:spacing w:val="-1"/>
                                  </w:rPr>
                                  <w:t>Saygılıdır.</w:t>
                                </w:r>
                              </w:p>
                            </w:txbxContent>
                          </wps:txbx>
                          <wps:bodyPr rot="0" vert="horz" wrap="square" lIns="0" tIns="0" rIns="0" bIns="0" anchor="t" anchorCtr="0" upright="1">
                            <a:noAutofit/>
                          </wps:bodyPr>
                        </wps:wsp>
                      </wpg:grpSp>
                    </wpg:wgp>
                  </a:graphicData>
                </a:graphic>
              </wp:inline>
            </w:drawing>
          </mc:Choice>
          <mc:Fallback>
            <w:pict>
              <v:group id="Group 1336" o:spid="_x0000_s1060" style="width:471.5pt;height:349.35pt;mso-position-horizontal-relative:char;mso-position-vertical-relative:line" coordsize="9430,6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">
                <v:group id="Group 1356" o:spid="_x0000_s1061" style="position:absolute;left:2711;top:1627;width:4067;height:3823" coordorigin="2711,1627" coordsize="4067,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357" o:spid="_x0000_s1062" style="position:absolute;left:2711;top:1627;width:4067;height:3823;visibility:visible;mso-wrap-style:square;v-text-anchor:top" coordsize="4067,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McYA&#10;AADdAAAADwAAAGRycy9kb3ducmV2LnhtbESPQW/CMAyF75P2HyJP4jbSgYSgIyBAIE3jgOj2A7zG&#10;pGWNUzUByr/Hh0m72XrP732eL3vfqCt1sQ5s4G2YgSIug63ZGfj+2r1OQcWEbLEJTAbuFGG5eH6a&#10;Y27DjY90LZJTEsIxRwNVSm2udSwr8hiHoSUW7RQ6j0nWzmnb4U3CfaNHWTbRHmuWhgpb2lRU/hYX&#10;b+Cwmu0/i/toU56Tcycs1tvzT2/M4KVfvYNK1Kd/89/1hxX88UT4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IMcYAAADdAAAADwAAAAAAAAAAAAAAAACYAgAAZHJz&#10;L2Rvd25yZXYueG1sUEsFBgAAAAAEAAQA9QAAAIsDAAAAAA==&#10;" path="m2034,l1867,6,1704,25,1545,56,1391,97r-149,53l1099,213,963,286,833,369,711,460,596,560,490,667,393,783,305,905r-78,128l160,1167r-56,140l60,1452,27,1601,7,1754,,1911r7,157l27,2221r33,150l104,2515r56,140l227,2790r78,128l393,3040r97,115l596,3263r115,99l833,3454r130,82l1099,3609r143,63l1391,3725r154,42l1704,3797r163,19l2034,3822r167,-6l2364,3797r159,-30l2677,3725r148,-53l2968,3609r137,-73l3235,3454r122,-92l3472,3263r106,-108l3675,3040r88,-122l3840,2790r67,-135l3964,2515r44,-144l4041,2221r20,-153l4067,1911r-6,-157l4041,1601r-33,-149l3964,1307r-57,-140l3840,1033,3763,905,3675,783,3578,667,3472,560,3357,460,3235,369,3105,286,2968,213,2825,150,2677,97,2523,56,2364,25,2201,6,2034,xe" fillcolor="#ffc000" stroked="f">
                    <v:path arrowok="t" o:connecttype="custom" o:connectlocs="1867,1633;1545,1683;1242,1777;963,1913;711,2087;490,2294;305,2532;160,2794;60,3079;7,3381;7,3695;60,3998;160,4282;305,4545;490,4782;711,4989;963,5163;1242,5299;1545,5394;1867,5443;2201,5443;2523,5394;2825,5299;3105,5163;3357,4989;3578,4782;3763,4545;3907,4282;4008,3998;4061,3695;4061,3381;4008,3079;3907,2794;3763,2532;3578,2294;3357,2087;3105,1913;2825,1777;2523,1683;2201,1633" o:connectangles="0,0,0,0,0,0,0,0,0,0,0,0,0,0,0,0,0,0,0,0,0,0,0,0,0,0,0,0,0,0,0,0,0,0,0,0,0,0,0,0"/>
                  </v:shape>
                </v:group>
                <v:group id="Group 1354" o:spid="_x0000_s1063" style="position:absolute;left:2711;top:1627;width:4067;height:3823" coordorigin="2711,1627" coordsize="4067,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355" o:spid="_x0000_s1064" style="position:absolute;left:2711;top:1627;width:4067;height:3823;visibility:visible;mso-wrap-style:square;v-text-anchor:top" coordsize="4067,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2LmsYA&#10;AADdAAAADwAAAGRycy9kb3ducmV2LnhtbERPTWvCQBC9F/wPywi91Y0pSExdRaWFHmrB6KG9TbNj&#10;EszOprtbjf313YLgbR7vc2aL3rTiRM43lhWMRwkI4tLqhisF+93LQwbCB2SNrWVScCEPi/ngboa5&#10;tmfe0qkIlYgh7HNUUIfQ5VL6siaDfmQ74sgdrDMYInSV1A7PMdy0Mk2SiTTYcGyosaN1TeWx+DEK&#10;nscuXcrs683+fk6/Vx/vm6wopkrdD/vlE4hAfbiJr+5XHec/TlL4/ya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2LmsYAAADdAAAADwAAAAAAAAAAAAAAAACYAgAAZHJz&#10;L2Rvd25yZXYueG1sUEsFBgAAAAAEAAQA9QAAAIsDAAAAAA==&#10;" path="m,1911l7,1754,27,1601,60,1452r44,-145l160,1167r67,-134l305,905,393,783,490,667,596,560,711,460,833,369,963,286r136,-73l1242,150,1391,97,1545,56,1704,25,1867,6,2034,r167,6l2364,25r159,31l2677,97r148,53l2968,213r137,73l3235,369r122,91l3472,560r106,107l3675,783r88,122l3840,1033r67,134l3964,1307r44,145l4041,1601r20,153l4067,1911r-6,157l4041,2221r-33,150l3964,2515r-57,140l3840,2790r-77,128l3675,3040r-97,115l3472,3263r-115,99l3235,3454r-130,82l2968,3609r-143,63l2677,3725r-154,42l2364,3797r-163,19l2034,3822r-167,-6l1704,3797r-159,-30l1391,3725r-149,-53l1099,3609,963,3536,833,3454,711,3362,596,3263,490,3155,393,3040,305,2918,227,2790,160,2655,104,2515,60,2371,27,2221,7,2068,,1911xe" filled="f" strokecolor="#ffc000" strokeweight="2pt">
                    <v:path arrowok="t" o:connecttype="custom" o:connectlocs="7,3381;60,3079;160,2794;305,2532;490,2294;711,2087;963,1913;1242,1777;1545,1683;1867,1633;2201,1633;2523,1683;2825,1777;3105,1913;3357,2087;3578,2294;3763,2532;3907,2794;4008,3079;4061,3381;4061,3695;4008,3998;3907,4282;3763,4545;3578,4782;3357,4989;3105,5163;2825,5299;2523,5394;2201,5443;1867,5443;1545,5394;1242,5299;963,5163;711,4989;490,4782;305,4545;160,4282;60,3998;7,3695" o:connectangles="0,0,0,0,0,0,0,0,0,0,0,0,0,0,0,0,0,0,0,0,0,0,0,0,0,0,0,0,0,0,0,0,0,0,0,0,0,0,0,0"/>
                  </v:shape>
                </v:group>
                <v:group id="Group 1337" o:spid="_x0000_s1065" style="position:absolute;width:9430;height:6987" coordsize="9430,6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353" o:spid="_x0000_s1066" style="position:absolute;left:4382;top:1117;width:834;height:367;visibility:visible;mso-wrap-style:square;v-text-anchor:top" coordsize="83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GJsQA&#10;AADdAAAADwAAAGRycy9kb3ducmV2LnhtbERPS2sCMRC+C/0PYQq9adYHYrdGEbUg2MvaQq/DZrrZ&#10;upmsSapbf30jCL3Nx/ec+bKzjTiTD7VjBcNBBoK4dLrmSsHH+2t/BiJEZI2NY1LwSwGWi4feHHPt&#10;LlzQ+RArkUI45KjAxNjmUobSkMUwcC1x4r6ctxgT9JXUHi8p3DZylGVTabHm1GCwpbWh8nj4sQr2&#10;z92uzvzpc32dzAqz1Zvi7fqt1NNjt3oBEamL/+K7e6fT/PF0Ardv0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BibEAAAA3QAAAA8AAAAAAAAAAAAAAAAAmAIAAGRycy9k&#10;b3ducmV2LnhtbFBLBQYAAAAABAAEAPUAAACJAwAAAAA=&#10;" path="m422,l,170r167,4l163,355r500,12l667,187r159,l422,xe" fillcolor="#c00000" stroked="f">
                    <v:path arrowok="t" o:connecttype="custom" o:connectlocs="422,1117;0,1287;167,1291;163,1472;663,1484;667,1304;826,1304;422,1117" o:connectangles="0,0,0,0,0,0,0,0"/>
                  </v:shape>
                  <v:shape id="Freeform 1352" o:spid="_x0000_s1067" style="position:absolute;left:4382;top:1117;width:834;height:367;visibility:visible;mso-wrap-style:square;v-text-anchor:top" coordsize="83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jvcUA&#10;AADdAAAADwAAAGRycy9kb3ducmV2LnhtbERPS2sCMRC+F/wPYQq91WzrA7s1imgLgl7WFnodNtPN&#10;6mayTVJd/fVNQfA2H99zpvPONuJIPtSOFTz1MxDEpdM1Vwo+P94fJyBCRNbYOCYFZwown/Xupphr&#10;d+KCjrtYiRTCIUcFJsY2lzKUhiyGvmuJE/ftvMWYoK+k9nhK4baRz1k2lhZrTg0GW1oaKg+7X6tg&#10;89Kt68z/fC0vw0lh3vSq2F72Sj3cd4tXEJG6eBNf3Wud5g/GI/j/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aO9xQAAAN0AAAAPAAAAAAAAAAAAAAAAAJgCAABkcnMv&#10;ZG93bnJldi54bWxQSwUGAAAAAAQABAD1AAAAigMAAAAA&#10;" path="m826,187r-159,l834,191r-8,-4xe" fillcolor="#c00000" stroked="f">
                    <v:path arrowok="t" o:connecttype="custom" o:connectlocs="826,1304;667,1304;834,1308;826,1304"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 o:spid="_x0000_s1068" type="#_x0000_t75" style="position:absolute;width:9430;height: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YS/BAAAA3QAAAA8AAABkcnMvZG93bnJldi54bWxET02LwjAQvQv+hzDC3jR1F4p0jSKCi5dF&#10;rfU+NLNtsZmUJtp2f70RBG/zeJ+zXPemFndqXWVZwXwWgSDOra64UJCdd9MFCOeRNdaWScFADtar&#10;8WiJibYdn+ie+kKEEHYJKii9bxIpXV6SQTezDXHg/mxr0AfYFlK32IVwU8vPKIqlwYpDQ4kNbUvK&#10;r+nNKLBuyIbo8p8dfuV8k17crvs51kp9TPrNNwhPvX+LX+69DvO/4hie34QT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gYS/BAAAA3QAAAA8AAAAAAAAAAAAAAAAAnwIA&#10;AGRycy9kb3ducmV2LnhtbFBLBQYAAAAABAAEAPcAAACNAwAAAAA=&#10;">
                    <v:imagedata r:id="rId40" o:title=""/>
                  </v:shape>
                  <v:shape id="Text Box 1350" o:spid="_x0000_s1069" type="#_x0000_t202" style="position:absolute;left:2430;top:658;width:12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9EMQA&#10;AADdAAAADwAAAGRycy9kb3ducmV2LnhtbERPTWvCQBC9C/6HZQq96aYWUhtdRaSFQqGYxEOPY3ZM&#10;FrOzMbvV9N93hYK3ebzPWa4H24oL9d44VvA0TUAQV04brhXsy/fJHIQPyBpbx6TglzysV+PREjPt&#10;rpzTpQi1iCHsM1TQhNBlUvqqIYt+6jriyB1dbzFE2NdS93iN4baVsyRJpUXDsaHBjrYNVafixyrY&#10;fHP+Zs5fh11+zE1Zvib8mZ6UenwYNgsQgYZwF/+7P3Sc/5y+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fRDEAAAA3QAAAA8AAAAAAAAAAAAAAAAAmAIAAGRycy9k&#10;b3ducmV2LnhtbFBLBQYAAAAABAAEAPUAAACJAwAAAAA=&#10;" filled="f" stroked="f">
                    <v:textbox inset="0,0,0,0">
                      <w:txbxContent>
                        <w:p w14:paraId="1FB9FD5E" w14:textId="77777777" w:rsidR="009E1E4F" w:rsidRDefault="009E1E4F" w:rsidP="00E94308">
                          <w:pPr>
                            <w:spacing w:line="221" w:lineRule="exact"/>
                            <w:rPr>
                              <w:rFonts w:ascii="Calibri" w:eastAsia="Calibri" w:hAnsi="Calibri" w:cs="Calibri"/>
                            </w:rPr>
                          </w:pPr>
                          <w:r>
                            <w:rPr>
                              <w:rFonts w:ascii="Calibri" w:hAnsi="Calibri"/>
                              <w:color w:val="FFFFFF"/>
                              <w:spacing w:val="-1"/>
                            </w:rPr>
                            <w:t>Çalışkandır.</w:t>
                          </w:r>
                        </w:p>
                      </w:txbxContent>
                    </v:textbox>
                  </v:shape>
                  <v:shape id="Text Box 1349" o:spid="_x0000_s1070" type="#_x0000_t202" style="position:absolute;left:4350;top:249;width:88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pYscA&#10;AADdAAAADwAAAGRycy9kb3ducmV2LnhtbESPQWvCQBCF70L/wzIFb7pph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6WLHAAAA3QAAAA8AAAAAAAAAAAAAAAAAmAIAAGRy&#10;cy9kb3ducmV2LnhtbFBLBQYAAAAABAAEAPUAAACMAwAAAAA=&#10;" filled="f" stroked="f">
                    <v:textbox inset="0,0,0,0">
                      <w:txbxContent>
                        <w:p w14:paraId="6938D949" w14:textId="77777777" w:rsidR="009E1E4F" w:rsidRDefault="009E1E4F" w:rsidP="00E94308">
                          <w:pPr>
                            <w:spacing w:line="212" w:lineRule="exact"/>
                            <w:ind w:left="69" w:hanging="70"/>
                            <w:rPr>
                              <w:rFonts w:ascii="Calibri" w:eastAsia="Calibri" w:hAnsi="Calibri" w:cs="Calibri"/>
                            </w:rPr>
                          </w:pPr>
                          <w:r>
                            <w:rPr>
                              <w:rFonts w:ascii="Calibri" w:hAnsi="Calibri"/>
                              <w:color w:val="FFFFFF"/>
                              <w:spacing w:val="-1"/>
                            </w:rPr>
                            <w:t>İletişime</w:t>
                          </w:r>
                        </w:p>
                        <w:p w14:paraId="44F4C173" w14:textId="77777777" w:rsidR="009E1E4F" w:rsidRDefault="009E1E4F" w:rsidP="00E94308">
                          <w:pPr>
                            <w:spacing w:line="252" w:lineRule="exact"/>
                            <w:ind w:left="69"/>
                            <w:rPr>
                              <w:rFonts w:ascii="Calibri" w:eastAsia="Calibri" w:hAnsi="Calibri" w:cs="Calibri"/>
                            </w:rPr>
                          </w:pPr>
                          <w:r>
                            <w:rPr>
                              <w:rFonts w:ascii="Calibri" w:hAnsi="Calibri"/>
                              <w:color w:val="FFFFFF"/>
                              <w:spacing w:val="-1"/>
                            </w:rPr>
                            <w:t>Açıktır.</w:t>
                          </w:r>
                        </w:p>
                      </w:txbxContent>
                    </v:textbox>
                  </v:shape>
                  <v:shape id="Text Box 1348" o:spid="_x0000_s1071" type="#_x0000_t202" style="position:absolute;left:6075;top:762;width:121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M+cMA&#10;AADdAAAADwAAAGRycy9kb3ducmV2LnhtbERPTWvCQBC9C/0Pywi96UYL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hM+cMAAADdAAAADwAAAAAAAAAAAAAAAACYAgAAZHJzL2Rv&#10;d25yZXYueG1sUEsFBgAAAAAEAAQA9QAAAIgDAAAAAA==&#10;" filled="f" stroked="f">
                    <v:textbox inset="0,0,0,0">
                      <w:txbxContent>
                        <w:p w14:paraId="4456CC5C" w14:textId="77777777" w:rsidR="009E1E4F" w:rsidRDefault="009E1E4F" w:rsidP="00E94308">
                          <w:pPr>
                            <w:spacing w:line="221" w:lineRule="exact"/>
                            <w:rPr>
                              <w:rFonts w:ascii="Calibri" w:eastAsia="Calibri" w:hAnsi="Calibri" w:cs="Calibri"/>
                            </w:rPr>
                          </w:pPr>
                          <w:r>
                            <w:rPr>
                              <w:rFonts w:ascii="Calibri"/>
                              <w:color w:val="FFFFFF"/>
                              <w:spacing w:val="-1"/>
                            </w:rPr>
                            <w:t>Verimlidir.</w:t>
                          </w:r>
                        </w:p>
                      </w:txbxContent>
                    </v:textbox>
                  </v:shape>
                  <v:shape id="Text Box 1347" o:spid="_x0000_s1072" type="#_x0000_t202" style="position:absolute;left:1217;top:1462;width:143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zuccA&#10;AADdAAAADwAAAGRycy9kb3ducmV2LnhtbESPQWvCQBCF74X+h2UKvdWNLdg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c7nHAAAA3QAAAA8AAAAAAAAAAAAAAAAAmAIAAGRy&#10;cy9kb3ducmV2LnhtbFBLBQYAAAAABAAEAPUAAACMAwAAAAA=&#10;" filled="f" stroked="f">
                    <v:textbox inset="0,0,0,0">
                      <w:txbxContent>
                        <w:p w14:paraId="598735B3" w14:textId="77777777" w:rsidR="009E1E4F" w:rsidRDefault="009E1E4F" w:rsidP="00E94308">
                          <w:pPr>
                            <w:spacing w:line="221" w:lineRule="exact"/>
                            <w:rPr>
                              <w:rFonts w:ascii="Calibri" w:eastAsia="Calibri" w:hAnsi="Calibri" w:cs="Calibri"/>
                            </w:rPr>
                          </w:pPr>
                          <w:r>
                            <w:rPr>
                              <w:rFonts w:ascii="Calibri" w:hAnsi="Calibri"/>
                              <w:color w:val="FFFFFF"/>
                              <w:spacing w:val="-1"/>
                            </w:rPr>
                            <w:t>Ulaşılabilirdir.</w:t>
                          </w:r>
                        </w:p>
                      </w:txbxContent>
                    </v:textbox>
                  </v:shape>
                  <v:shape id="Text Box 1346" o:spid="_x0000_s1073" type="#_x0000_t202" style="position:absolute;left:7140;top:1305;width:154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IsQA&#10;AADdAAAADwAAAGRycy9kb3ducmV2LnhtbERPTWvCQBC9F/wPywi91Y0t2B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1iLEAAAA3QAAAA8AAAAAAAAAAAAAAAAAmAIAAGRycy9k&#10;b3ducmV2LnhtbFBLBQYAAAAABAAEAPUAAACJAwAAAAA=&#10;" filled="f" stroked="f">
                    <v:textbox inset="0,0,0,0">
                      <w:txbxContent>
                        <w:p w14:paraId="05DEDE83" w14:textId="77777777" w:rsidR="009E1E4F" w:rsidRDefault="009E1E4F" w:rsidP="00E94308">
                          <w:pPr>
                            <w:spacing w:line="212" w:lineRule="exact"/>
                            <w:ind w:left="-1"/>
                            <w:jc w:val="center"/>
                            <w:rPr>
                              <w:rFonts w:ascii="Calibri" w:eastAsia="Calibri" w:hAnsi="Calibri" w:cs="Calibri"/>
                            </w:rPr>
                          </w:pPr>
                          <w:r>
                            <w:rPr>
                              <w:rFonts w:ascii="Calibri" w:hAnsi="Calibri"/>
                              <w:color w:val="FFFFFF"/>
                              <w:spacing w:val="-1"/>
                            </w:rPr>
                            <w:t>İşbirliğine</w:t>
                          </w:r>
                        </w:p>
                        <w:p w14:paraId="520AFBF7" w14:textId="77777777" w:rsidR="009E1E4F" w:rsidRDefault="009E1E4F" w:rsidP="00E94308">
                          <w:pPr>
                            <w:spacing w:line="252" w:lineRule="exact"/>
                            <w:jc w:val="center"/>
                            <w:rPr>
                              <w:rFonts w:ascii="Calibri" w:eastAsia="Calibri" w:hAnsi="Calibri" w:cs="Calibri"/>
                            </w:rPr>
                          </w:pPr>
                          <w:r>
                            <w:rPr>
                              <w:rFonts w:ascii="Calibri" w:hAnsi="Calibri"/>
                              <w:color w:val="FFFFFF"/>
                            </w:rPr>
                            <w:t>Önem</w:t>
                          </w:r>
                          <w:r>
                            <w:rPr>
                              <w:rFonts w:ascii="Calibri" w:hAnsi="Calibri"/>
                              <w:color w:val="FFFFFF"/>
                              <w:spacing w:val="-4"/>
                            </w:rPr>
                            <w:t xml:space="preserve"> </w:t>
                          </w:r>
                          <w:r>
                            <w:rPr>
                              <w:rFonts w:ascii="Calibri" w:hAnsi="Calibri"/>
                              <w:color w:val="FFFFFF"/>
                              <w:spacing w:val="-1"/>
                            </w:rPr>
                            <w:t>Verir.</w:t>
                          </w:r>
                        </w:p>
                      </w:txbxContent>
                    </v:textbox>
                  </v:shape>
                  <v:shape id="_x0000_s1074" type="#_x0000_t202" style="position:absolute;left:295;top:2280;width:1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IVcQA&#10;AADdAAAADwAAAGRycy9kb3ducmV2LnhtbERPTWvCQBC9F/oflil4q5sq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SFXEAAAA3QAAAA8AAAAAAAAAAAAAAAAAmAIAAGRycy9k&#10;b3ducmV2LnhtbFBLBQYAAAAABAAEAPUAAACJAwAAAAA=&#10;" filled="f" stroked="f">
                    <v:textbox inset="0,0,0,0">
                      <w:txbxContent>
                        <w:p w14:paraId="2DCB30E9" w14:textId="77777777" w:rsidR="009E1E4F" w:rsidRDefault="009E1E4F" w:rsidP="00E94308">
                          <w:pPr>
                            <w:spacing w:line="212" w:lineRule="exact"/>
                            <w:ind w:left="336" w:firstLine="45"/>
                            <w:rPr>
                              <w:rFonts w:ascii="Calibri" w:eastAsia="Calibri" w:hAnsi="Calibri" w:cs="Calibri"/>
                            </w:rPr>
                          </w:pPr>
                          <w:r>
                            <w:rPr>
                              <w:rFonts w:ascii="Calibri"/>
                              <w:color w:val="FFFFFF"/>
                            </w:rPr>
                            <w:t>Personeli</w:t>
                          </w:r>
                        </w:p>
                        <w:p w14:paraId="67202D5D" w14:textId="77777777" w:rsidR="009E1E4F" w:rsidRDefault="009E1E4F" w:rsidP="00E94308">
                          <w:pPr>
                            <w:spacing w:line="255" w:lineRule="exact"/>
                            <w:ind w:firstLine="336"/>
                            <w:rPr>
                              <w:rFonts w:ascii="Calibri" w:eastAsia="Calibri" w:hAnsi="Calibri" w:cs="Calibri"/>
                            </w:rPr>
                          </w:pPr>
                          <w:r>
                            <w:rPr>
                              <w:rFonts w:ascii="Calibri" w:hAnsi="Calibri"/>
                              <w:color w:val="FFFFFF"/>
                              <w:spacing w:val="-1"/>
                            </w:rPr>
                            <w:t>Uzmandır.</w:t>
                          </w:r>
                        </w:p>
                        <w:p w14:paraId="58793701" w14:textId="77777777" w:rsidR="009E1E4F" w:rsidRDefault="009E1E4F" w:rsidP="00E94308">
                          <w:pPr>
                            <w:rPr>
                              <w:rFonts w:ascii="Calibri" w:eastAsia="Calibri" w:hAnsi="Calibri" w:cs="Calibri"/>
                              <w:b/>
                              <w:bCs/>
                            </w:rPr>
                          </w:pPr>
                        </w:p>
                        <w:p w14:paraId="3D40029F" w14:textId="77777777" w:rsidR="009E1E4F" w:rsidRDefault="009E1E4F" w:rsidP="00E94308">
                          <w:pPr>
                            <w:rPr>
                              <w:rFonts w:ascii="Calibri" w:eastAsia="Calibri" w:hAnsi="Calibri" w:cs="Calibri"/>
                              <w:b/>
                              <w:bCs/>
                            </w:rPr>
                          </w:pPr>
                        </w:p>
                        <w:p w14:paraId="5BB15EC2" w14:textId="77777777" w:rsidR="009E1E4F" w:rsidRDefault="009E1E4F" w:rsidP="00E94308">
                          <w:pPr>
                            <w:spacing w:before="5"/>
                            <w:rPr>
                              <w:rFonts w:ascii="Calibri" w:eastAsia="Calibri" w:hAnsi="Calibri" w:cs="Calibri"/>
                              <w:b/>
                              <w:bCs/>
                              <w:sz w:val="19"/>
                              <w:szCs w:val="19"/>
                            </w:rPr>
                          </w:pPr>
                        </w:p>
                        <w:p w14:paraId="3E8D1FE1" w14:textId="77777777" w:rsidR="009E1E4F" w:rsidRDefault="009E1E4F" w:rsidP="00E94308">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v:textbox>
                  </v:shape>
                  <v:shape id="Text Box 1344" o:spid="_x0000_s1075" type="#_x0000_t202" style="position:absolute;left:3385;top:2701;width:2750;height:2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tzsQA&#10;AADdAAAADwAAAGRycy9kb3ducmV2LnhtbERPTWvCQBC9C/0PyxS86aYV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7c7EAAAA3QAAAA8AAAAAAAAAAAAAAAAAmAIAAGRycy9k&#10;b3ducmV2LnhtbFBLBQYAAAAABAAEAPUAAACJAwAAAAA=&#10;" filled="f" stroked="f">
                    <v:textbox inset="0,0,0,0">
                      <w:txbxContent>
                        <w:p w14:paraId="505599AE" w14:textId="25ED09C6" w:rsidR="009E1E4F" w:rsidRDefault="009E1E4F" w:rsidP="00E94308">
                          <w:pPr>
                            <w:spacing w:line="344" w:lineRule="exact"/>
                            <w:jc w:val="center"/>
                            <w:rPr>
                              <w:rFonts w:ascii="Calibri" w:eastAsia="Calibri" w:hAnsi="Calibri" w:cs="Calibri"/>
                              <w:sz w:val="36"/>
                              <w:szCs w:val="36"/>
                            </w:rPr>
                          </w:pPr>
                          <w:r>
                            <w:rPr>
                              <w:rFonts w:ascii="Calibri" w:hAnsi="Calibri"/>
                              <w:color w:val="FFFFFF"/>
                              <w:sz w:val="36"/>
                            </w:rPr>
                            <w:t xml:space="preserve">İmamoğlu İlçe </w:t>
                          </w:r>
                          <w:r>
                            <w:rPr>
                              <w:rFonts w:ascii="Calibri" w:hAnsi="Calibri"/>
                              <w:color w:val="FFFFFF"/>
                              <w:spacing w:val="-2"/>
                              <w:sz w:val="36"/>
                            </w:rPr>
                            <w:t>Millî</w:t>
                          </w:r>
                        </w:p>
                        <w:p w14:paraId="7EF593E1" w14:textId="77777777" w:rsidR="009E1E4F" w:rsidRDefault="009E1E4F" w:rsidP="00E94308">
                          <w:pPr>
                            <w:spacing w:line="417" w:lineRule="exact"/>
                            <w:jc w:val="center"/>
                            <w:rPr>
                              <w:rFonts w:ascii="Calibri" w:eastAsia="Calibri" w:hAnsi="Calibri" w:cs="Calibri"/>
                              <w:sz w:val="36"/>
                              <w:szCs w:val="36"/>
                            </w:rPr>
                          </w:pPr>
                          <w:r>
                            <w:rPr>
                              <w:rFonts w:ascii="Calibri" w:hAnsi="Calibri"/>
                              <w:color w:val="FFFFFF"/>
                              <w:spacing w:val="-1"/>
                              <w:sz w:val="36"/>
                            </w:rPr>
                            <w:t>Eğitim</w:t>
                          </w:r>
                          <w:r>
                            <w:rPr>
                              <w:rFonts w:ascii="Calibri" w:hAnsi="Calibri"/>
                              <w:color w:val="FFFFFF"/>
                              <w:spacing w:val="2"/>
                              <w:sz w:val="36"/>
                            </w:rPr>
                            <w:t xml:space="preserve"> </w:t>
                          </w:r>
                          <w:r>
                            <w:rPr>
                              <w:rFonts w:ascii="Calibri" w:hAnsi="Calibri"/>
                              <w:color w:val="FFFFFF"/>
                              <w:spacing w:val="-1"/>
                              <w:sz w:val="36"/>
                            </w:rPr>
                            <w:t>Müdürlüğü,</w:t>
                          </w:r>
                        </w:p>
                        <w:p w14:paraId="2E371F9E" w14:textId="109B4E18" w:rsidR="009E1E4F" w:rsidRDefault="009E1E4F" w:rsidP="00E94308">
                          <w:pPr>
                            <w:spacing w:before="136" w:line="396" w:lineRule="exact"/>
                            <w:ind w:left="489" w:right="491" w:firstLine="168"/>
                            <w:jc w:val="center"/>
                            <w:rPr>
                              <w:rFonts w:ascii="Calibri" w:eastAsia="Calibri" w:hAnsi="Calibri" w:cs="Calibri"/>
                              <w:sz w:val="36"/>
                              <w:szCs w:val="36"/>
                            </w:rPr>
                          </w:pPr>
                          <w:r>
                            <w:rPr>
                              <w:rFonts w:ascii="Calibri"/>
                              <w:color w:val="FFFFFF"/>
                              <w:spacing w:val="-1"/>
                              <w:sz w:val="36"/>
                            </w:rPr>
                            <w:t>Hizmet</w:t>
                          </w:r>
                          <w:r>
                            <w:rPr>
                              <w:rFonts w:ascii="Calibri"/>
                              <w:color w:val="FFFFFF"/>
                              <w:spacing w:val="21"/>
                              <w:w w:val="99"/>
                              <w:sz w:val="36"/>
                            </w:rPr>
                            <w:t xml:space="preserve"> </w:t>
                          </w:r>
                          <w:r>
                            <w:rPr>
                              <w:rFonts w:ascii="Calibri"/>
                              <w:color w:val="FFFFFF"/>
                              <w:spacing w:val="-1"/>
                              <w:sz w:val="36"/>
                            </w:rPr>
                            <w:t>Sunumunda</w:t>
                          </w:r>
                        </w:p>
                      </w:txbxContent>
                    </v:textbox>
                  </v:shape>
                  <v:shape id="Text Box 1343" o:spid="_x0000_s1076" type="#_x0000_t202" style="position:absolute;left:7883;top:2531;width:1147;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1usQA&#10;AADdAAAADwAAAGRycy9kb3ducmV2LnhtbERPTWvCQBC9F/wPywje6kYt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brEAAAA3QAAAA8AAAAAAAAAAAAAAAAAmAIAAGRycy9k&#10;b3ducmV2LnhtbFBLBQYAAAAABAAEAPUAAACJAwAAAAA=&#10;" filled="f" stroked="f">
                    <v:textbox inset="0,0,0,0">
                      <w:txbxContent>
                        <w:p w14:paraId="7C3C7E1C" w14:textId="77777777" w:rsidR="009E1E4F" w:rsidRDefault="009E1E4F" w:rsidP="00E94308">
                          <w:pPr>
                            <w:spacing w:line="221" w:lineRule="exact"/>
                            <w:rPr>
                              <w:rFonts w:ascii="Calibri" w:eastAsia="Calibri" w:hAnsi="Calibri" w:cs="Calibri"/>
                            </w:rPr>
                          </w:pPr>
                          <w:r>
                            <w:rPr>
                              <w:rFonts w:ascii="Calibri"/>
                              <w:color w:val="FFFFFF"/>
                              <w:spacing w:val="-1"/>
                            </w:rPr>
                            <w:t>Kalitelidir.</w:t>
                          </w:r>
                        </w:p>
                      </w:txbxContent>
                    </v:textbox>
                  </v:shape>
                  <v:shape id="Text Box 1342" o:spid="_x0000_s1077" type="#_x0000_t202" style="position:absolute;left:8012;top:3672;width:1138;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QIcQA&#10;AADdAAAADwAAAGRycy9kb3ducmV2LnhtbERPTWvCQBC9F/wPywje6kal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0CHEAAAA3QAAAA8AAAAAAAAAAAAAAAAAmAIAAGRycy9k&#10;b3ducmV2LnhtbFBLBQYAAAAABAAEAPUAAACJAwAAAAA=&#10;" filled="f" stroked="f">
                    <v:textbox inset="0,0,0,0">
                      <w:txbxContent>
                        <w:p w14:paraId="330F1AD9" w14:textId="77777777" w:rsidR="009E1E4F" w:rsidRDefault="009E1E4F" w:rsidP="00E94308">
                          <w:pPr>
                            <w:spacing w:line="221" w:lineRule="exact"/>
                            <w:rPr>
                              <w:rFonts w:ascii="Calibri" w:eastAsia="Calibri" w:hAnsi="Calibri" w:cs="Calibri"/>
                            </w:rPr>
                          </w:pPr>
                          <w:r>
                            <w:rPr>
                              <w:rFonts w:ascii="Calibri" w:hAnsi="Calibri"/>
                              <w:color w:val="FFFFFF"/>
                              <w:spacing w:val="-1"/>
                            </w:rPr>
                            <w:t>Tarafsızdır.</w:t>
                          </w:r>
                        </w:p>
                      </w:txbxContent>
                    </v:textbox>
                  </v:shape>
                  <v:shape id="Text Box 1341" o:spid="_x0000_s1078" type="#_x0000_t202" style="position:absolute;left:616;top:4819;width:1439;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OVsQA&#10;AADdAAAADwAAAGRycy9kb3ducmV2LnhtbERPTWvCQBC9C/6HZQq96aYW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TlbEAAAA3QAAAA8AAAAAAAAAAAAAAAAAmAIAAGRycy9k&#10;b3ducmV2LnhtbFBLBQYAAAAABAAEAPUAAACJAwAAAAA=&#10;" filled="f" stroked="f">
                    <v:textbox inset="0,0,0,0">
                      <w:txbxContent>
                        <w:p w14:paraId="598F090F" w14:textId="77777777" w:rsidR="009E1E4F" w:rsidRDefault="009E1E4F" w:rsidP="00E94308">
                          <w:pPr>
                            <w:spacing w:line="221" w:lineRule="exact"/>
                            <w:rPr>
                              <w:rFonts w:ascii="Calibri" w:eastAsia="Calibri" w:hAnsi="Calibri" w:cs="Calibri"/>
                            </w:rPr>
                          </w:pPr>
                          <w:r>
                            <w:rPr>
                              <w:rFonts w:ascii="Calibri" w:hAnsi="Calibri"/>
                              <w:color w:val="FFFFFF"/>
                              <w:spacing w:val="-1"/>
                            </w:rPr>
                            <w:t>Hoşgörülüdür.</w:t>
                          </w:r>
                        </w:p>
                      </w:txbxContent>
                    </v:textbox>
                  </v:shape>
                  <v:shape id="Text Box 1340" o:spid="_x0000_s1079" type="#_x0000_t202" style="position:absolute;left:1290;top:5450;width:175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rzcQA&#10;AADdAAAADwAAAGRycy9kb3ducmV2LnhtbERPTWvCQBC9F/oflil4q5tWUJ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683EAAAA3QAAAA8AAAAAAAAAAAAAAAAAmAIAAGRycy9k&#10;b3ducmV2LnhtbFBLBQYAAAAABAAEAPUAAACJAwAAAAA=&#10;" filled="f" stroked="f">
                    <v:textbox inset="0,0,0,0">
                      <w:txbxContent>
                        <w:p w14:paraId="537E7D8A" w14:textId="77777777" w:rsidR="009E1E4F" w:rsidRDefault="009E1E4F" w:rsidP="00E94308">
                          <w:pPr>
                            <w:spacing w:line="212" w:lineRule="exact"/>
                            <w:jc w:val="center"/>
                            <w:rPr>
                              <w:rFonts w:ascii="Calibri" w:eastAsia="Calibri" w:hAnsi="Calibri" w:cs="Calibri"/>
                            </w:rPr>
                          </w:pPr>
                          <w:r>
                            <w:rPr>
                              <w:rFonts w:ascii="Calibri"/>
                              <w:color w:val="FFFFFF"/>
                              <w:spacing w:val="-1"/>
                            </w:rPr>
                            <w:t>Huzurlu</w:t>
                          </w:r>
                        </w:p>
                        <w:p w14:paraId="36A2FB8A" w14:textId="77777777" w:rsidR="009E1E4F" w:rsidRDefault="009E1E4F" w:rsidP="00E94308">
                          <w:pPr>
                            <w:spacing w:line="252" w:lineRule="exact"/>
                            <w:jc w:val="center"/>
                            <w:rPr>
                              <w:rFonts w:ascii="Calibri" w:eastAsia="Calibri" w:hAnsi="Calibri" w:cs="Calibri"/>
                            </w:rPr>
                          </w:pPr>
                          <w:r>
                            <w:rPr>
                              <w:rFonts w:ascii="Calibri" w:hAnsi="Calibri"/>
                              <w:color w:val="FFFFFF"/>
                            </w:rPr>
                            <w:t>Ortam</w:t>
                          </w:r>
                          <w:r>
                            <w:rPr>
                              <w:rFonts w:ascii="Calibri" w:hAnsi="Calibri"/>
                              <w:color w:val="FFFFFF"/>
                              <w:spacing w:val="-3"/>
                            </w:rPr>
                            <w:t xml:space="preserve"> </w:t>
                          </w:r>
                          <w:r>
                            <w:rPr>
                              <w:rFonts w:ascii="Calibri" w:hAnsi="Calibri"/>
                              <w:color w:val="FFFFFF"/>
                              <w:spacing w:val="-1"/>
                            </w:rPr>
                            <w:t>Sağlar.</w:t>
                          </w:r>
                        </w:p>
                      </w:txbxContent>
                    </v:textbox>
                  </v:shape>
                  <v:shape id="Text Box 1339" o:spid="_x0000_s1080" type="#_x0000_t202" style="position:absolute;left:6807;top:5692;width:96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v8cA&#10;AADdAAAADwAAAGRycy9kb3ducmV2LnhtbESPQWvCQBCF74X+h2UKvdWNL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Nf7/HAAAA3QAAAA8AAAAAAAAAAAAAAAAAmAIAAGRy&#10;cy9kb3ducmV2LnhtbFBLBQYAAAAABAAEAPUAAACMAwAAAAA=&#10;" filled="f" stroked="f">
                    <v:textbox inset="0,0,0,0">
                      <w:txbxContent>
                        <w:p w14:paraId="6B3AE7F5" w14:textId="77777777" w:rsidR="009E1E4F" w:rsidRDefault="009E1E4F" w:rsidP="00E94308">
                          <w:pPr>
                            <w:spacing w:line="221" w:lineRule="exact"/>
                            <w:rPr>
                              <w:rFonts w:ascii="Calibri" w:eastAsia="Calibri" w:hAnsi="Calibri" w:cs="Calibri"/>
                            </w:rPr>
                          </w:pPr>
                          <w:r>
                            <w:rPr>
                              <w:rFonts w:ascii="Calibri" w:hAnsi="Calibri"/>
                              <w:color w:val="FFFFFF"/>
                              <w:spacing w:val="-1"/>
                            </w:rPr>
                            <w:t>Şeffaftır.</w:t>
                          </w:r>
                        </w:p>
                      </w:txbxContent>
                    </v:textbox>
                  </v:shape>
                  <v:shape id="Text Box 1338" o:spid="_x0000_s1081" type="#_x0000_t202" style="position:absolute;left:3325;top:6343;width:111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MMA&#10;AADdAAAADwAAAGRycy9kb3ducmV2LnhtbERPTWvCQBC9C/6HZYTedGML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HaJMMAAADdAAAADwAAAAAAAAAAAAAAAACYAgAAZHJzL2Rv&#10;d25yZXYueG1sUEsFBgAAAAAEAAQA9QAAAIgDAAAAAA==&#10;" filled="f" stroked="f">
                    <v:textbox inset="0,0,0,0">
                      <w:txbxContent>
                        <w:p w14:paraId="6485D816" w14:textId="77777777" w:rsidR="009E1E4F" w:rsidRDefault="009E1E4F" w:rsidP="00E94308">
                          <w:pPr>
                            <w:spacing w:line="221" w:lineRule="exact"/>
                            <w:rPr>
                              <w:rFonts w:ascii="Calibri" w:eastAsia="Calibri" w:hAnsi="Calibri" w:cs="Calibri"/>
                            </w:rPr>
                          </w:pPr>
                          <w:r>
                            <w:rPr>
                              <w:rFonts w:ascii="Calibri" w:hAnsi="Calibri"/>
                              <w:color w:val="FFFFFF"/>
                              <w:spacing w:val="-1"/>
                            </w:rPr>
                            <w:t>Saygılıdır.</w:t>
                          </w:r>
                        </w:p>
                      </w:txbxContent>
                    </v:textbox>
                  </v:shape>
                </v:group>
                <w10:anchorlock/>
              </v:group>
            </w:pict>
          </mc:Fallback>
        </mc:AlternateContent>
      </w:r>
      <w:r w:rsidRPr="00B0240E">
        <w:rPr>
          <w:rFonts w:ascii="Times New Roman" w:hAnsi="Times New Roman" w:cs="Times New Roman"/>
          <w:b/>
          <w:color w:val="ED7D31" w:themeColor="accent2"/>
          <w:sz w:val="32"/>
          <w:szCs w:val="25"/>
        </w:rPr>
        <w:br w:type="page"/>
      </w:r>
    </w:p>
    <w:p w14:paraId="302295F0" w14:textId="77777777" w:rsidR="00E94308" w:rsidRPr="007A4363" w:rsidRDefault="00E94308" w:rsidP="00E94308">
      <w:pPr>
        <w:pStyle w:val="Balk1"/>
        <w:rPr>
          <w:rFonts w:ascii="Times New Roman" w:hAnsi="Times New Roman" w:cs="Times New Roman"/>
          <w:color w:val="5B9BD5" w:themeColor="accent1"/>
        </w:rPr>
      </w:pPr>
      <w:bookmarkStart w:id="77" w:name="_Toc533002159"/>
      <w:bookmarkStart w:id="78" w:name="_Toc536795195"/>
      <w:bookmarkStart w:id="79" w:name="_Toc27121711"/>
      <w:r w:rsidRPr="007A4363">
        <w:rPr>
          <w:rFonts w:ascii="Times New Roman" w:hAnsi="Times New Roman" w:cs="Times New Roman"/>
          <w:color w:val="5B9BD5" w:themeColor="accent1"/>
        </w:rPr>
        <w:lastRenderedPageBreak/>
        <w:t>Amaç ve Hedeflere İlişkin Mimari</w:t>
      </w:r>
      <w:bookmarkEnd w:id="77"/>
      <w:bookmarkEnd w:id="78"/>
      <w:bookmarkEnd w:id="79"/>
    </w:p>
    <w:p w14:paraId="39DEEE35" w14:textId="61B22525" w:rsidR="00E94308" w:rsidRPr="00B0240E" w:rsidRDefault="00F235E8" w:rsidP="00E94308">
      <w:pPr>
        <w:rPr>
          <w:rFonts w:ascii="Times New Roman" w:hAnsi="Times New Roman" w:cs="Times New Roman"/>
          <w:b/>
          <w:sz w:val="26"/>
          <w:szCs w:val="26"/>
        </w:rPr>
      </w:pPr>
      <w:r>
        <w:rPr>
          <w:rFonts w:ascii="Times New Roman" w:hAnsi="Times New Roman" w:cs="Times New Roman"/>
          <w:b/>
          <w:sz w:val="26"/>
          <w:szCs w:val="26"/>
        </w:rPr>
        <w:t xml:space="preserve">       </w:t>
      </w:r>
      <w:r w:rsidR="00E94308" w:rsidRPr="00B0240E">
        <w:rPr>
          <w:rFonts w:ascii="Times New Roman" w:hAnsi="Times New Roman" w:cs="Times New Roman"/>
          <w:b/>
          <w:sz w:val="26"/>
          <w:szCs w:val="26"/>
        </w:rPr>
        <w:t xml:space="preserve">Amaç 1: Bütün öğrencilerimize, medeniyetimizin ve insanlığın ortak değerleri ile çağın gereklerine uygun bilgi, beceri, </w:t>
      </w:r>
      <w:r>
        <w:rPr>
          <w:rFonts w:ascii="Times New Roman" w:hAnsi="Times New Roman" w:cs="Times New Roman"/>
          <w:b/>
          <w:sz w:val="26"/>
          <w:szCs w:val="26"/>
        </w:rPr>
        <w:t xml:space="preserve">  </w:t>
      </w:r>
      <w:r w:rsidR="00E94308" w:rsidRPr="00B0240E">
        <w:rPr>
          <w:rFonts w:ascii="Times New Roman" w:hAnsi="Times New Roman" w:cs="Times New Roman"/>
          <w:b/>
          <w:sz w:val="26"/>
          <w:szCs w:val="26"/>
        </w:rPr>
        <w:t>tutum ve davranışların kazandırılması sağlanacaktır.</w:t>
      </w:r>
    </w:p>
    <w:p w14:paraId="38652ED0" w14:textId="082F170C" w:rsidR="00E94308" w:rsidRPr="00A351AB" w:rsidRDefault="00E94308" w:rsidP="00655303">
      <w:pPr>
        <w:spacing w:after="21"/>
        <w:ind w:left="426"/>
      </w:pPr>
      <w:r w:rsidRPr="00A351AB">
        <w:rPr>
          <w:rFonts w:ascii="Times New Roman" w:hAnsi="Times New Roman" w:cs="Times New Roman"/>
        </w:rPr>
        <w:t xml:space="preserve">Hedef 1.1: </w:t>
      </w:r>
      <w:r w:rsidR="00655303" w:rsidRPr="00A351AB">
        <w:t>Tüm alanlarda ve eğitim kademelerinde, öğrencilerimizin her düzeydeki yeterliliklerinin belirlenmesi, izlenmesi ve   desteklenmesi için oluşturulan ölçme ve değerlendirme sisteminin uygulanması sağlanacaktır.</w:t>
      </w:r>
    </w:p>
    <w:p w14:paraId="1CC1A6F3"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1.2: Öğrencilerin yaş, okul türü ve programlarına göre gereksinimlerini dikkate alan beceri temelli yabancı dil yeterlilikleri sistemine geçilmesine ilişkin etkin çalışmalar yürütülecektir.</w:t>
      </w:r>
    </w:p>
    <w:p w14:paraId="4C2E7365" w14:textId="1A2B6D75" w:rsidR="00E94308" w:rsidRPr="00B0240E" w:rsidRDefault="00F235E8" w:rsidP="00E94308">
      <w:pPr>
        <w:rPr>
          <w:rFonts w:ascii="Times New Roman" w:hAnsi="Times New Roman" w:cs="Times New Roman"/>
          <w:b/>
          <w:sz w:val="26"/>
          <w:szCs w:val="26"/>
        </w:rPr>
      </w:pPr>
      <w:r>
        <w:rPr>
          <w:rFonts w:ascii="Times New Roman" w:hAnsi="Times New Roman" w:cs="Times New Roman"/>
          <w:b/>
          <w:sz w:val="26"/>
          <w:szCs w:val="26"/>
        </w:rPr>
        <w:t xml:space="preserve">      </w:t>
      </w:r>
      <w:r w:rsidR="00E94308" w:rsidRPr="00B0240E">
        <w:rPr>
          <w:rFonts w:ascii="Times New Roman" w:hAnsi="Times New Roman" w:cs="Times New Roman"/>
          <w:b/>
          <w:sz w:val="26"/>
          <w:szCs w:val="26"/>
        </w:rPr>
        <w:t>Amaç 2: Çağdaş normlara uygun, etkili, verimli yönetim ve organizasyon yapısı ve süreçleri hâkim kılınacaktır.</w:t>
      </w:r>
    </w:p>
    <w:p w14:paraId="1C9FCF80" w14:textId="77777777" w:rsidR="00F235E8" w:rsidRPr="00F235E8" w:rsidRDefault="00E94308" w:rsidP="00F235E8">
      <w:pPr>
        <w:ind w:left="426"/>
        <w:rPr>
          <w:rFonts w:ascii="Times New Roman" w:hAnsi="Times New Roman" w:cs="Times New Roman"/>
        </w:rPr>
      </w:pPr>
      <w:r w:rsidRPr="00F235E8">
        <w:rPr>
          <w:rFonts w:ascii="Times New Roman" w:hAnsi="Times New Roman" w:cs="Times New Roman"/>
        </w:rPr>
        <w:t xml:space="preserve">Hedef 2.1: </w:t>
      </w:r>
      <w:r w:rsidR="00F235E8" w:rsidRPr="00F235E8">
        <w:rPr>
          <w:rFonts w:ascii="Times New Roman" w:hAnsi="Times New Roman" w:cs="Times New Roman"/>
        </w:rPr>
        <w:t>Yönetim ve öğrenme etkinliklerinin izlenmesi, değerlendirilmesi ve geliştirilmesi amacıyla bakanlık tarafından oluşturulan veriye dayalı yönetim anlayışı kurumlarımızda yaygınlaştırılacaktır.</w:t>
      </w:r>
    </w:p>
    <w:p w14:paraId="43BF130D" w14:textId="39E826F6" w:rsidR="00E94308" w:rsidRPr="00B0240E" w:rsidRDefault="00E94308" w:rsidP="00F235E8">
      <w:pPr>
        <w:ind w:left="426"/>
        <w:rPr>
          <w:rFonts w:ascii="Times New Roman" w:hAnsi="Times New Roman" w:cs="Times New Roman"/>
          <w:b/>
          <w:sz w:val="26"/>
          <w:szCs w:val="26"/>
        </w:rPr>
      </w:pPr>
      <w:r w:rsidRPr="00B0240E">
        <w:rPr>
          <w:rFonts w:ascii="Times New Roman" w:hAnsi="Times New Roman" w:cs="Times New Roman"/>
        </w:rPr>
        <w:t xml:space="preserve">Hedef 2.2. </w:t>
      </w:r>
      <w:r w:rsidR="0003026B" w:rsidRPr="0003026B">
        <w:rPr>
          <w:rFonts w:ascii="Times New Roman" w:hAnsi="Times New Roman" w:cs="Times New Roman"/>
        </w:rPr>
        <w:t>Yeni mesleki gelişim anlayışı doğrultusunda öğretmen ve okul yöneticilerinin gelişimleri desteklenecektir.</w:t>
      </w:r>
      <w:r w:rsidR="0003026B">
        <w:rPr>
          <w:rFonts w:ascii="Times New Roman" w:hAnsi="Times New Roman" w:cs="Times New Roman"/>
        </w:rPr>
        <w:t xml:space="preserve">                             </w:t>
      </w:r>
      <w:r w:rsidRPr="00B0240E">
        <w:rPr>
          <w:rFonts w:ascii="Times New Roman" w:hAnsi="Times New Roman" w:cs="Times New Roman"/>
          <w:b/>
          <w:sz w:val="26"/>
          <w:szCs w:val="26"/>
        </w:rPr>
        <w:t xml:space="preserve">Amaç 3: Okul öncesi eğitim ve temel eğitimde öğrencilerimizin bilişsel, duygusal ve fiziksel olarak çok boyutlu gelişimleri </w:t>
      </w:r>
      <w:r w:rsidR="0003026B">
        <w:rPr>
          <w:rFonts w:ascii="Times New Roman" w:hAnsi="Times New Roman" w:cs="Times New Roman"/>
          <w:b/>
          <w:sz w:val="26"/>
          <w:szCs w:val="26"/>
        </w:rPr>
        <w:t xml:space="preserve"> </w:t>
      </w:r>
      <w:r w:rsidRPr="00B0240E">
        <w:rPr>
          <w:rFonts w:ascii="Times New Roman" w:hAnsi="Times New Roman" w:cs="Times New Roman"/>
          <w:b/>
          <w:sz w:val="26"/>
          <w:szCs w:val="26"/>
        </w:rPr>
        <w:t xml:space="preserve">sağlanacaktır. </w:t>
      </w:r>
    </w:p>
    <w:p w14:paraId="144ABDE8"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3.1: Erken çocukluk eğitiminin niteliği ve yaygınlığı artırılacak, toplum temelli erken çocukluk çeşitlendirilerek yaygınlaştırılacaktır.</w:t>
      </w:r>
    </w:p>
    <w:p w14:paraId="12641B24"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3.2: Öğrencilerimizin bilişsel, duygusal ve fiziksel olarak çok boyutlu gelişimini önemseyen, bilimsel düşünme, tutum ve değerleri içselleştirebilecekleri bir temel eğitim yapısına geçilerek okullaşma oranı artırılacaktır.</w:t>
      </w:r>
    </w:p>
    <w:p w14:paraId="2571EDDA"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3.3: Temel eğitimde okulların niteliğini artıracak yenilikçi uygulamalara yer verilecektir.</w:t>
      </w:r>
    </w:p>
    <w:p w14:paraId="1EBE7966" w14:textId="0469B200" w:rsidR="00E94308" w:rsidRPr="00B0240E" w:rsidRDefault="00F235E8" w:rsidP="00E94308">
      <w:pPr>
        <w:rPr>
          <w:rFonts w:ascii="Times New Roman" w:hAnsi="Times New Roman" w:cs="Times New Roman"/>
          <w:b/>
          <w:sz w:val="26"/>
          <w:szCs w:val="26"/>
        </w:rPr>
      </w:pPr>
      <w:r>
        <w:rPr>
          <w:rFonts w:ascii="Times New Roman" w:hAnsi="Times New Roman" w:cs="Times New Roman"/>
          <w:b/>
          <w:sz w:val="26"/>
          <w:szCs w:val="26"/>
        </w:rPr>
        <w:t xml:space="preserve">      </w:t>
      </w:r>
      <w:r w:rsidR="00E94308" w:rsidRPr="00B0240E">
        <w:rPr>
          <w:rFonts w:ascii="Times New Roman" w:hAnsi="Times New Roman" w:cs="Times New Roman"/>
          <w:b/>
          <w:sz w:val="26"/>
          <w:szCs w:val="26"/>
        </w:rPr>
        <w:t xml:space="preserve">Amaç 4: Öğrencileri ilgi, yetenek ve kapasiteleri doğrultusunda hayata ve üst öğretime hazırlayan bir ortaöğretim sistemi </w:t>
      </w:r>
      <w:r>
        <w:rPr>
          <w:rFonts w:ascii="Times New Roman" w:hAnsi="Times New Roman" w:cs="Times New Roman"/>
          <w:b/>
          <w:sz w:val="26"/>
          <w:szCs w:val="26"/>
        </w:rPr>
        <w:t xml:space="preserve">  </w:t>
      </w:r>
      <w:r w:rsidR="00E94308" w:rsidRPr="00B0240E">
        <w:rPr>
          <w:rFonts w:ascii="Times New Roman" w:hAnsi="Times New Roman" w:cs="Times New Roman"/>
          <w:b/>
          <w:sz w:val="26"/>
          <w:szCs w:val="26"/>
        </w:rPr>
        <w:t xml:space="preserve">ile toplumsal sorunlara çözüm getiren, ülkenin sosyal, kültürel ve ekonomik kalkınmasına katkı sunan öğrenciler yetiştirilecektir. </w:t>
      </w:r>
    </w:p>
    <w:p w14:paraId="0C43F02F"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4.1: Ortaöğretime katılım ve tamamlama oranları artırılacaktır.</w:t>
      </w:r>
    </w:p>
    <w:p w14:paraId="25620268"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4.2: Ortaöğretimlerde, değişen dünyanın gerektirdiği becerileri sağlayan ve değişimin aktörü olacak öğrenciler yetiştirilmesi sağlanacaktır.</w:t>
      </w:r>
    </w:p>
    <w:p w14:paraId="5FED8F9B" w14:textId="5A9079B4" w:rsidR="00E94308" w:rsidRPr="00B0240E" w:rsidRDefault="00E94308" w:rsidP="00E94308">
      <w:pPr>
        <w:ind w:left="426"/>
        <w:rPr>
          <w:rFonts w:ascii="Times New Roman" w:hAnsi="Times New Roman" w:cs="Times New Roman"/>
        </w:rPr>
      </w:pPr>
      <w:r w:rsidRPr="00B0240E">
        <w:rPr>
          <w:rFonts w:ascii="Times New Roman" w:hAnsi="Times New Roman" w:cs="Times New Roman"/>
        </w:rPr>
        <w:t xml:space="preserve">Hedef </w:t>
      </w:r>
      <w:r w:rsidR="00904BB3">
        <w:rPr>
          <w:rFonts w:ascii="Times New Roman" w:hAnsi="Times New Roman" w:cs="Times New Roman"/>
        </w:rPr>
        <w:t xml:space="preserve"> </w:t>
      </w:r>
      <w:r w:rsidRPr="00B0240E">
        <w:rPr>
          <w:rFonts w:ascii="Times New Roman" w:hAnsi="Times New Roman" w:cs="Times New Roman"/>
        </w:rPr>
        <w:t xml:space="preserve">4.3: </w:t>
      </w:r>
      <w:r w:rsidR="00C3452B" w:rsidRPr="00C3452B">
        <w:rPr>
          <w:rFonts w:ascii="Times New Roman" w:hAnsi="Times New Roman" w:cs="Times New Roman"/>
        </w:rPr>
        <w:t>Örgün eğitim içinde imam hatip okullarının niteliği artırılacaktır.</w:t>
      </w:r>
      <w:r w:rsidRPr="00B0240E">
        <w:rPr>
          <w:rFonts w:ascii="Times New Roman" w:hAnsi="Times New Roman" w:cs="Times New Roman"/>
        </w:rPr>
        <w:t xml:space="preserve"> </w:t>
      </w:r>
    </w:p>
    <w:p w14:paraId="37AB1217" w14:textId="77777777" w:rsidR="00E94308" w:rsidRPr="00B0240E" w:rsidRDefault="00E94308" w:rsidP="00E94308">
      <w:pPr>
        <w:rPr>
          <w:rFonts w:ascii="Times New Roman" w:hAnsi="Times New Roman" w:cs="Times New Roman"/>
          <w:b/>
          <w:sz w:val="26"/>
          <w:szCs w:val="26"/>
        </w:rPr>
      </w:pPr>
      <w:r w:rsidRPr="00B0240E">
        <w:rPr>
          <w:rFonts w:ascii="Times New Roman" w:hAnsi="Times New Roman" w:cs="Times New Roman"/>
          <w:b/>
          <w:sz w:val="26"/>
          <w:szCs w:val="26"/>
        </w:rPr>
        <w:lastRenderedPageBreak/>
        <w:t>Amaç 5: Özel eğitim ve rehberlik hizmetlerinin etkinliği artırılarak bireylerin bedensel, ruhsal ve zihinsel gelişimleri desteklenecektir.</w:t>
      </w:r>
    </w:p>
    <w:p w14:paraId="38E1BB99"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5.1: Öğrencilerin mizaç, ilgi ve yeteneklerine uygun eğitimi alabilmelerine imkân veren işlevsel bir psikolojik danışmanlık ve rehberlik hizmeti sağlanacaktır.</w:t>
      </w:r>
    </w:p>
    <w:p w14:paraId="46E69BBF"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5.2: Özel eğitim ihtiyacı olan bireyleri akranlarından soyutlamayan ve birlikte yaşama kültürünü güçlendiren eğitimde adalet temelli yaklaşım modeli işlevsel hale getirilecektir.</w:t>
      </w:r>
    </w:p>
    <w:p w14:paraId="17F1CCF3" w14:textId="09FAD0A8" w:rsidR="00E94308" w:rsidRPr="00B0240E" w:rsidRDefault="001D363D" w:rsidP="00E94308">
      <w:pPr>
        <w:ind w:left="426"/>
        <w:rPr>
          <w:rFonts w:ascii="Times New Roman" w:hAnsi="Times New Roman" w:cs="Times New Roman"/>
        </w:rPr>
      </w:pPr>
      <w:r>
        <w:rPr>
          <w:rFonts w:ascii="Times New Roman" w:hAnsi="Times New Roman" w:cs="Times New Roman"/>
        </w:rPr>
        <w:t>Hedef 5.3: İlçemizin</w:t>
      </w:r>
      <w:r w:rsidR="00E94308" w:rsidRPr="00B0240E">
        <w:rPr>
          <w:rFonts w:ascii="Times New Roman" w:hAnsi="Times New Roman" w:cs="Times New Roman"/>
        </w:rPr>
        <w:t xml:space="preserve"> kalkınmasında önemli bir kaynak niteliğinde bulunan özel yetenekli öğrencilerimiz, akranlarından ayrıştırılmadan doğalarına uygun bir eğitim yöntemi ile desteklenecektir.</w:t>
      </w:r>
    </w:p>
    <w:p w14:paraId="32504299" w14:textId="77777777" w:rsidR="00E94308" w:rsidRPr="00B0240E" w:rsidRDefault="00E94308" w:rsidP="00E94308">
      <w:pPr>
        <w:rPr>
          <w:rFonts w:ascii="Times New Roman" w:hAnsi="Times New Roman" w:cs="Times New Roman"/>
          <w:b/>
          <w:sz w:val="26"/>
          <w:szCs w:val="26"/>
        </w:rPr>
      </w:pPr>
      <w:r w:rsidRPr="00B0240E">
        <w:rPr>
          <w:rFonts w:ascii="Times New Roman" w:hAnsi="Times New Roman" w:cs="Times New Roman"/>
          <w:b/>
          <w:sz w:val="26"/>
          <w:szCs w:val="26"/>
        </w:rPr>
        <w:t>Amaç 6: Mesleki ve teknik eğitim ve hayat boyu öğrenme sistemleri toplumun ihtiyaçlarına ve işgücü piyasası ile bilgi çağının gereklerine göre etkin uygulanması sağlanacaktır.</w:t>
      </w:r>
    </w:p>
    <w:p w14:paraId="4C17A386"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6.1: Mesleki ve teknik eğitime atfedilen değer ve erişim imkânları artırılacaktır.</w:t>
      </w:r>
    </w:p>
    <w:p w14:paraId="41E93182"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6.2: Mesleki ve teknik eğitimde yeni nesil öğretim programlarının etkin uygulanması sağlanacak ve alt yapı iyileştirilecektir.</w:t>
      </w:r>
    </w:p>
    <w:p w14:paraId="2A1D1C4C" w14:textId="77777777" w:rsidR="00E94308" w:rsidRPr="00B0240E" w:rsidRDefault="00E94308" w:rsidP="00E94308">
      <w:pPr>
        <w:ind w:left="426"/>
        <w:rPr>
          <w:rFonts w:ascii="Times New Roman" w:hAnsi="Times New Roman" w:cs="Times New Roman"/>
        </w:rPr>
      </w:pPr>
      <w:r w:rsidRPr="00B0240E">
        <w:rPr>
          <w:rFonts w:ascii="Times New Roman" w:hAnsi="Times New Roman" w:cs="Times New Roman"/>
        </w:rPr>
        <w:t>Hedef 6.3: Mesleki ve teknik eğitim-istihdam-üretim ilişkisi güçlendirilecektir.</w:t>
      </w:r>
    </w:p>
    <w:p w14:paraId="39D361CE" w14:textId="77777777" w:rsidR="00E94308" w:rsidRDefault="00E94308" w:rsidP="00E94308">
      <w:pPr>
        <w:ind w:left="426"/>
        <w:rPr>
          <w:rFonts w:ascii="Times New Roman" w:hAnsi="Times New Roman" w:cs="Times New Roman"/>
        </w:rPr>
      </w:pPr>
      <w:r w:rsidRPr="00B0240E">
        <w:rPr>
          <w:rFonts w:ascii="Times New Roman" w:hAnsi="Times New Roman" w:cs="Times New Roman"/>
        </w:rPr>
        <w:t>Hedef 6.4: Bireylerin iş ve yaşam kalitelerini yükseltmek amacıyla hayat boyu öğrenme katılım ve tamamlama oranları artırılacaktır.</w:t>
      </w:r>
    </w:p>
    <w:p w14:paraId="10329F8F" w14:textId="77777777" w:rsidR="00255BED" w:rsidRDefault="00255BED" w:rsidP="007E4613">
      <w:pPr>
        <w:rPr>
          <w:rFonts w:ascii="Times New Roman" w:hAnsi="Times New Roman" w:cs="Times New Roman"/>
          <w:szCs w:val="24"/>
        </w:rPr>
      </w:pPr>
    </w:p>
    <w:p w14:paraId="2778AC51" w14:textId="77777777" w:rsidR="00794573" w:rsidRDefault="00794573" w:rsidP="007E4613">
      <w:pPr>
        <w:rPr>
          <w:rFonts w:ascii="Times New Roman" w:hAnsi="Times New Roman" w:cs="Times New Roman"/>
          <w:szCs w:val="24"/>
        </w:rPr>
      </w:pPr>
    </w:p>
    <w:p w14:paraId="5B7768A1" w14:textId="77777777" w:rsidR="00794573" w:rsidRDefault="00794573" w:rsidP="007E4613">
      <w:pPr>
        <w:rPr>
          <w:rFonts w:ascii="Times New Roman" w:hAnsi="Times New Roman" w:cs="Times New Roman"/>
          <w:szCs w:val="24"/>
        </w:rPr>
      </w:pPr>
    </w:p>
    <w:p w14:paraId="011FF1EB" w14:textId="77777777" w:rsidR="00255BED" w:rsidRPr="00B0240E" w:rsidRDefault="00255BED" w:rsidP="00E94308">
      <w:pPr>
        <w:ind w:left="1843" w:hanging="992"/>
        <w:rPr>
          <w:rFonts w:ascii="Times New Roman" w:hAnsi="Times New Roman" w:cs="Times New Roman"/>
          <w:szCs w:val="24"/>
        </w:rPr>
      </w:pPr>
    </w:p>
    <w:p w14:paraId="7CEC84FF" w14:textId="77777777" w:rsidR="00E94308" w:rsidRPr="007A4363" w:rsidRDefault="00E94308" w:rsidP="00E94308">
      <w:pPr>
        <w:pStyle w:val="Balk1"/>
        <w:rPr>
          <w:rFonts w:ascii="Times New Roman" w:hAnsi="Times New Roman" w:cs="Times New Roman"/>
          <w:color w:val="5B9BD5" w:themeColor="accent1"/>
        </w:rPr>
      </w:pPr>
      <w:bookmarkStart w:id="80" w:name="_Toc533002160"/>
      <w:bookmarkStart w:id="81" w:name="_Toc536795196"/>
      <w:bookmarkStart w:id="82" w:name="_Toc27121712"/>
      <w:r w:rsidRPr="007A4363">
        <w:rPr>
          <w:rFonts w:ascii="Times New Roman" w:hAnsi="Times New Roman" w:cs="Times New Roman"/>
          <w:color w:val="5B9BD5" w:themeColor="accent1"/>
        </w:rPr>
        <w:t>Amaç, Hedef, Gösterge ve Stratejiler</w:t>
      </w:r>
      <w:bookmarkEnd w:id="80"/>
      <w:bookmarkEnd w:id="81"/>
      <w:bookmarkEnd w:id="82"/>
    </w:p>
    <w:p w14:paraId="18B721ED" w14:textId="1226B897" w:rsidR="00E94308" w:rsidRPr="003E7A5E" w:rsidRDefault="003E7A5E" w:rsidP="00672E6D">
      <w:pPr>
        <w:spacing w:line="240" w:lineRule="auto"/>
        <w:rPr>
          <w:rFonts w:ascii="Times New Roman" w:hAnsi="Times New Roman" w:cs="Times New Roman"/>
          <w:sz w:val="22"/>
        </w:rPr>
      </w:pPr>
      <w:r>
        <w:rPr>
          <w:rFonts w:ascii="Times New Roman" w:hAnsi="Times New Roman" w:cs="Times New Roman"/>
          <w:sz w:val="22"/>
        </w:rPr>
        <w:t xml:space="preserve">        </w:t>
      </w:r>
      <w:r w:rsidR="00E94308" w:rsidRPr="003E7A5E">
        <w:rPr>
          <w:rFonts w:ascii="Times New Roman" w:hAnsi="Times New Roman" w:cs="Times New Roman"/>
          <w:sz w:val="22"/>
        </w:rPr>
        <w:t xml:space="preserve">Bu bölümde </w:t>
      </w:r>
      <w:r w:rsidR="001D363D" w:rsidRPr="003E7A5E">
        <w:rPr>
          <w:rFonts w:ascii="Times New Roman" w:hAnsi="Times New Roman" w:cs="Times New Roman"/>
          <w:sz w:val="22"/>
        </w:rPr>
        <w:t>İmamoğlu İlçe</w:t>
      </w:r>
      <w:r w:rsidR="00E94308" w:rsidRPr="003E7A5E">
        <w:rPr>
          <w:rFonts w:ascii="Times New Roman" w:hAnsi="Times New Roman" w:cs="Times New Roman"/>
          <w:sz w:val="22"/>
        </w:rPr>
        <w:t xml:space="preserve"> Milli Eğitim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dökumanında ayrı olarak yer verimiştir. </w:t>
      </w:r>
    </w:p>
    <w:p w14:paraId="449D3B2B" w14:textId="06CE998E" w:rsidR="00E94308" w:rsidRPr="007E4613" w:rsidRDefault="008912E7" w:rsidP="007E4613">
      <w:pPr>
        <w:pStyle w:val="Balk2"/>
        <w:spacing w:before="0" w:after="0"/>
        <w:ind w:hanging="426"/>
        <w:rPr>
          <w:rFonts w:ascii="Times New Roman" w:hAnsi="Times New Roman" w:cs="Times New Roman"/>
          <w:color w:val="0070C0"/>
          <w:sz w:val="28"/>
          <w:szCs w:val="28"/>
        </w:rPr>
      </w:pPr>
      <w:bookmarkStart w:id="83" w:name="_Toc536795197"/>
      <w:bookmarkStart w:id="84" w:name="_Toc533002161"/>
      <w:r>
        <w:rPr>
          <w:rFonts w:ascii="Times New Roman" w:hAnsi="Times New Roman" w:cs="Times New Roman"/>
        </w:rPr>
        <w:lastRenderedPageBreak/>
        <w:t xml:space="preserve">  </w:t>
      </w:r>
      <w:r w:rsidR="00EE1C8D">
        <w:rPr>
          <w:rFonts w:ascii="Times New Roman" w:hAnsi="Times New Roman" w:cs="Times New Roman"/>
        </w:rPr>
        <w:t xml:space="preserve">  </w:t>
      </w:r>
      <w:r>
        <w:rPr>
          <w:rFonts w:ascii="Times New Roman" w:hAnsi="Times New Roman" w:cs="Times New Roman"/>
        </w:rPr>
        <w:t xml:space="preserve"> </w:t>
      </w:r>
      <w:bookmarkStart w:id="85" w:name="_Toc27121713"/>
      <w:r w:rsidR="00E94308" w:rsidRPr="007E4613">
        <w:rPr>
          <w:rFonts w:ascii="Times New Roman" w:hAnsi="Times New Roman" w:cs="Times New Roman"/>
          <w:color w:val="0070C0"/>
          <w:sz w:val="28"/>
          <w:szCs w:val="28"/>
        </w:rPr>
        <w:t>Amaç 1:</w:t>
      </w:r>
      <w:bookmarkEnd w:id="83"/>
      <w:bookmarkEnd w:id="85"/>
      <w:r w:rsidR="00E94308" w:rsidRPr="007E4613">
        <w:rPr>
          <w:rFonts w:ascii="Times New Roman" w:hAnsi="Times New Roman" w:cs="Times New Roman"/>
          <w:color w:val="0070C0"/>
          <w:sz w:val="28"/>
          <w:szCs w:val="28"/>
        </w:rPr>
        <w:t xml:space="preserve"> </w:t>
      </w:r>
      <w:bookmarkEnd w:id="84"/>
    </w:p>
    <w:p w14:paraId="5EF3B1B1" w14:textId="05A04AEB" w:rsidR="00E94308" w:rsidRPr="007E4613" w:rsidRDefault="00E94308" w:rsidP="007E4613">
      <w:pPr>
        <w:spacing w:after="0" w:line="240" w:lineRule="auto"/>
        <w:rPr>
          <w:rFonts w:ascii="Times New Roman" w:hAnsi="Times New Roman" w:cs="Times New Roman"/>
          <w:b/>
          <w:sz w:val="28"/>
          <w:szCs w:val="28"/>
        </w:rPr>
      </w:pPr>
      <w:r w:rsidRPr="007E4613">
        <w:rPr>
          <w:rFonts w:ascii="Times New Roman" w:hAnsi="Times New Roman" w:cs="Times New Roman"/>
          <w:b/>
          <w:color w:val="0070C0"/>
          <w:sz w:val="28"/>
          <w:szCs w:val="28"/>
        </w:rPr>
        <w:t>Bütün öğrencilerimize, medeniyetimizin ve insanlığın ortak değerleri ile çağın gereklerine uygun bilgi, beceri, tutum ve davranışların kazandırılması sağlanacaktır.</w:t>
      </w:r>
    </w:p>
    <w:p w14:paraId="59B6AC50" w14:textId="7E0E9CDC" w:rsidR="00E94308" w:rsidRPr="007E4613" w:rsidRDefault="00E94308" w:rsidP="007E4613">
      <w:pPr>
        <w:spacing w:after="0" w:line="240" w:lineRule="auto"/>
        <w:rPr>
          <w:rFonts w:ascii="Times New Roman" w:hAnsi="Times New Roman" w:cs="Times New Roman"/>
          <w:b/>
          <w:sz w:val="28"/>
          <w:szCs w:val="28"/>
        </w:rPr>
      </w:pPr>
      <w:r w:rsidRPr="007E4613">
        <w:rPr>
          <w:rFonts w:ascii="Times New Roman" w:hAnsi="Times New Roman" w:cs="Times New Roman"/>
          <w:b/>
          <w:sz w:val="28"/>
          <w:szCs w:val="28"/>
        </w:rPr>
        <w:t>Hedef 1.1. Tüm alanlarda ve eğitim kademelerinde, öğrencilerimizin her düzeydeki yeterliliklerinin belirlenmesi, izlenm</w:t>
      </w:r>
      <w:r w:rsidR="003F2C20" w:rsidRPr="007E4613">
        <w:rPr>
          <w:rFonts w:ascii="Times New Roman" w:hAnsi="Times New Roman" w:cs="Times New Roman"/>
          <w:b/>
          <w:sz w:val="28"/>
          <w:szCs w:val="28"/>
        </w:rPr>
        <w:t xml:space="preserve">esi ve desteklenmesi için oluşturulan </w:t>
      </w:r>
      <w:r w:rsidRPr="007E4613">
        <w:rPr>
          <w:rFonts w:ascii="Times New Roman" w:hAnsi="Times New Roman" w:cs="Times New Roman"/>
          <w:b/>
          <w:sz w:val="28"/>
          <w:szCs w:val="28"/>
        </w:rPr>
        <w:t>ölçme ve değerlendirme sistemi</w:t>
      </w:r>
      <w:r w:rsidR="003F2C20" w:rsidRPr="007E4613">
        <w:rPr>
          <w:rFonts w:ascii="Times New Roman" w:hAnsi="Times New Roman" w:cs="Times New Roman"/>
          <w:b/>
          <w:sz w:val="28"/>
          <w:szCs w:val="28"/>
        </w:rPr>
        <w:t>nin uygulanması sağlanacaktır.</w:t>
      </w:r>
    </w:p>
    <w:tbl>
      <w:tblPr>
        <w:tblStyle w:val="TabloKlavuzu"/>
        <w:tblW w:w="4923"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ayout w:type="fixed"/>
        <w:tblLook w:val="04A0" w:firstRow="1" w:lastRow="0" w:firstColumn="1" w:lastColumn="0" w:noHBand="0" w:noVBand="1"/>
      </w:tblPr>
      <w:tblGrid>
        <w:gridCol w:w="1220"/>
        <w:gridCol w:w="832"/>
        <w:gridCol w:w="202"/>
        <w:gridCol w:w="1949"/>
        <w:gridCol w:w="1198"/>
        <w:gridCol w:w="1156"/>
        <w:gridCol w:w="1179"/>
        <w:gridCol w:w="913"/>
        <w:gridCol w:w="913"/>
        <w:gridCol w:w="913"/>
        <w:gridCol w:w="972"/>
        <w:gridCol w:w="854"/>
        <w:gridCol w:w="913"/>
        <w:gridCol w:w="787"/>
      </w:tblGrid>
      <w:tr w:rsidR="00E94308" w:rsidRPr="00B0240E" w14:paraId="5D65A831" w14:textId="77777777" w:rsidTr="00E55D9B">
        <w:trPr>
          <w:trHeight w:val="20"/>
        </w:trPr>
        <w:tc>
          <w:tcPr>
            <w:tcW w:w="805" w:type="pct"/>
            <w:gridSpan w:val="3"/>
            <w:shd w:val="clear" w:color="auto" w:fill="00B0F0"/>
            <w:vAlign w:val="center"/>
          </w:tcPr>
          <w:p w14:paraId="4FFD682E"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Amaç 1</w:t>
            </w:r>
          </w:p>
        </w:tc>
        <w:tc>
          <w:tcPr>
            <w:tcW w:w="4195" w:type="pct"/>
            <w:gridSpan w:val="11"/>
            <w:vAlign w:val="center"/>
          </w:tcPr>
          <w:p w14:paraId="479294DC" w14:textId="77777777" w:rsidR="00E94308" w:rsidRPr="00B0240E" w:rsidRDefault="00E94308" w:rsidP="00512E81">
            <w:pPr>
              <w:spacing w:after="0"/>
              <w:jc w:val="left"/>
              <w:rPr>
                <w:rFonts w:ascii="Times New Roman" w:hAnsi="Times New Roman" w:cs="Times New Roman"/>
                <w:sz w:val="20"/>
                <w:szCs w:val="20"/>
              </w:rPr>
            </w:pPr>
            <w:r w:rsidRPr="00B0240E">
              <w:rPr>
                <w:rFonts w:ascii="Times New Roman" w:hAnsi="Times New Roman" w:cs="Times New Roman"/>
                <w:b/>
                <w:sz w:val="20"/>
                <w:szCs w:val="20"/>
              </w:rPr>
              <w:t>Bütün öğrencilerimize, medeniyetimizin ve insanlığın ortak değerleri ile çağın gereklerine uygun bilgi, beceri, tutum ve davranışların kazandırılması sağlanacaktır.</w:t>
            </w:r>
          </w:p>
        </w:tc>
      </w:tr>
      <w:tr w:rsidR="00E94308" w:rsidRPr="00B0240E" w14:paraId="4537924A" w14:textId="77777777" w:rsidTr="00E55D9B">
        <w:trPr>
          <w:trHeight w:val="20"/>
        </w:trPr>
        <w:tc>
          <w:tcPr>
            <w:tcW w:w="805" w:type="pct"/>
            <w:gridSpan w:val="3"/>
            <w:shd w:val="clear" w:color="auto" w:fill="00B0F0"/>
            <w:vAlign w:val="center"/>
          </w:tcPr>
          <w:p w14:paraId="1FF24BB3"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Hedef 1.1</w:t>
            </w:r>
          </w:p>
        </w:tc>
        <w:tc>
          <w:tcPr>
            <w:tcW w:w="4195" w:type="pct"/>
            <w:gridSpan w:val="11"/>
            <w:vAlign w:val="center"/>
          </w:tcPr>
          <w:p w14:paraId="2D4EDB15" w14:textId="77777777" w:rsidR="00E94308" w:rsidRPr="00B0240E" w:rsidRDefault="00E94308" w:rsidP="00512E81">
            <w:pPr>
              <w:spacing w:after="0"/>
              <w:jc w:val="left"/>
              <w:rPr>
                <w:rFonts w:ascii="Times New Roman" w:hAnsi="Times New Roman" w:cs="Times New Roman"/>
                <w:sz w:val="20"/>
                <w:szCs w:val="20"/>
              </w:rPr>
            </w:pPr>
            <w:r w:rsidRPr="00B0240E">
              <w:rPr>
                <w:rFonts w:ascii="Times New Roman" w:hAnsi="Times New Roman" w:cs="Times New Roman"/>
                <w:b/>
                <w:sz w:val="20"/>
                <w:szCs w:val="20"/>
              </w:rPr>
              <w:t>Tüm alanlarda ve eğitim kademelerinde, öğrencilerimizin her düzeydeki yeterliliklerinin belirlenmesi, izlenmesi ve desteklenmesi için etkin bir ölçme ve değerlendirme sistemi hayata geçirilecektir.</w:t>
            </w:r>
          </w:p>
        </w:tc>
      </w:tr>
      <w:tr w:rsidR="00E94308" w:rsidRPr="00B0240E" w14:paraId="06C1C5E1" w14:textId="77777777" w:rsidTr="00E55D9B">
        <w:trPr>
          <w:trHeight w:val="20"/>
        </w:trPr>
        <w:tc>
          <w:tcPr>
            <w:tcW w:w="1929" w:type="pct"/>
            <w:gridSpan w:val="5"/>
            <w:shd w:val="clear" w:color="auto" w:fill="00B0F0"/>
            <w:vAlign w:val="center"/>
          </w:tcPr>
          <w:p w14:paraId="7FF3FCAB"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413" w:type="pct"/>
            <w:shd w:val="clear" w:color="auto" w:fill="00B0F0"/>
            <w:vAlign w:val="center"/>
          </w:tcPr>
          <w:p w14:paraId="4E311984" w14:textId="77777777" w:rsidR="00E94308" w:rsidRPr="00B348FD" w:rsidRDefault="00E94308" w:rsidP="00E94308">
            <w:pPr>
              <w:spacing w:after="0" w:line="276" w:lineRule="auto"/>
              <w:jc w:val="center"/>
              <w:rPr>
                <w:rFonts w:ascii="Times New Roman" w:hAnsi="Times New Roman" w:cs="Times New Roman"/>
                <w:b/>
                <w:sz w:val="18"/>
                <w:szCs w:val="18"/>
              </w:rPr>
            </w:pPr>
            <w:r w:rsidRPr="00B348FD">
              <w:rPr>
                <w:rFonts w:ascii="Times New Roman" w:hAnsi="Times New Roman" w:cs="Times New Roman"/>
                <w:b/>
                <w:sz w:val="18"/>
                <w:szCs w:val="18"/>
              </w:rPr>
              <w:t>Hedefe Etkisi (%)</w:t>
            </w:r>
          </w:p>
        </w:tc>
        <w:tc>
          <w:tcPr>
            <w:tcW w:w="421" w:type="pct"/>
            <w:shd w:val="clear" w:color="auto" w:fill="00B0F0"/>
            <w:vAlign w:val="center"/>
          </w:tcPr>
          <w:p w14:paraId="4CACBE49" w14:textId="77777777" w:rsidR="00E94308" w:rsidRPr="00B348FD" w:rsidRDefault="00E94308" w:rsidP="00E94308">
            <w:pPr>
              <w:spacing w:after="0" w:line="276" w:lineRule="auto"/>
              <w:jc w:val="center"/>
              <w:rPr>
                <w:rFonts w:ascii="Times New Roman" w:hAnsi="Times New Roman" w:cs="Times New Roman"/>
                <w:b/>
                <w:sz w:val="18"/>
                <w:szCs w:val="18"/>
              </w:rPr>
            </w:pPr>
            <w:r w:rsidRPr="00B348FD">
              <w:rPr>
                <w:rFonts w:ascii="Times New Roman" w:hAnsi="Times New Roman" w:cs="Times New Roman"/>
                <w:b/>
                <w:sz w:val="18"/>
                <w:szCs w:val="18"/>
              </w:rPr>
              <w:t>Başlangıç Değeri</w:t>
            </w:r>
          </w:p>
        </w:tc>
        <w:tc>
          <w:tcPr>
            <w:tcW w:w="326" w:type="pct"/>
            <w:shd w:val="clear" w:color="auto" w:fill="00B0F0"/>
            <w:vAlign w:val="center"/>
          </w:tcPr>
          <w:p w14:paraId="1A0CCE7D" w14:textId="77777777" w:rsidR="00E94308" w:rsidRPr="00B348FD" w:rsidRDefault="00E94308" w:rsidP="00E94308">
            <w:pPr>
              <w:spacing w:after="0"/>
              <w:jc w:val="center"/>
              <w:rPr>
                <w:rFonts w:ascii="Times New Roman" w:eastAsia="Calibri" w:hAnsi="Times New Roman" w:cs="Times New Roman"/>
                <w:b/>
                <w:sz w:val="18"/>
                <w:szCs w:val="18"/>
              </w:rPr>
            </w:pPr>
            <w:r w:rsidRPr="00B348FD">
              <w:rPr>
                <w:rFonts w:ascii="Times New Roman" w:eastAsia="Calibri" w:hAnsi="Times New Roman" w:cs="Times New Roman"/>
                <w:b/>
                <w:sz w:val="18"/>
                <w:szCs w:val="18"/>
              </w:rPr>
              <w:t>2019</w:t>
            </w:r>
          </w:p>
        </w:tc>
        <w:tc>
          <w:tcPr>
            <w:tcW w:w="326" w:type="pct"/>
            <w:shd w:val="clear" w:color="auto" w:fill="00B0F0"/>
            <w:vAlign w:val="center"/>
          </w:tcPr>
          <w:p w14:paraId="785A4E53" w14:textId="77777777" w:rsidR="00E94308" w:rsidRPr="00B348FD" w:rsidRDefault="00E94308" w:rsidP="00E94308">
            <w:pPr>
              <w:spacing w:after="0"/>
              <w:jc w:val="center"/>
              <w:rPr>
                <w:rFonts w:ascii="Times New Roman" w:eastAsia="Calibri" w:hAnsi="Times New Roman" w:cs="Times New Roman"/>
                <w:b/>
                <w:sz w:val="18"/>
                <w:szCs w:val="18"/>
              </w:rPr>
            </w:pPr>
            <w:r w:rsidRPr="00B348FD">
              <w:rPr>
                <w:rFonts w:ascii="Times New Roman" w:eastAsia="Calibri" w:hAnsi="Times New Roman" w:cs="Times New Roman"/>
                <w:b/>
                <w:sz w:val="18"/>
                <w:szCs w:val="18"/>
              </w:rPr>
              <w:t>2020</w:t>
            </w:r>
          </w:p>
        </w:tc>
        <w:tc>
          <w:tcPr>
            <w:tcW w:w="326" w:type="pct"/>
            <w:shd w:val="clear" w:color="auto" w:fill="00B0F0"/>
            <w:vAlign w:val="center"/>
          </w:tcPr>
          <w:p w14:paraId="3B7BB9D8" w14:textId="77777777" w:rsidR="00E94308" w:rsidRPr="00B348FD" w:rsidRDefault="00E94308" w:rsidP="00E94308">
            <w:pPr>
              <w:spacing w:after="0"/>
              <w:jc w:val="center"/>
              <w:rPr>
                <w:rFonts w:ascii="Times New Roman" w:eastAsia="Calibri" w:hAnsi="Times New Roman" w:cs="Times New Roman"/>
                <w:b/>
                <w:sz w:val="18"/>
                <w:szCs w:val="18"/>
              </w:rPr>
            </w:pPr>
            <w:r w:rsidRPr="00B348FD">
              <w:rPr>
                <w:rFonts w:ascii="Times New Roman" w:eastAsia="Calibri" w:hAnsi="Times New Roman" w:cs="Times New Roman"/>
                <w:b/>
                <w:sz w:val="18"/>
                <w:szCs w:val="18"/>
              </w:rPr>
              <w:t>2021</w:t>
            </w:r>
          </w:p>
        </w:tc>
        <w:tc>
          <w:tcPr>
            <w:tcW w:w="347" w:type="pct"/>
            <w:shd w:val="clear" w:color="auto" w:fill="00B0F0"/>
            <w:vAlign w:val="center"/>
          </w:tcPr>
          <w:p w14:paraId="14955855" w14:textId="77777777" w:rsidR="00E94308" w:rsidRPr="00B348FD" w:rsidRDefault="00E94308" w:rsidP="00E94308">
            <w:pPr>
              <w:spacing w:after="0"/>
              <w:jc w:val="center"/>
              <w:rPr>
                <w:rFonts w:ascii="Times New Roman" w:eastAsia="Calibri" w:hAnsi="Times New Roman" w:cs="Times New Roman"/>
                <w:b/>
                <w:sz w:val="18"/>
                <w:szCs w:val="18"/>
              </w:rPr>
            </w:pPr>
            <w:r w:rsidRPr="00B348FD">
              <w:rPr>
                <w:rFonts w:ascii="Times New Roman" w:eastAsia="Calibri" w:hAnsi="Times New Roman" w:cs="Times New Roman"/>
                <w:b/>
                <w:sz w:val="18"/>
                <w:szCs w:val="18"/>
              </w:rPr>
              <w:t>2022</w:t>
            </w:r>
          </w:p>
        </w:tc>
        <w:tc>
          <w:tcPr>
            <w:tcW w:w="305" w:type="pct"/>
            <w:shd w:val="clear" w:color="auto" w:fill="00B0F0"/>
            <w:vAlign w:val="center"/>
          </w:tcPr>
          <w:p w14:paraId="406A6595" w14:textId="77777777" w:rsidR="00E94308" w:rsidRPr="00B348FD" w:rsidRDefault="00E94308" w:rsidP="00E94308">
            <w:pPr>
              <w:spacing w:after="0"/>
              <w:jc w:val="center"/>
              <w:rPr>
                <w:rFonts w:ascii="Times New Roman" w:eastAsia="Calibri" w:hAnsi="Times New Roman" w:cs="Times New Roman"/>
                <w:b/>
                <w:sz w:val="18"/>
                <w:szCs w:val="18"/>
              </w:rPr>
            </w:pPr>
            <w:r w:rsidRPr="00B348FD">
              <w:rPr>
                <w:rFonts w:ascii="Times New Roman" w:eastAsia="Calibri" w:hAnsi="Times New Roman" w:cs="Times New Roman"/>
                <w:b/>
                <w:sz w:val="18"/>
                <w:szCs w:val="18"/>
              </w:rPr>
              <w:t>2023</w:t>
            </w:r>
          </w:p>
        </w:tc>
        <w:tc>
          <w:tcPr>
            <w:tcW w:w="326" w:type="pct"/>
            <w:shd w:val="clear" w:color="auto" w:fill="00B0F0"/>
            <w:vAlign w:val="center"/>
          </w:tcPr>
          <w:p w14:paraId="4CC7E184" w14:textId="77777777" w:rsidR="00E94308" w:rsidRPr="00B348FD" w:rsidRDefault="00E94308" w:rsidP="00E94308">
            <w:pPr>
              <w:spacing w:after="0" w:line="276" w:lineRule="auto"/>
              <w:jc w:val="left"/>
              <w:rPr>
                <w:rFonts w:ascii="Times New Roman" w:hAnsi="Times New Roman" w:cs="Times New Roman"/>
                <w:b/>
                <w:sz w:val="18"/>
                <w:szCs w:val="18"/>
              </w:rPr>
            </w:pPr>
            <w:r w:rsidRPr="00B348FD">
              <w:rPr>
                <w:rFonts w:ascii="Times New Roman" w:hAnsi="Times New Roman" w:cs="Times New Roman"/>
                <w:b/>
                <w:sz w:val="18"/>
                <w:szCs w:val="18"/>
              </w:rPr>
              <w:t>İzleme Sıklığı</w:t>
            </w:r>
          </w:p>
        </w:tc>
        <w:tc>
          <w:tcPr>
            <w:tcW w:w="281" w:type="pct"/>
            <w:shd w:val="clear" w:color="auto" w:fill="00B0F0"/>
            <w:vAlign w:val="center"/>
          </w:tcPr>
          <w:p w14:paraId="2B235D5F" w14:textId="77777777" w:rsidR="00E94308" w:rsidRPr="00B348FD" w:rsidRDefault="00E94308" w:rsidP="00E94308">
            <w:pPr>
              <w:spacing w:after="0" w:line="276" w:lineRule="auto"/>
              <w:jc w:val="left"/>
              <w:rPr>
                <w:rFonts w:ascii="Times New Roman" w:hAnsi="Times New Roman" w:cs="Times New Roman"/>
                <w:b/>
                <w:sz w:val="18"/>
                <w:szCs w:val="18"/>
              </w:rPr>
            </w:pPr>
            <w:r w:rsidRPr="00B348FD">
              <w:rPr>
                <w:rFonts w:ascii="Times New Roman" w:hAnsi="Times New Roman" w:cs="Times New Roman"/>
                <w:b/>
                <w:sz w:val="18"/>
                <w:szCs w:val="18"/>
              </w:rPr>
              <w:t>Rapor Sıklığı</w:t>
            </w:r>
          </w:p>
        </w:tc>
      </w:tr>
      <w:tr w:rsidR="00B66488" w:rsidRPr="00B0240E" w14:paraId="790BCAAF" w14:textId="77777777" w:rsidTr="00E55D9B">
        <w:trPr>
          <w:trHeight w:val="20"/>
        </w:trPr>
        <w:tc>
          <w:tcPr>
            <w:tcW w:w="1501" w:type="pct"/>
            <w:gridSpan w:val="4"/>
            <w:vMerge w:val="restart"/>
            <w:shd w:val="clear" w:color="auto" w:fill="00B0F0"/>
            <w:vAlign w:val="center"/>
          </w:tcPr>
          <w:p w14:paraId="52D0FD56" w14:textId="77777777" w:rsidR="00B66488" w:rsidRPr="00B0240E" w:rsidRDefault="00B66488" w:rsidP="00B6648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xml:space="preserve">PG 1.1.1 Bir eğitim ve öğretim döneminde bilimsel, kültürel, sanatsal ve sportif alanlarda en az bir faaliyete katılan öğrenci oranı (%)  </w:t>
            </w:r>
          </w:p>
        </w:tc>
        <w:tc>
          <w:tcPr>
            <w:tcW w:w="428" w:type="pct"/>
            <w:shd w:val="clear" w:color="auto" w:fill="00B0F0"/>
            <w:vAlign w:val="center"/>
          </w:tcPr>
          <w:p w14:paraId="3693B9B7" w14:textId="77777777" w:rsidR="00B66488" w:rsidRPr="00B0240E" w:rsidRDefault="00B66488" w:rsidP="00B6648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İlkokul</w:t>
            </w:r>
          </w:p>
        </w:tc>
        <w:tc>
          <w:tcPr>
            <w:tcW w:w="413" w:type="pct"/>
            <w:vMerge w:val="restart"/>
            <w:vAlign w:val="center"/>
          </w:tcPr>
          <w:p w14:paraId="5C48636A" w14:textId="66E712BA" w:rsidR="00B66488" w:rsidRPr="00BA07A7" w:rsidRDefault="00085CF9" w:rsidP="00B66488">
            <w:pPr>
              <w:spacing w:after="0" w:line="276" w:lineRule="auto"/>
              <w:jc w:val="center"/>
              <w:rPr>
                <w:rFonts w:ascii="Times New Roman" w:hAnsi="Times New Roman" w:cs="Times New Roman"/>
                <w:sz w:val="20"/>
                <w:szCs w:val="20"/>
              </w:rPr>
            </w:pPr>
            <w:r w:rsidRPr="00BA07A7">
              <w:rPr>
                <w:rFonts w:ascii="Times New Roman" w:hAnsi="Times New Roman" w:cs="Times New Roman"/>
                <w:sz w:val="20"/>
                <w:szCs w:val="20"/>
              </w:rPr>
              <w:t>30</w:t>
            </w:r>
          </w:p>
        </w:tc>
        <w:tc>
          <w:tcPr>
            <w:tcW w:w="421" w:type="pct"/>
          </w:tcPr>
          <w:p w14:paraId="601AD3B7" w14:textId="0C089B20" w:rsidR="00B66488" w:rsidRPr="0040526F" w:rsidRDefault="000E336B" w:rsidP="00D60A99">
            <w:pPr>
              <w:spacing w:after="0"/>
              <w:jc w:val="center"/>
              <w:rPr>
                <w:rFonts w:ascii="Times New Roman" w:hAnsi="Times New Roman" w:cs="Times New Roman"/>
                <w:sz w:val="22"/>
              </w:rPr>
            </w:pPr>
            <w:r>
              <w:rPr>
                <w:sz w:val="22"/>
              </w:rPr>
              <w:t>30,25</w:t>
            </w:r>
          </w:p>
        </w:tc>
        <w:tc>
          <w:tcPr>
            <w:tcW w:w="326" w:type="pct"/>
          </w:tcPr>
          <w:p w14:paraId="0038F724" w14:textId="396E1A50" w:rsidR="00B66488" w:rsidRPr="0040526F" w:rsidRDefault="000E336B" w:rsidP="000E336B">
            <w:pPr>
              <w:spacing w:after="0"/>
              <w:jc w:val="center"/>
              <w:rPr>
                <w:rFonts w:ascii="Times New Roman" w:hAnsi="Times New Roman" w:cs="Times New Roman"/>
                <w:sz w:val="22"/>
              </w:rPr>
            </w:pPr>
            <w:r>
              <w:rPr>
                <w:sz w:val="22"/>
              </w:rPr>
              <w:t>35</w:t>
            </w:r>
          </w:p>
        </w:tc>
        <w:tc>
          <w:tcPr>
            <w:tcW w:w="326" w:type="pct"/>
          </w:tcPr>
          <w:p w14:paraId="246DC385" w14:textId="1132509E" w:rsidR="00B66488" w:rsidRPr="0040526F" w:rsidRDefault="000E336B" w:rsidP="00B66488">
            <w:pPr>
              <w:spacing w:after="0" w:line="276" w:lineRule="auto"/>
              <w:jc w:val="center"/>
              <w:rPr>
                <w:rFonts w:ascii="Times New Roman" w:hAnsi="Times New Roman" w:cs="Times New Roman"/>
                <w:sz w:val="22"/>
              </w:rPr>
            </w:pPr>
            <w:r>
              <w:rPr>
                <w:sz w:val="22"/>
              </w:rPr>
              <w:t>40</w:t>
            </w:r>
          </w:p>
        </w:tc>
        <w:tc>
          <w:tcPr>
            <w:tcW w:w="326" w:type="pct"/>
          </w:tcPr>
          <w:p w14:paraId="21F29BF0" w14:textId="06544DF3" w:rsidR="00B66488" w:rsidRPr="0040526F" w:rsidRDefault="007D3F9A" w:rsidP="00B66488">
            <w:pPr>
              <w:spacing w:after="0" w:line="276" w:lineRule="auto"/>
              <w:jc w:val="center"/>
              <w:rPr>
                <w:rFonts w:ascii="Times New Roman" w:hAnsi="Times New Roman" w:cs="Times New Roman"/>
                <w:sz w:val="22"/>
              </w:rPr>
            </w:pPr>
            <w:r>
              <w:rPr>
                <w:sz w:val="22"/>
              </w:rPr>
              <w:t>65</w:t>
            </w:r>
          </w:p>
        </w:tc>
        <w:tc>
          <w:tcPr>
            <w:tcW w:w="347" w:type="pct"/>
          </w:tcPr>
          <w:p w14:paraId="73550726" w14:textId="18F7B92E" w:rsidR="00B66488" w:rsidRPr="0040526F" w:rsidRDefault="00EC5492" w:rsidP="00B66488">
            <w:pPr>
              <w:spacing w:after="0" w:line="276" w:lineRule="auto"/>
              <w:jc w:val="center"/>
              <w:rPr>
                <w:rFonts w:ascii="Times New Roman" w:hAnsi="Times New Roman" w:cs="Times New Roman"/>
                <w:sz w:val="22"/>
              </w:rPr>
            </w:pPr>
            <w:r w:rsidRPr="0040526F">
              <w:rPr>
                <w:sz w:val="22"/>
              </w:rPr>
              <w:t>85</w:t>
            </w:r>
          </w:p>
        </w:tc>
        <w:tc>
          <w:tcPr>
            <w:tcW w:w="305" w:type="pct"/>
          </w:tcPr>
          <w:p w14:paraId="20002927" w14:textId="62C86EB7" w:rsidR="00B66488" w:rsidRPr="0040526F" w:rsidRDefault="00BA07A7" w:rsidP="00B66488">
            <w:pPr>
              <w:spacing w:after="0" w:line="276" w:lineRule="auto"/>
              <w:jc w:val="center"/>
              <w:rPr>
                <w:rFonts w:ascii="Times New Roman" w:hAnsi="Times New Roman" w:cs="Times New Roman"/>
                <w:sz w:val="22"/>
              </w:rPr>
            </w:pPr>
            <w:r>
              <w:rPr>
                <w:sz w:val="22"/>
              </w:rPr>
              <w:t>100</w:t>
            </w:r>
          </w:p>
        </w:tc>
        <w:tc>
          <w:tcPr>
            <w:tcW w:w="326" w:type="pct"/>
            <w:vAlign w:val="center"/>
          </w:tcPr>
          <w:p w14:paraId="413789D2" w14:textId="77777777" w:rsidR="00B66488" w:rsidRPr="00B0240E" w:rsidRDefault="00B66488" w:rsidP="00B66488">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c>
          <w:tcPr>
            <w:tcW w:w="281" w:type="pct"/>
            <w:vAlign w:val="center"/>
          </w:tcPr>
          <w:p w14:paraId="0AAF102A" w14:textId="77777777" w:rsidR="00B66488" w:rsidRPr="00B0240E" w:rsidRDefault="00B66488" w:rsidP="00B66488">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r>
      <w:tr w:rsidR="00B66488" w:rsidRPr="00B0240E" w14:paraId="645CBAF3" w14:textId="77777777" w:rsidTr="00E55D9B">
        <w:trPr>
          <w:trHeight w:val="20"/>
        </w:trPr>
        <w:tc>
          <w:tcPr>
            <w:tcW w:w="1501" w:type="pct"/>
            <w:gridSpan w:val="4"/>
            <w:vMerge/>
            <w:shd w:val="clear" w:color="auto" w:fill="00B0F0"/>
            <w:vAlign w:val="center"/>
          </w:tcPr>
          <w:p w14:paraId="546B9AF4" w14:textId="77777777" w:rsidR="00B66488" w:rsidRPr="00B0240E" w:rsidRDefault="00B66488" w:rsidP="00B66488">
            <w:pPr>
              <w:spacing w:after="0"/>
              <w:jc w:val="left"/>
              <w:rPr>
                <w:rFonts w:ascii="Times New Roman" w:hAnsi="Times New Roman" w:cs="Times New Roman"/>
                <w:b/>
                <w:sz w:val="20"/>
                <w:szCs w:val="20"/>
              </w:rPr>
            </w:pPr>
          </w:p>
        </w:tc>
        <w:tc>
          <w:tcPr>
            <w:tcW w:w="428" w:type="pct"/>
            <w:shd w:val="clear" w:color="auto" w:fill="00B0F0"/>
            <w:vAlign w:val="center"/>
          </w:tcPr>
          <w:p w14:paraId="3F245463" w14:textId="77777777" w:rsidR="00B66488" w:rsidRPr="00B0240E" w:rsidRDefault="00B66488" w:rsidP="00B6648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Ortaokul</w:t>
            </w:r>
          </w:p>
        </w:tc>
        <w:tc>
          <w:tcPr>
            <w:tcW w:w="413" w:type="pct"/>
            <w:vMerge/>
            <w:vAlign w:val="center"/>
          </w:tcPr>
          <w:p w14:paraId="6FC63A52" w14:textId="77777777" w:rsidR="00B66488" w:rsidRPr="00BA07A7" w:rsidRDefault="00B66488" w:rsidP="00B66488">
            <w:pPr>
              <w:spacing w:after="0" w:line="276" w:lineRule="auto"/>
              <w:jc w:val="center"/>
              <w:rPr>
                <w:rFonts w:ascii="Times New Roman" w:hAnsi="Times New Roman" w:cs="Times New Roman"/>
                <w:sz w:val="20"/>
                <w:szCs w:val="20"/>
              </w:rPr>
            </w:pPr>
          </w:p>
        </w:tc>
        <w:tc>
          <w:tcPr>
            <w:tcW w:w="421" w:type="pct"/>
          </w:tcPr>
          <w:p w14:paraId="22B84C42" w14:textId="3DFFF7BF" w:rsidR="00B66488" w:rsidRPr="00825EA5" w:rsidRDefault="007D3F9A" w:rsidP="00B66488">
            <w:pPr>
              <w:spacing w:after="0" w:line="276" w:lineRule="auto"/>
              <w:jc w:val="center"/>
              <w:rPr>
                <w:rFonts w:ascii="Times New Roman" w:hAnsi="Times New Roman" w:cs="Times New Roman"/>
                <w:sz w:val="22"/>
              </w:rPr>
            </w:pPr>
            <w:r>
              <w:rPr>
                <w:sz w:val="22"/>
              </w:rPr>
              <w:t>40</w:t>
            </w:r>
          </w:p>
        </w:tc>
        <w:tc>
          <w:tcPr>
            <w:tcW w:w="326" w:type="pct"/>
          </w:tcPr>
          <w:p w14:paraId="13524C2F" w14:textId="10C3EE81" w:rsidR="00B66488" w:rsidRPr="00825EA5" w:rsidRDefault="00EC5492" w:rsidP="007D3F9A">
            <w:pPr>
              <w:spacing w:after="0" w:line="276" w:lineRule="auto"/>
              <w:jc w:val="center"/>
              <w:rPr>
                <w:rFonts w:ascii="Times New Roman" w:hAnsi="Times New Roman" w:cs="Times New Roman"/>
                <w:sz w:val="22"/>
              </w:rPr>
            </w:pPr>
            <w:r w:rsidRPr="00825EA5">
              <w:rPr>
                <w:sz w:val="22"/>
              </w:rPr>
              <w:t>5</w:t>
            </w:r>
            <w:r w:rsidR="007D3F9A">
              <w:rPr>
                <w:sz w:val="22"/>
              </w:rPr>
              <w:t>0</w:t>
            </w:r>
          </w:p>
        </w:tc>
        <w:tc>
          <w:tcPr>
            <w:tcW w:w="326" w:type="pct"/>
          </w:tcPr>
          <w:p w14:paraId="57415022" w14:textId="1BF6C492" w:rsidR="00B66488" w:rsidRPr="00825EA5" w:rsidRDefault="00954EAA" w:rsidP="007D3F9A">
            <w:pPr>
              <w:spacing w:after="0" w:line="276" w:lineRule="auto"/>
              <w:jc w:val="center"/>
              <w:rPr>
                <w:rFonts w:ascii="Times New Roman" w:hAnsi="Times New Roman" w:cs="Times New Roman"/>
                <w:sz w:val="22"/>
              </w:rPr>
            </w:pPr>
            <w:r w:rsidRPr="00825EA5">
              <w:rPr>
                <w:sz w:val="22"/>
              </w:rPr>
              <w:t>6</w:t>
            </w:r>
            <w:r w:rsidR="007D3F9A">
              <w:rPr>
                <w:sz w:val="22"/>
              </w:rPr>
              <w:t>5</w:t>
            </w:r>
          </w:p>
        </w:tc>
        <w:tc>
          <w:tcPr>
            <w:tcW w:w="326" w:type="pct"/>
          </w:tcPr>
          <w:p w14:paraId="7FAC16DE" w14:textId="0DE636CF" w:rsidR="00B66488" w:rsidRPr="00825EA5" w:rsidRDefault="00954EAA" w:rsidP="00B66488">
            <w:pPr>
              <w:spacing w:after="0" w:line="276" w:lineRule="auto"/>
              <w:jc w:val="center"/>
              <w:rPr>
                <w:rFonts w:ascii="Times New Roman" w:hAnsi="Times New Roman" w:cs="Times New Roman"/>
                <w:sz w:val="22"/>
              </w:rPr>
            </w:pPr>
            <w:r w:rsidRPr="00825EA5">
              <w:rPr>
                <w:sz w:val="22"/>
              </w:rPr>
              <w:t>70</w:t>
            </w:r>
          </w:p>
        </w:tc>
        <w:tc>
          <w:tcPr>
            <w:tcW w:w="347" w:type="pct"/>
          </w:tcPr>
          <w:p w14:paraId="07F63FC8" w14:textId="53D15F84" w:rsidR="00B66488" w:rsidRPr="00825EA5" w:rsidRDefault="00954EAA" w:rsidP="00B66488">
            <w:pPr>
              <w:spacing w:after="0" w:line="276" w:lineRule="auto"/>
              <w:jc w:val="center"/>
              <w:rPr>
                <w:rFonts w:ascii="Times New Roman" w:hAnsi="Times New Roman" w:cs="Times New Roman"/>
                <w:sz w:val="22"/>
              </w:rPr>
            </w:pPr>
            <w:r w:rsidRPr="00825EA5">
              <w:rPr>
                <w:sz w:val="22"/>
              </w:rPr>
              <w:t>83</w:t>
            </w:r>
          </w:p>
        </w:tc>
        <w:tc>
          <w:tcPr>
            <w:tcW w:w="305" w:type="pct"/>
          </w:tcPr>
          <w:p w14:paraId="0CF99C53" w14:textId="12B722CF" w:rsidR="00B66488" w:rsidRPr="00825EA5" w:rsidRDefault="00BA07A7" w:rsidP="00B66488">
            <w:pPr>
              <w:spacing w:after="0" w:line="276" w:lineRule="auto"/>
              <w:jc w:val="center"/>
              <w:rPr>
                <w:rFonts w:ascii="Times New Roman" w:hAnsi="Times New Roman" w:cs="Times New Roman"/>
                <w:sz w:val="22"/>
              </w:rPr>
            </w:pPr>
            <w:r>
              <w:rPr>
                <w:sz w:val="22"/>
              </w:rPr>
              <w:t>100</w:t>
            </w:r>
          </w:p>
        </w:tc>
        <w:tc>
          <w:tcPr>
            <w:tcW w:w="326" w:type="pct"/>
            <w:vAlign w:val="center"/>
          </w:tcPr>
          <w:p w14:paraId="5EEEC643" w14:textId="77777777" w:rsidR="00B66488" w:rsidRPr="00B0240E" w:rsidRDefault="00B66488" w:rsidP="00B66488">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c>
          <w:tcPr>
            <w:tcW w:w="281" w:type="pct"/>
            <w:vAlign w:val="center"/>
          </w:tcPr>
          <w:p w14:paraId="0938D554" w14:textId="77777777" w:rsidR="00B66488" w:rsidRPr="00B0240E" w:rsidRDefault="00B66488" w:rsidP="00B66488">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0412A11B" w14:textId="77777777" w:rsidTr="00674500">
        <w:trPr>
          <w:trHeight w:val="204"/>
        </w:trPr>
        <w:tc>
          <w:tcPr>
            <w:tcW w:w="1501" w:type="pct"/>
            <w:gridSpan w:val="4"/>
            <w:vMerge/>
            <w:shd w:val="clear" w:color="auto" w:fill="00B0F0"/>
            <w:vAlign w:val="center"/>
          </w:tcPr>
          <w:p w14:paraId="547CE866" w14:textId="77777777" w:rsidR="00E94308" w:rsidRPr="00B0240E" w:rsidRDefault="00E94308" w:rsidP="00E94308">
            <w:pPr>
              <w:spacing w:after="0"/>
              <w:jc w:val="left"/>
              <w:rPr>
                <w:rFonts w:ascii="Times New Roman" w:hAnsi="Times New Roman" w:cs="Times New Roman"/>
                <w:b/>
                <w:sz w:val="20"/>
                <w:szCs w:val="20"/>
              </w:rPr>
            </w:pPr>
          </w:p>
        </w:tc>
        <w:tc>
          <w:tcPr>
            <w:tcW w:w="428" w:type="pct"/>
            <w:shd w:val="clear" w:color="auto" w:fill="00B0F0"/>
            <w:vAlign w:val="center"/>
          </w:tcPr>
          <w:p w14:paraId="56EC6F04"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Lise</w:t>
            </w:r>
          </w:p>
        </w:tc>
        <w:tc>
          <w:tcPr>
            <w:tcW w:w="413" w:type="pct"/>
            <w:vMerge/>
            <w:vAlign w:val="center"/>
          </w:tcPr>
          <w:p w14:paraId="476BBDC0" w14:textId="77777777" w:rsidR="00E94308" w:rsidRPr="00BA07A7" w:rsidRDefault="00E94308" w:rsidP="00E94308">
            <w:pPr>
              <w:spacing w:after="0" w:line="276" w:lineRule="auto"/>
              <w:jc w:val="center"/>
              <w:rPr>
                <w:rFonts w:ascii="Times New Roman" w:hAnsi="Times New Roman" w:cs="Times New Roman"/>
                <w:sz w:val="20"/>
                <w:szCs w:val="20"/>
              </w:rPr>
            </w:pPr>
          </w:p>
        </w:tc>
        <w:tc>
          <w:tcPr>
            <w:tcW w:w="421" w:type="pct"/>
          </w:tcPr>
          <w:p w14:paraId="0B5B4BAA" w14:textId="78EB384F" w:rsidR="00E94308" w:rsidRPr="00825EA5" w:rsidRDefault="00712F86" w:rsidP="007D3F9A">
            <w:pPr>
              <w:spacing w:after="0" w:line="276" w:lineRule="auto"/>
              <w:jc w:val="center"/>
              <w:rPr>
                <w:rFonts w:ascii="Times New Roman" w:hAnsi="Times New Roman" w:cs="Times New Roman"/>
                <w:sz w:val="22"/>
              </w:rPr>
            </w:pPr>
            <w:r w:rsidRPr="00825EA5">
              <w:rPr>
                <w:rFonts w:ascii="Times New Roman" w:hAnsi="Times New Roman" w:cs="Times New Roman"/>
                <w:sz w:val="22"/>
              </w:rPr>
              <w:t>6</w:t>
            </w:r>
            <w:r w:rsidR="007D3F9A">
              <w:rPr>
                <w:rFonts w:ascii="Times New Roman" w:hAnsi="Times New Roman" w:cs="Times New Roman"/>
                <w:sz w:val="22"/>
              </w:rPr>
              <w:t>0</w:t>
            </w:r>
          </w:p>
        </w:tc>
        <w:tc>
          <w:tcPr>
            <w:tcW w:w="326" w:type="pct"/>
          </w:tcPr>
          <w:p w14:paraId="4872753A" w14:textId="0575D4DB" w:rsidR="00E94308" w:rsidRPr="00825EA5" w:rsidRDefault="00954EAA" w:rsidP="007D3F9A">
            <w:pPr>
              <w:spacing w:after="0" w:line="276" w:lineRule="auto"/>
              <w:jc w:val="center"/>
              <w:rPr>
                <w:rFonts w:ascii="Times New Roman" w:hAnsi="Times New Roman" w:cs="Times New Roman"/>
                <w:sz w:val="22"/>
              </w:rPr>
            </w:pPr>
            <w:r w:rsidRPr="00825EA5">
              <w:rPr>
                <w:rFonts w:ascii="Times New Roman" w:hAnsi="Times New Roman" w:cs="Times New Roman"/>
                <w:sz w:val="22"/>
              </w:rPr>
              <w:t>7</w:t>
            </w:r>
            <w:r w:rsidR="007D3F9A">
              <w:rPr>
                <w:rFonts w:ascii="Times New Roman" w:hAnsi="Times New Roman" w:cs="Times New Roman"/>
                <w:sz w:val="22"/>
              </w:rPr>
              <w:t>0</w:t>
            </w:r>
          </w:p>
        </w:tc>
        <w:tc>
          <w:tcPr>
            <w:tcW w:w="326" w:type="pct"/>
          </w:tcPr>
          <w:p w14:paraId="6A07FBF3" w14:textId="6789161F" w:rsidR="00E94308" w:rsidRPr="00825EA5" w:rsidRDefault="00712F86" w:rsidP="00E94308">
            <w:pPr>
              <w:spacing w:after="0" w:line="276" w:lineRule="auto"/>
              <w:jc w:val="center"/>
              <w:rPr>
                <w:rFonts w:ascii="Times New Roman" w:hAnsi="Times New Roman" w:cs="Times New Roman"/>
                <w:sz w:val="22"/>
              </w:rPr>
            </w:pPr>
            <w:r w:rsidRPr="00825EA5">
              <w:rPr>
                <w:rFonts w:ascii="Times New Roman" w:hAnsi="Times New Roman" w:cs="Times New Roman"/>
                <w:sz w:val="22"/>
              </w:rPr>
              <w:t>75</w:t>
            </w:r>
          </w:p>
        </w:tc>
        <w:tc>
          <w:tcPr>
            <w:tcW w:w="326" w:type="pct"/>
          </w:tcPr>
          <w:p w14:paraId="4F5976DD" w14:textId="1122A15F" w:rsidR="00E94308" w:rsidRPr="00825EA5" w:rsidRDefault="00E94308" w:rsidP="00954EAA">
            <w:pPr>
              <w:spacing w:after="0" w:line="276" w:lineRule="auto"/>
              <w:jc w:val="center"/>
              <w:rPr>
                <w:rFonts w:ascii="Times New Roman" w:hAnsi="Times New Roman" w:cs="Times New Roman"/>
                <w:sz w:val="22"/>
              </w:rPr>
            </w:pPr>
            <w:r w:rsidRPr="00825EA5">
              <w:rPr>
                <w:rFonts w:ascii="Times New Roman" w:hAnsi="Times New Roman" w:cs="Times New Roman"/>
                <w:sz w:val="22"/>
              </w:rPr>
              <w:t>8</w:t>
            </w:r>
            <w:r w:rsidR="00954EAA" w:rsidRPr="00825EA5">
              <w:rPr>
                <w:rFonts w:ascii="Times New Roman" w:hAnsi="Times New Roman" w:cs="Times New Roman"/>
                <w:sz w:val="22"/>
              </w:rPr>
              <w:t>5</w:t>
            </w:r>
          </w:p>
        </w:tc>
        <w:tc>
          <w:tcPr>
            <w:tcW w:w="347" w:type="pct"/>
          </w:tcPr>
          <w:p w14:paraId="3631D11B" w14:textId="78956185" w:rsidR="00E94308" w:rsidRPr="00825EA5" w:rsidRDefault="00954EAA" w:rsidP="00E94308">
            <w:pPr>
              <w:spacing w:after="0" w:line="276" w:lineRule="auto"/>
              <w:jc w:val="center"/>
              <w:rPr>
                <w:rFonts w:ascii="Times New Roman" w:hAnsi="Times New Roman" w:cs="Times New Roman"/>
                <w:sz w:val="22"/>
              </w:rPr>
            </w:pPr>
            <w:r w:rsidRPr="00825EA5">
              <w:rPr>
                <w:rFonts w:ascii="Times New Roman" w:hAnsi="Times New Roman" w:cs="Times New Roman"/>
                <w:sz w:val="22"/>
              </w:rPr>
              <w:t>90</w:t>
            </w:r>
          </w:p>
        </w:tc>
        <w:tc>
          <w:tcPr>
            <w:tcW w:w="305" w:type="pct"/>
          </w:tcPr>
          <w:p w14:paraId="302FC3F7" w14:textId="2E4B9F53" w:rsidR="00E94308" w:rsidRPr="00825EA5" w:rsidRDefault="00BA07A7" w:rsidP="00E94308">
            <w:pPr>
              <w:spacing w:after="0" w:line="276" w:lineRule="auto"/>
              <w:jc w:val="center"/>
              <w:rPr>
                <w:rFonts w:ascii="Times New Roman" w:hAnsi="Times New Roman" w:cs="Times New Roman"/>
                <w:sz w:val="22"/>
              </w:rPr>
            </w:pPr>
            <w:r>
              <w:rPr>
                <w:rFonts w:ascii="Times New Roman" w:hAnsi="Times New Roman" w:cs="Times New Roman"/>
                <w:sz w:val="22"/>
              </w:rPr>
              <w:t>100</w:t>
            </w:r>
          </w:p>
        </w:tc>
        <w:tc>
          <w:tcPr>
            <w:tcW w:w="326" w:type="pct"/>
            <w:vAlign w:val="center"/>
          </w:tcPr>
          <w:p w14:paraId="337D955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c>
          <w:tcPr>
            <w:tcW w:w="281" w:type="pct"/>
            <w:vAlign w:val="center"/>
          </w:tcPr>
          <w:p w14:paraId="73D66CA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r>
      <w:tr w:rsidR="005C787F" w:rsidRPr="00B0240E" w14:paraId="614F4A78" w14:textId="77777777" w:rsidTr="00E55D9B">
        <w:trPr>
          <w:trHeight w:val="201"/>
        </w:trPr>
        <w:tc>
          <w:tcPr>
            <w:tcW w:w="1501" w:type="pct"/>
            <w:gridSpan w:val="4"/>
            <w:vMerge w:val="restart"/>
            <w:shd w:val="clear" w:color="auto" w:fill="00B0F0"/>
            <w:vAlign w:val="center"/>
          </w:tcPr>
          <w:p w14:paraId="59BB2DE6" w14:textId="77777777" w:rsidR="005C787F" w:rsidRPr="00B0240E" w:rsidRDefault="005C787F" w:rsidP="005C787F">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1.1.2 Öğrenci başına okunan kitap sayısı</w:t>
            </w:r>
          </w:p>
        </w:tc>
        <w:tc>
          <w:tcPr>
            <w:tcW w:w="428" w:type="pct"/>
            <w:shd w:val="clear" w:color="auto" w:fill="00B0F0"/>
            <w:vAlign w:val="center"/>
          </w:tcPr>
          <w:p w14:paraId="7CDCA705" w14:textId="77777777" w:rsidR="005C787F" w:rsidRPr="00B0240E" w:rsidRDefault="005C787F" w:rsidP="005C787F">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İlkokul</w:t>
            </w:r>
          </w:p>
        </w:tc>
        <w:tc>
          <w:tcPr>
            <w:tcW w:w="413" w:type="pct"/>
            <w:vMerge w:val="restart"/>
            <w:vAlign w:val="center"/>
          </w:tcPr>
          <w:p w14:paraId="38005C2F" w14:textId="11CB0768" w:rsidR="005C787F" w:rsidRPr="00BA07A7" w:rsidRDefault="00085CF9" w:rsidP="005C787F">
            <w:pPr>
              <w:spacing w:after="0" w:line="276" w:lineRule="auto"/>
              <w:jc w:val="center"/>
              <w:rPr>
                <w:rFonts w:ascii="Times New Roman" w:hAnsi="Times New Roman" w:cs="Times New Roman"/>
                <w:sz w:val="20"/>
                <w:szCs w:val="20"/>
              </w:rPr>
            </w:pPr>
            <w:r w:rsidRPr="00BA07A7">
              <w:rPr>
                <w:rFonts w:ascii="Times New Roman" w:hAnsi="Times New Roman" w:cs="Times New Roman"/>
                <w:sz w:val="20"/>
                <w:szCs w:val="20"/>
              </w:rPr>
              <w:t>40</w:t>
            </w:r>
          </w:p>
        </w:tc>
        <w:tc>
          <w:tcPr>
            <w:tcW w:w="421" w:type="pct"/>
          </w:tcPr>
          <w:p w14:paraId="00DD4A2D" w14:textId="308DA23C" w:rsidR="005C787F" w:rsidRPr="0040526F" w:rsidRDefault="007D3F9A" w:rsidP="005C787F">
            <w:pPr>
              <w:spacing w:after="0" w:line="276" w:lineRule="auto"/>
              <w:jc w:val="center"/>
              <w:rPr>
                <w:rFonts w:ascii="Times New Roman" w:hAnsi="Times New Roman" w:cs="Times New Roman"/>
                <w:sz w:val="22"/>
              </w:rPr>
            </w:pPr>
            <w:r>
              <w:rPr>
                <w:sz w:val="22"/>
              </w:rPr>
              <w:t>3</w:t>
            </w:r>
          </w:p>
        </w:tc>
        <w:tc>
          <w:tcPr>
            <w:tcW w:w="326" w:type="pct"/>
          </w:tcPr>
          <w:p w14:paraId="44733E52" w14:textId="56102336" w:rsidR="005C787F" w:rsidRPr="0040526F" w:rsidRDefault="00712F86" w:rsidP="005C787F">
            <w:pPr>
              <w:spacing w:after="0" w:line="276" w:lineRule="auto"/>
              <w:jc w:val="center"/>
              <w:rPr>
                <w:rFonts w:ascii="Times New Roman" w:hAnsi="Times New Roman" w:cs="Times New Roman"/>
                <w:sz w:val="22"/>
              </w:rPr>
            </w:pPr>
            <w:r w:rsidRPr="0040526F">
              <w:rPr>
                <w:sz w:val="22"/>
              </w:rPr>
              <w:t>7</w:t>
            </w:r>
          </w:p>
        </w:tc>
        <w:tc>
          <w:tcPr>
            <w:tcW w:w="326" w:type="pct"/>
          </w:tcPr>
          <w:p w14:paraId="142A9C72" w14:textId="25FCCDF2" w:rsidR="005C787F" w:rsidRPr="0040526F" w:rsidRDefault="00712F86" w:rsidP="005C787F">
            <w:pPr>
              <w:spacing w:after="0" w:line="276" w:lineRule="auto"/>
              <w:jc w:val="center"/>
              <w:rPr>
                <w:rFonts w:ascii="Times New Roman" w:hAnsi="Times New Roman" w:cs="Times New Roman"/>
                <w:sz w:val="22"/>
              </w:rPr>
            </w:pPr>
            <w:r w:rsidRPr="0040526F">
              <w:rPr>
                <w:sz w:val="22"/>
              </w:rPr>
              <w:t>9</w:t>
            </w:r>
          </w:p>
        </w:tc>
        <w:tc>
          <w:tcPr>
            <w:tcW w:w="326" w:type="pct"/>
          </w:tcPr>
          <w:p w14:paraId="41C07963" w14:textId="002B5AB8" w:rsidR="005C787F" w:rsidRPr="0040526F" w:rsidRDefault="00712F86" w:rsidP="005C787F">
            <w:pPr>
              <w:spacing w:after="0" w:line="276" w:lineRule="auto"/>
              <w:jc w:val="center"/>
              <w:rPr>
                <w:rFonts w:ascii="Times New Roman" w:hAnsi="Times New Roman" w:cs="Times New Roman"/>
                <w:sz w:val="22"/>
              </w:rPr>
            </w:pPr>
            <w:r w:rsidRPr="0040526F">
              <w:rPr>
                <w:sz w:val="22"/>
              </w:rPr>
              <w:t>11</w:t>
            </w:r>
          </w:p>
        </w:tc>
        <w:tc>
          <w:tcPr>
            <w:tcW w:w="347" w:type="pct"/>
          </w:tcPr>
          <w:p w14:paraId="0FFD98BE" w14:textId="3E130092" w:rsidR="005C787F" w:rsidRPr="0040526F" w:rsidRDefault="00712F86" w:rsidP="00AE02B1">
            <w:pPr>
              <w:spacing w:after="0" w:line="276" w:lineRule="auto"/>
              <w:jc w:val="center"/>
              <w:rPr>
                <w:rFonts w:ascii="Times New Roman" w:hAnsi="Times New Roman" w:cs="Times New Roman"/>
                <w:sz w:val="22"/>
              </w:rPr>
            </w:pPr>
            <w:r w:rsidRPr="0040526F">
              <w:rPr>
                <w:sz w:val="22"/>
              </w:rPr>
              <w:t>14</w:t>
            </w:r>
          </w:p>
        </w:tc>
        <w:tc>
          <w:tcPr>
            <w:tcW w:w="305" w:type="pct"/>
          </w:tcPr>
          <w:p w14:paraId="0ED97955" w14:textId="54C2CBE0" w:rsidR="005C787F" w:rsidRPr="0040526F" w:rsidRDefault="00712F86" w:rsidP="005C787F">
            <w:pPr>
              <w:spacing w:after="0" w:line="276" w:lineRule="auto"/>
              <w:jc w:val="center"/>
              <w:rPr>
                <w:rFonts w:ascii="Times New Roman" w:hAnsi="Times New Roman" w:cs="Times New Roman"/>
                <w:sz w:val="22"/>
              </w:rPr>
            </w:pPr>
            <w:r w:rsidRPr="0040526F">
              <w:rPr>
                <w:sz w:val="22"/>
              </w:rPr>
              <w:t>15</w:t>
            </w:r>
          </w:p>
        </w:tc>
        <w:tc>
          <w:tcPr>
            <w:tcW w:w="326" w:type="pct"/>
            <w:vAlign w:val="center"/>
          </w:tcPr>
          <w:p w14:paraId="48107038" w14:textId="77777777" w:rsidR="005C787F" w:rsidRPr="00B0240E" w:rsidRDefault="005C787F" w:rsidP="005C787F">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c>
          <w:tcPr>
            <w:tcW w:w="281" w:type="pct"/>
            <w:vAlign w:val="center"/>
          </w:tcPr>
          <w:p w14:paraId="39ADF2FB" w14:textId="77777777" w:rsidR="005C787F" w:rsidRPr="00B0240E" w:rsidRDefault="005C787F" w:rsidP="005C787F">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r>
      <w:tr w:rsidR="005C787F" w:rsidRPr="00B0240E" w14:paraId="62BC2FE5" w14:textId="77777777" w:rsidTr="00674500">
        <w:trPr>
          <w:trHeight w:val="227"/>
        </w:trPr>
        <w:tc>
          <w:tcPr>
            <w:tcW w:w="1501" w:type="pct"/>
            <w:gridSpan w:val="4"/>
            <w:vMerge/>
            <w:shd w:val="clear" w:color="auto" w:fill="00B0F0"/>
            <w:vAlign w:val="center"/>
          </w:tcPr>
          <w:p w14:paraId="39E8BBC8" w14:textId="77777777" w:rsidR="005C787F" w:rsidRPr="00B0240E" w:rsidRDefault="005C787F" w:rsidP="005C787F">
            <w:pPr>
              <w:spacing w:after="0"/>
              <w:jc w:val="left"/>
              <w:rPr>
                <w:rFonts w:ascii="Times New Roman" w:hAnsi="Times New Roman" w:cs="Times New Roman"/>
                <w:b/>
                <w:sz w:val="20"/>
                <w:szCs w:val="20"/>
              </w:rPr>
            </w:pPr>
          </w:p>
        </w:tc>
        <w:tc>
          <w:tcPr>
            <w:tcW w:w="428" w:type="pct"/>
            <w:shd w:val="clear" w:color="auto" w:fill="00B0F0"/>
            <w:vAlign w:val="center"/>
          </w:tcPr>
          <w:p w14:paraId="3078A77F" w14:textId="77777777" w:rsidR="005C787F" w:rsidRPr="00B0240E" w:rsidRDefault="005C787F" w:rsidP="005C787F">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Ortaokul</w:t>
            </w:r>
          </w:p>
        </w:tc>
        <w:tc>
          <w:tcPr>
            <w:tcW w:w="413" w:type="pct"/>
            <w:vMerge/>
            <w:vAlign w:val="center"/>
          </w:tcPr>
          <w:p w14:paraId="1FBE83B0" w14:textId="77777777" w:rsidR="005C787F" w:rsidRPr="00BA07A7" w:rsidRDefault="005C787F" w:rsidP="005C787F">
            <w:pPr>
              <w:spacing w:after="0" w:line="276" w:lineRule="auto"/>
              <w:jc w:val="center"/>
              <w:rPr>
                <w:rFonts w:ascii="Times New Roman" w:hAnsi="Times New Roman" w:cs="Times New Roman"/>
                <w:sz w:val="20"/>
                <w:szCs w:val="20"/>
              </w:rPr>
            </w:pPr>
          </w:p>
        </w:tc>
        <w:tc>
          <w:tcPr>
            <w:tcW w:w="421" w:type="pct"/>
          </w:tcPr>
          <w:p w14:paraId="6ACEB487" w14:textId="7DA9310C" w:rsidR="005C787F" w:rsidRPr="0040526F" w:rsidRDefault="0031584F" w:rsidP="005C787F">
            <w:pPr>
              <w:spacing w:after="0" w:line="276" w:lineRule="auto"/>
              <w:jc w:val="center"/>
              <w:rPr>
                <w:rFonts w:ascii="Times New Roman" w:hAnsi="Times New Roman" w:cs="Times New Roman"/>
                <w:sz w:val="22"/>
              </w:rPr>
            </w:pPr>
            <w:r w:rsidRPr="0040526F">
              <w:rPr>
                <w:sz w:val="22"/>
              </w:rPr>
              <w:t>4,25</w:t>
            </w:r>
          </w:p>
        </w:tc>
        <w:tc>
          <w:tcPr>
            <w:tcW w:w="326" w:type="pct"/>
          </w:tcPr>
          <w:p w14:paraId="16F084B9" w14:textId="0A03ABE0" w:rsidR="005C787F" w:rsidRPr="0040526F" w:rsidRDefault="0031584F" w:rsidP="005C787F">
            <w:pPr>
              <w:spacing w:after="0" w:line="276" w:lineRule="auto"/>
              <w:jc w:val="center"/>
              <w:rPr>
                <w:rFonts w:ascii="Times New Roman" w:hAnsi="Times New Roman" w:cs="Times New Roman"/>
                <w:sz w:val="22"/>
              </w:rPr>
            </w:pPr>
            <w:r w:rsidRPr="0040526F">
              <w:rPr>
                <w:sz w:val="22"/>
              </w:rPr>
              <w:t>4,50</w:t>
            </w:r>
          </w:p>
        </w:tc>
        <w:tc>
          <w:tcPr>
            <w:tcW w:w="326" w:type="pct"/>
          </w:tcPr>
          <w:p w14:paraId="2420736B" w14:textId="451843F5" w:rsidR="005C787F" w:rsidRPr="0040526F" w:rsidRDefault="005C787F" w:rsidP="005C787F">
            <w:pPr>
              <w:spacing w:after="0" w:line="276" w:lineRule="auto"/>
              <w:jc w:val="center"/>
              <w:rPr>
                <w:rFonts w:ascii="Times New Roman" w:hAnsi="Times New Roman" w:cs="Times New Roman"/>
                <w:sz w:val="22"/>
              </w:rPr>
            </w:pPr>
            <w:r w:rsidRPr="0040526F">
              <w:rPr>
                <w:sz w:val="22"/>
              </w:rPr>
              <w:t>5</w:t>
            </w:r>
          </w:p>
        </w:tc>
        <w:tc>
          <w:tcPr>
            <w:tcW w:w="326" w:type="pct"/>
          </w:tcPr>
          <w:p w14:paraId="0BF88AEB" w14:textId="7BD33501" w:rsidR="005C787F" w:rsidRPr="0040526F" w:rsidRDefault="005C787F" w:rsidP="005C787F">
            <w:pPr>
              <w:spacing w:after="0" w:line="276" w:lineRule="auto"/>
              <w:jc w:val="center"/>
              <w:rPr>
                <w:rFonts w:ascii="Times New Roman" w:hAnsi="Times New Roman" w:cs="Times New Roman"/>
                <w:sz w:val="22"/>
              </w:rPr>
            </w:pPr>
            <w:r w:rsidRPr="0040526F">
              <w:rPr>
                <w:sz w:val="22"/>
              </w:rPr>
              <w:t>6</w:t>
            </w:r>
          </w:p>
        </w:tc>
        <w:tc>
          <w:tcPr>
            <w:tcW w:w="347" w:type="pct"/>
          </w:tcPr>
          <w:p w14:paraId="58F611F1" w14:textId="22142C6B" w:rsidR="005C787F" w:rsidRPr="0040526F" w:rsidRDefault="00BD42F9" w:rsidP="005C787F">
            <w:pPr>
              <w:spacing w:after="0" w:line="276" w:lineRule="auto"/>
              <w:jc w:val="center"/>
              <w:rPr>
                <w:rFonts w:ascii="Times New Roman" w:hAnsi="Times New Roman" w:cs="Times New Roman"/>
                <w:sz w:val="22"/>
              </w:rPr>
            </w:pPr>
            <w:r w:rsidRPr="0040526F">
              <w:rPr>
                <w:sz w:val="22"/>
              </w:rPr>
              <w:t>8</w:t>
            </w:r>
          </w:p>
        </w:tc>
        <w:tc>
          <w:tcPr>
            <w:tcW w:w="305" w:type="pct"/>
          </w:tcPr>
          <w:p w14:paraId="731B29B5" w14:textId="33493A0E" w:rsidR="005C787F" w:rsidRPr="0040526F" w:rsidRDefault="00BD42F9" w:rsidP="005C787F">
            <w:pPr>
              <w:spacing w:after="0" w:line="276" w:lineRule="auto"/>
              <w:jc w:val="center"/>
              <w:rPr>
                <w:rFonts w:ascii="Times New Roman" w:hAnsi="Times New Roman" w:cs="Times New Roman"/>
                <w:sz w:val="22"/>
              </w:rPr>
            </w:pPr>
            <w:r w:rsidRPr="0040526F">
              <w:rPr>
                <w:sz w:val="22"/>
              </w:rPr>
              <w:t>9</w:t>
            </w:r>
          </w:p>
        </w:tc>
        <w:tc>
          <w:tcPr>
            <w:tcW w:w="326" w:type="pct"/>
            <w:vAlign w:val="center"/>
          </w:tcPr>
          <w:p w14:paraId="741BF8D1" w14:textId="77777777" w:rsidR="005C787F" w:rsidRPr="00B0240E" w:rsidRDefault="005C787F" w:rsidP="005C787F">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c>
          <w:tcPr>
            <w:tcW w:w="281" w:type="pct"/>
            <w:vAlign w:val="center"/>
          </w:tcPr>
          <w:p w14:paraId="702551B3" w14:textId="77777777" w:rsidR="005C787F" w:rsidRPr="00B0240E" w:rsidRDefault="005C787F" w:rsidP="005C787F">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0FC9E325" w14:textId="77777777" w:rsidTr="00E55D9B">
        <w:trPr>
          <w:trHeight w:val="197"/>
        </w:trPr>
        <w:tc>
          <w:tcPr>
            <w:tcW w:w="1501" w:type="pct"/>
            <w:gridSpan w:val="4"/>
            <w:vMerge/>
            <w:shd w:val="clear" w:color="auto" w:fill="00B0F0"/>
            <w:vAlign w:val="center"/>
          </w:tcPr>
          <w:p w14:paraId="6886455F" w14:textId="77777777" w:rsidR="00E94308" w:rsidRPr="00B0240E" w:rsidRDefault="00E94308" w:rsidP="00E94308">
            <w:pPr>
              <w:spacing w:after="0"/>
              <w:jc w:val="left"/>
              <w:rPr>
                <w:rFonts w:ascii="Times New Roman" w:hAnsi="Times New Roman" w:cs="Times New Roman"/>
                <w:b/>
                <w:sz w:val="20"/>
                <w:szCs w:val="20"/>
              </w:rPr>
            </w:pPr>
          </w:p>
        </w:tc>
        <w:tc>
          <w:tcPr>
            <w:tcW w:w="428" w:type="pct"/>
            <w:shd w:val="clear" w:color="auto" w:fill="00B0F0"/>
            <w:vAlign w:val="center"/>
          </w:tcPr>
          <w:p w14:paraId="02203DE9"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Lise</w:t>
            </w:r>
          </w:p>
        </w:tc>
        <w:tc>
          <w:tcPr>
            <w:tcW w:w="413" w:type="pct"/>
            <w:vMerge/>
            <w:vAlign w:val="center"/>
          </w:tcPr>
          <w:p w14:paraId="29F3B271" w14:textId="77777777" w:rsidR="00E94308" w:rsidRPr="00BA07A7" w:rsidRDefault="00E94308" w:rsidP="00E94308">
            <w:pPr>
              <w:spacing w:after="0" w:line="276" w:lineRule="auto"/>
              <w:jc w:val="center"/>
              <w:rPr>
                <w:rFonts w:ascii="Times New Roman" w:hAnsi="Times New Roman" w:cs="Times New Roman"/>
                <w:sz w:val="20"/>
                <w:szCs w:val="20"/>
              </w:rPr>
            </w:pPr>
          </w:p>
        </w:tc>
        <w:tc>
          <w:tcPr>
            <w:tcW w:w="421" w:type="pct"/>
          </w:tcPr>
          <w:p w14:paraId="051165A2" w14:textId="03760E5E" w:rsidR="00E94308" w:rsidRPr="0040526F" w:rsidRDefault="0031584F" w:rsidP="00E94308">
            <w:pPr>
              <w:spacing w:after="0" w:line="276" w:lineRule="auto"/>
              <w:jc w:val="center"/>
              <w:rPr>
                <w:rFonts w:ascii="Times New Roman" w:hAnsi="Times New Roman" w:cs="Times New Roman"/>
                <w:sz w:val="22"/>
              </w:rPr>
            </w:pPr>
            <w:r w:rsidRPr="0040526F">
              <w:rPr>
                <w:rFonts w:ascii="Times New Roman" w:hAnsi="Times New Roman" w:cs="Times New Roman"/>
                <w:sz w:val="22"/>
              </w:rPr>
              <w:t>4</w:t>
            </w:r>
          </w:p>
        </w:tc>
        <w:tc>
          <w:tcPr>
            <w:tcW w:w="326" w:type="pct"/>
          </w:tcPr>
          <w:p w14:paraId="0774B466" w14:textId="58155155" w:rsidR="00E94308" w:rsidRPr="0040526F" w:rsidRDefault="00BD42F9" w:rsidP="00E94308">
            <w:pPr>
              <w:spacing w:after="0" w:line="276" w:lineRule="auto"/>
              <w:jc w:val="center"/>
              <w:rPr>
                <w:rFonts w:ascii="Times New Roman" w:hAnsi="Times New Roman" w:cs="Times New Roman"/>
                <w:sz w:val="22"/>
              </w:rPr>
            </w:pPr>
            <w:r w:rsidRPr="0040526F">
              <w:rPr>
                <w:rFonts w:ascii="Times New Roman" w:hAnsi="Times New Roman" w:cs="Times New Roman"/>
                <w:sz w:val="22"/>
              </w:rPr>
              <w:t>4,25</w:t>
            </w:r>
          </w:p>
        </w:tc>
        <w:tc>
          <w:tcPr>
            <w:tcW w:w="326" w:type="pct"/>
          </w:tcPr>
          <w:p w14:paraId="2339578B" w14:textId="77777777" w:rsidR="00E94308" w:rsidRPr="0040526F" w:rsidRDefault="00E94308" w:rsidP="00E94308">
            <w:pPr>
              <w:spacing w:after="0" w:line="276" w:lineRule="auto"/>
              <w:jc w:val="center"/>
              <w:rPr>
                <w:rFonts w:ascii="Times New Roman" w:hAnsi="Times New Roman" w:cs="Times New Roman"/>
                <w:sz w:val="22"/>
              </w:rPr>
            </w:pPr>
            <w:r w:rsidRPr="0040526F">
              <w:rPr>
                <w:rFonts w:ascii="Times New Roman" w:hAnsi="Times New Roman" w:cs="Times New Roman"/>
                <w:sz w:val="22"/>
              </w:rPr>
              <w:t>5</w:t>
            </w:r>
          </w:p>
        </w:tc>
        <w:tc>
          <w:tcPr>
            <w:tcW w:w="326" w:type="pct"/>
          </w:tcPr>
          <w:p w14:paraId="69E02298" w14:textId="77777777" w:rsidR="00E94308" w:rsidRPr="0040526F" w:rsidRDefault="00E94308" w:rsidP="00E94308">
            <w:pPr>
              <w:spacing w:after="0" w:line="276" w:lineRule="auto"/>
              <w:jc w:val="center"/>
              <w:rPr>
                <w:rFonts w:ascii="Times New Roman" w:hAnsi="Times New Roman" w:cs="Times New Roman"/>
                <w:sz w:val="22"/>
              </w:rPr>
            </w:pPr>
            <w:r w:rsidRPr="0040526F">
              <w:rPr>
                <w:rFonts w:ascii="Times New Roman" w:hAnsi="Times New Roman" w:cs="Times New Roman"/>
                <w:sz w:val="22"/>
              </w:rPr>
              <w:t>6</w:t>
            </w:r>
          </w:p>
        </w:tc>
        <w:tc>
          <w:tcPr>
            <w:tcW w:w="347" w:type="pct"/>
          </w:tcPr>
          <w:p w14:paraId="569C1CC6" w14:textId="13DCE00C" w:rsidR="00E94308" w:rsidRPr="0040526F" w:rsidRDefault="00BD42F9" w:rsidP="00E94308">
            <w:pPr>
              <w:spacing w:after="0" w:line="276" w:lineRule="auto"/>
              <w:jc w:val="center"/>
              <w:rPr>
                <w:rFonts w:ascii="Times New Roman" w:hAnsi="Times New Roman" w:cs="Times New Roman"/>
                <w:sz w:val="22"/>
              </w:rPr>
            </w:pPr>
            <w:r w:rsidRPr="0040526F">
              <w:rPr>
                <w:rFonts w:ascii="Times New Roman" w:hAnsi="Times New Roman" w:cs="Times New Roman"/>
                <w:sz w:val="22"/>
              </w:rPr>
              <w:t>7</w:t>
            </w:r>
          </w:p>
        </w:tc>
        <w:tc>
          <w:tcPr>
            <w:tcW w:w="305" w:type="pct"/>
          </w:tcPr>
          <w:p w14:paraId="3E08C5ED" w14:textId="77777777" w:rsidR="00E94308" w:rsidRPr="0040526F" w:rsidRDefault="00E94308" w:rsidP="00E94308">
            <w:pPr>
              <w:spacing w:after="0" w:line="276" w:lineRule="auto"/>
              <w:jc w:val="center"/>
              <w:rPr>
                <w:rFonts w:ascii="Times New Roman" w:hAnsi="Times New Roman" w:cs="Times New Roman"/>
                <w:sz w:val="22"/>
              </w:rPr>
            </w:pPr>
            <w:r w:rsidRPr="0040526F">
              <w:rPr>
                <w:rFonts w:ascii="Times New Roman" w:hAnsi="Times New Roman" w:cs="Times New Roman"/>
                <w:sz w:val="22"/>
              </w:rPr>
              <w:t>10</w:t>
            </w:r>
          </w:p>
        </w:tc>
        <w:tc>
          <w:tcPr>
            <w:tcW w:w="326" w:type="pct"/>
            <w:vAlign w:val="center"/>
          </w:tcPr>
          <w:p w14:paraId="719DE172"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c>
          <w:tcPr>
            <w:tcW w:w="281" w:type="pct"/>
            <w:vAlign w:val="center"/>
          </w:tcPr>
          <w:p w14:paraId="50DED62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1CC8E03D" w14:textId="77777777" w:rsidTr="00E55D9B">
        <w:trPr>
          <w:trHeight w:val="20"/>
        </w:trPr>
        <w:tc>
          <w:tcPr>
            <w:tcW w:w="1929" w:type="pct"/>
            <w:gridSpan w:val="5"/>
            <w:shd w:val="clear" w:color="auto" w:fill="00B0F0"/>
            <w:vAlign w:val="center"/>
          </w:tcPr>
          <w:p w14:paraId="4F1BC188" w14:textId="77777777" w:rsidR="00E94308" w:rsidRPr="00C300C1" w:rsidRDefault="00E94308" w:rsidP="00E94308">
            <w:pPr>
              <w:spacing w:after="0"/>
              <w:jc w:val="left"/>
              <w:rPr>
                <w:rFonts w:ascii="Times New Roman" w:hAnsi="Times New Roman" w:cs="Times New Roman"/>
                <w:b/>
                <w:sz w:val="18"/>
                <w:szCs w:val="18"/>
              </w:rPr>
            </w:pPr>
            <w:r w:rsidRPr="00C300C1">
              <w:rPr>
                <w:rFonts w:ascii="Times New Roman" w:hAnsi="Times New Roman" w:cs="Times New Roman"/>
                <w:b/>
                <w:sz w:val="18"/>
                <w:szCs w:val="18"/>
              </w:rPr>
              <w:t>PG 1.1.3. Ortaöğretime merkezi sınavla yerleşen öğrenci oranı (%)</w:t>
            </w:r>
          </w:p>
        </w:tc>
        <w:tc>
          <w:tcPr>
            <w:tcW w:w="413" w:type="pct"/>
            <w:shd w:val="clear" w:color="auto" w:fill="auto"/>
            <w:vAlign w:val="center"/>
          </w:tcPr>
          <w:p w14:paraId="76DC55FF" w14:textId="44736A0A" w:rsidR="00E94308" w:rsidRPr="00BA07A7" w:rsidRDefault="00085CF9" w:rsidP="00E94308">
            <w:pPr>
              <w:spacing w:after="0" w:line="276" w:lineRule="auto"/>
              <w:jc w:val="center"/>
              <w:rPr>
                <w:rFonts w:ascii="Times New Roman" w:hAnsi="Times New Roman" w:cs="Times New Roman"/>
                <w:sz w:val="20"/>
                <w:szCs w:val="20"/>
              </w:rPr>
            </w:pPr>
            <w:r w:rsidRPr="00BA07A7">
              <w:rPr>
                <w:rFonts w:ascii="Times New Roman" w:hAnsi="Times New Roman" w:cs="Times New Roman"/>
                <w:sz w:val="20"/>
                <w:szCs w:val="20"/>
              </w:rPr>
              <w:t>30</w:t>
            </w:r>
          </w:p>
        </w:tc>
        <w:tc>
          <w:tcPr>
            <w:tcW w:w="421" w:type="pct"/>
            <w:shd w:val="clear" w:color="auto" w:fill="auto"/>
            <w:vAlign w:val="center"/>
          </w:tcPr>
          <w:p w14:paraId="7DDBFE6F" w14:textId="365A51B6" w:rsidR="00E94308" w:rsidRPr="0040526F" w:rsidRDefault="00624F78" w:rsidP="0040526F">
            <w:pPr>
              <w:spacing w:after="0" w:line="276" w:lineRule="auto"/>
              <w:jc w:val="center"/>
              <w:rPr>
                <w:rFonts w:ascii="Times New Roman" w:hAnsi="Times New Roman" w:cs="Times New Roman"/>
                <w:sz w:val="22"/>
              </w:rPr>
            </w:pPr>
            <w:r>
              <w:rPr>
                <w:rFonts w:ascii="Times New Roman" w:hAnsi="Times New Roman" w:cs="Times New Roman"/>
                <w:sz w:val="22"/>
              </w:rPr>
              <w:t>6</w:t>
            </w:r>
          </w:p>
        </w:tc>
        <w:tc>
          <w:tcPr>
            <w:tcW w:w="326" w:type="pct"/>
            <w:shd w:val="clear" w:color="auto" w:fill="auto"/>
            <w:vAlign w:val="center"/>
          </w:tcPr>
          <w:p w14:paraId="7BBCF09E" w14:textId="7F71C6AE" w:rsidR="00E94308" w:rsidRPr="0040526F" w:rsidRDefault="00613BF9" w:rsidP="0040526F">
            <w:pPr>
              <w:spacing w:after="0" w:line="276" w:lineRule="auto"/>
              <w:jc w:val="center"/>
              <w:rPr>
                <w:rFonts w:ascii="Times New Roman" w:hAnsi="Times New Roman" w:cs="Times New Roman"/>
                <w:sz w:val="22"/>
              </w:rPr>
            </w:pPr>
            <w:r w:rsidRPr="0040526F">
              <w:rPr>
                <w:rFonts w:ascii="Times New Roman" w:hAnsi="Times New Roman" w:cs="Times New Roman"/>
                <w:sz w:val="22"/>
              </w:rPr>
              <w:t>9</w:t>
            </w:r>
          </w:p>
        </w:tc>
        <w:tc>
          <w:tcPr>
            <w:tcW w:w="326" w:type="pct"/>
            <w:shd w:val="clear" w:color="auto" w:fill="auto"/>
            <w:vAlign w:val="center"/>
          </w:tcPr>
          <w:p w14:paraId="1A67C6D3" w14:textId="4ADFFABF" w:rsidR="00E94308" w:rsidRPr="0040526F" w:rsidRDefault="006A000E" w:rsidP="0040526F">
            <w:pPr>
              <w:spacing w:after="0" w:line="276" w:lineRule="auto"/>
              <w:jc w:val="center"/>
              <w:rPr>
                <w:rFonts w:ascii="Times New Roman" w:hAnsi="Times New Roman" w:cs="Times New Roman"/>
                <w:sz w:val="22"/>
              </w:rPr>
            </w:pPr>
            <w:r w:rsidRPr="0040526F">
              <w:rPr>
                <w:rFonts w:ascii="Times New Roman" w:hAnsi="Times New Roman" w:cs="Times New Roman"/>
                <w:sz w:val="22"/>
              </w:rPr>
              <w:t>9</w:t>
            </w:r>
          </w:p>
        </w:tc>
        <w:tc>
          <w:tcPr>
            <w:tcW w:w="326" w:type="pct"/>
            <w:shd w:val="clear" w:color="auto" w:fill="auto"/>
            <w:vAlign w:val="center"/>
          </w:tcPr>
          <w:p w14:paraId="1A435603" w14:textId="0DA33CB1" w:rsidR="00E94308" w:rsidRPr="0040526F" w:rsidRDefault="006A000E" w:rsidP="0040526F">
            <w:pPr>
              <w:spacing w:after="0" w:line="276" w:lineRule="auto"/>
              <w:jc w:val="center"/>
              <w:rPr>
                <w:rFonts w:ascii="Times New Roman" w:hAnsi="Times New Roman" w:cs="Times New Roman"/>
                <w:sz w:val="22"/>
              </w:rPr>
            </w:pPr>
            <w:r w:rsidRPr="0040526F">
              <w:rPr>
                <w:rFonts w:ascii="Times New Roman" w:hAnsi="Times New Roman" w:cs="Times New Roman"/>
                <w:sz w:val="22"/>
              </w:rPr>
              <w:t>8</w:t>
            </w:r>
          </w:p>
        </w:tc>
        <w:tc>
          <w:tcPr>
            <w:tcW w:w="347" w:type="pct"/>
            <w:shd w:val="clear" w:color="auto" w:fill="auto"/>
            <w:vAlign w:val="center"/>
          </w:tcPr>
          <w:p w14:paraId="24475DE6" w14:textId="4A5C1AD5" w:rsidR="00E94308" w:rsidRPr="0040526F" w:rsidRDefault="00613BF9" w:rsidP="0040526F">
            <w:pPr>
              <w:spacing w:after="0" w:line="276" w:lineRule="auto"/>
              <w:jc w:val="center"/>
              <w:rPr>
                <w:rFonts w:ascii="Times New Roman" w:hAnsi="Times New Roman" w:cs="Times New Roman"/>
                <w:sz w:val="22"/>
              </w:rPr>
            </w:pPr>
            <w:r w:rsidRPr="0040526F">
              <w:rPr>
                <w:rFonts w:ascii="Times New Roman" w:hAnsi="Times New Roman" w:cs="Times New Roman"/>
                <w:sz w:val="22"/>
              </w:rPr>
              <w:t>7</w:t>
            </w:r>
          </w:p>
        </w:tc>
        <w:tc>
          <w:tcPr>
            <w:tcW w:w="305" w:type="pct"/>
            <w:shd w:val="clear" w:color="auto" w:fill="auto"/>
            <w:vAlign w:val="center"/>
          </w:tcPr>
          <w:p w14:paraId="60EA0BDB" w14:textId="4A7E30A0" w:rsidR="00E94308" w:rsidRPr="0040526F" w:rsidRDefault="006A000E" w:rsidP="0040526F">
            <w:pPr>
              <w:spacing w:after="0" w:line="276" w:lineRule="auto"/>
              <w:jc w:val="center"/>
              <w:rPr>
                <w:rFonts w:ascii="Times New Roman" w:hAnsi="Times New Roman" w:cs="Times New Roman"/>
                <w:sz w:val="22"/>
              </w:rPr>
            </w:pPr>
            <w:r w:rsidRPr="0040526F">
              <w:rPr>
                <w:rFonts w:ascii="Times New Roman" w:hAnsi="Times New Roman" w:cs="Times New Roman"/>
                <w:sz w:val="22"/>
              </w:rPr>
              <w:t>6</w:t>
            </w:r>
          </w:p>
        </w:tc>
        <w:tc>
          <w:tcPr>
            <w:tcW w:w="326" w:type="pct"/>
            <w:shd w:val="clear" w:color="auto" w:fill="auto"/>
            <w:vAlign w:val="center"/>
          </w:tcPr>
          <w:p w14:paraId="0DD5BF75"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6 Ay</w:t>
            </w:r>
          </w:p>
        </w:tc>
        <w:tc>
          <w:tcPr>
            <w:tcW w:w="281" w:type="pct"/>
            <w:shd w:val="clear" w:color="auto" w:fill="auto"/>
            <w:vAlign w:val="center"/>
          </w:tcPr>
          <w:p w14:paraId="5C1E9862"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17020176" w14:textId="77777777" w:rsidTr="00E55D9B">
        <w:trPr>
          <w:trHeight w:val="20"/>
        </w:trPr>
        <w:tc>
          <w:tcPr>
            <w:tcW w:w="1929" w:type="pct"/>
            <w:gridSpan w:val="5"/>
            <w:shd w:val="clear" w:color="auto" w:fill="00B0F0"/>
            <w:vAlign w:val="center"/>
          </w:tcPr>
          <w:p w14:paraId="0CCF950D"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3071" w:type="pct"/>
            <w:gridSpan w:val="9"/>
            <w:vAlign w:val="center"/>
          </w:tcPr>
          <w:p w14:paraId="1295C70D"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Ölçme, Değerlendirme ve Sınav Hizmetleri Bölümü</w:t>
            </w:r>
          </w:p>
        </w:tc>
      </w:tr>
      <w:tr w:rsidR="00E94308" w:rsidRPr="00B0240E" w14:paraId="4A5FC599" w14:textId="77777777" w:rsidTr="00E55D9B">
        <w:trPr>
          <w:trHeight w:val="20"/>
        </w:trPr>
        <w:tc>
          <w:tcPr>
            <w:tcW w:w="1929" w:type="pct"/>
            <w:gridSpan w:val="5"/>
            <w:shd w:val="clear" w:color="auto" w:fill="00B0F0"/>
            <w:vAlign w:val="center"/>
          </w:tcPr>
          <w:p w14:paraId="42FEC723"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3071" w:type="pct"/>
            <w:gridSpan w:val="9"/>
            <w:vAlign w:val="center"/>
          </w:tcPr>
          <w:p w14:paraId="432A5731" w14:textId="77777777" w:rsidR="00E94308" w:rsidRPr="00825EA5" w:rsidRDefault="00E94308" w:rsidP="00E94308">
            <w:pPr>
              <w:spacing w:after="0"/>
              <w:jc w:val="left"/>
              <w:rPr>
                <w:rFonts w:ascii="Times New Roman" w:hAnsi="Times New Roman" w:cs="Times New Roman"/>
                <w:sz w:val="18"/>
                <w:szCs w:val="18"/>
              </w:rPr>
            </w:pPr>
            <w:r w:rsidRPr="00825EA5">
              <w:rPr>
                <w:rFonts w:ascii="Times New Roman" w:hAnsi="Times New Roman" w:cs="Times New Roman"/>
                <w:sz w:val="18"/>
                <w:szCs w:val="18"/>
              </w:rPr>
              <w:t>BİETHB, DÖHB, HBÖHB, MTEHB, OHB, ÖERHB, TEHB, ÖÖKHB, DHB, İEHB, SGHB</w:t>
            </w:r>
          </w:p>
        </w:tc>
      </w:tr>
      <w:tr w:rsidR="00E94308" w:rsidRPr="00B0240E" w14:paraId="1508B5BF" w14:textId="77777777" w:rsidTr="00E55D9B">
        <w:trPr>
          <w:trHeight w:val="20"/>
        </w:trPr>
        <w:tc>
          <w:tcPr>
            <w:tcW w:w="733" w:type="pct"/>
            <w:gridSpan w:val="2"/>
            <w:shd w:val="clear" w:color="auto" w:fill="00B0F0"/>
            <w:vAlign w:val="center"/>
          </w:tcPr>
          <w:p w14:paraId="572C4D68"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267" w:type="pct"/>
            <w:gridSpan w:val="12"/>
            <w:vAlign w:val="center"/>
          </w:tcPr>
          <w:p w14:paraId="59A26BEA" w14:textId="77777777" w:rsidR="00E94308" w:rsidRPr="00B0240E" w:rsidRDefault="00E94308" w:rsidP="009644D8">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Öğrencilerin ve velilerin bilimsel, kültürel, sanatsal ve sportif faaliyetlere ilişkin farkındalık düzeyinin ilçeler arasında farklılık göstermesi,</w:t>
            </w:r>
          </w:p>
          <w:p w14:paraId="4712E7BE" w14:textId="77777777" w:rsidR="00E94308" w:rsidRPr="00B0240E" w:rsidRDefault="00E94308" w:rsidP="009644D8">
            <w:pPr>
              <w:spacing w:after="0"/>
              <w:jc w:val="left"/>
              <w:rPr>
                <w:rFonts w:ascii="Times New Roman" w:hAnsi="Times New Roman" w:cs="Times New Roman"/>
                <w:sz w:val="20"/>
                <w:szCs w:val="20"/>
              </w:rPr>
            </w:pPr>
            <w:r w:rsidRPr="00B0240E">
              <w:rPr>
                <w:rFonts w:ascii="Times New Roman" w:hAnsi="Times New Roman" w:cs="Times New Roman"/>
                <w:sz w:val="20"/>
                <w:szCs w:val="20"/>
              </w:rPr>
              <w:t>- Ailelerin, çocuklarının sınavla öğrenci alan okullara devam etmelerine yönelik isteği,</w:t>
            </w:r>
          </w:p>
          <w:p w14:paraId="3B5147E7" w14:textId="77777777" w:rsidR="00E94308" w:rsidRPr="00B0240E" w:rsidRDefault="00E94308" w:rsidP="009644D8">
            <w:pPr>
              <w:spacing w:after="0"/>
              <w:jc w:val="left"/>
              <w:rPr>
                <w:rFonts w:ascii="Times New Roman" w:hAnsi="Times New Roman" w:cs="Times New Roman"/>
                <w:sz w:val="20"/>
                <w:szCs w:val="20"/>
              </w:rPr>
            </w:pPr>
            <w:r w:rsidRPr="00B0240E">
              <w:rPr>
                <w:rFonts w:ascii="Times New Roman" w:hAnsi="Times New Roman" w:cs="Times New Roman"/>
                <w:sz w:val="20"/>
                <w:szCs w:val="20"/>
              </w:rPr>
              <w:t>- Sınavla öğrenci alan okul sayısının artırılmasına ilişkin çeşitli baskılar,</w:t>
            </w:r>
          </w:p>
          <w:p w14:paraId="384047A1" w14:textId="77777777" w:rsidR="00E94308" w:rsidRPr="00B0240E" w:rsidRDefault="00E94308" w:rsidP="009644D8">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Öğrencilerin ve öğretmenlerin mevcut durumda yeterlilik temelli ölçme uygulamalarına alışkın olmaması.</w:t>
            </w:r>
          </w:p>
        </w:tc>
      </w:tr>
      <w:tr w:rsidR="00E94308" w:rsidRPr="00B0240E" w14:paraId="25B33787" w14:textId="77777777" w:rsidTr="00E55D9B">
        <w:trPr>
          <w:trHeight w:val="299"/>
        </w:trPr>
        <w:tc>
          <w:tcPr>
            <w:tcW w:w="436" w:type="pct"/>
            <w:vMerge w:val="restart"/>
            <w:shd w:val="clear" w:color="auto" w:fill="00B0F0"/>
            <w:vAlign w:val="center"/>
          </w:tcPr>
          <w:p w14:paraId="0A311417"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Stratejiler</w:t>
            </w:r>
          </w:p>
        </w:tc>
        <w:tc>
          <w:tcPr>
            <w:tcW w:w="297" w:type="pct"/>
            <w:shd w:val="clear" w:color="auto" w:fill="00B0F0"/>
            <w:vAlign w:val="center"/>
          </w:tcPr>
          <w:p w14:paraId="17DC769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1.1.1</w:t>
            </w:r>
          </w:p>
        </w:tc>
        <w:tc>
          <w:tcPr>
            <w:tcW w:w="4267" w:type="pct"/>
            <w:gridSpan w:val="12"/>
            <w:vAlign w:val="center"/>
          </w:tcPr>
          <w:p w14:paraId="7FBD8C10" w14:textId="4BCAD182" w:rsidR="00E94308" w:rsidRPr="00B0240E" w:rsidRDefault="00E94308" w:rsidP="00C2153C">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xml:space="preserve">-Eğitim kalitesinin artırılması için ölçme ve değerlendirme yöntemleri etkinleştirilecek ve </w:t>
            </w:r>
            <w:r w:rsidRPr="00D93997">
              <w:rPr>
                <w:rFonts w:ascii="Times New Roman" w:hAnsi="Times New Roman" w:cs="Times New Roman"/>
                <w:b/>
                <w:sz w:val="18"/>
                <w:szCs w:val="18"/>
              </w:rPr>
              <w:t>yeterlilik temelli ölçme değerlendirme</w:t>
            </w:r>
            <w:r w:rsidRPr="00B0240E">
              <w:rPr>
                <w:rFonts w:ascii="Times New Roman" w:hAnsi="Times New Roman" w:cs="Times New Roman"/>
                <w:b/>
                <w:sz w:val="20"/>
                <w:szCs w:val="20"/>
              </w:rPr>
              <w:t xml:space="preserve"> yapılacaktır.</w:t>
            </w:r>
          </w:p>
        </w:tc>
      </w:tr>
      <w:tr w:rsidR="00E94308" w:rsidRPr="00B0240E" w14:paraId="0D135883" w14:textId="77777777" w:rsidTr="00E55D9B">
        <w:trPr>
          <w:trHeight w:val="299"/>
        </w:trPr>
        <w:tc>
          <w:tcPr>
            <w:tcW w:w="436" w:type="pct"/>
            <w:vMerge/>
            <w:shd w:val="clear" w:color="auto" w:fill="00B0F0"/>
            <w:vAlign w:val="center"/>
          </w:tcPr>
          <w:p w14:paraId="6765F74E" w14:textId="77777777" w:rsidR="00E94308" w:rsidRPr="00B0240E" w:rsidRDefault="00E94308" w:rsidP="00E94308">
            <w:pPr>
              <w:spacing w:after="0"/>
              <w:jc w:val="left"/>
              <w:rPr>
                <w:rFonts w:ascii="Times New Roman" w:hAnsi="Times New Roman" w:cs="Times New Roman"/>
                <w:b/>
                <w:sz w:val="20"/>
                <w:szCs w:val="20"/>
              </w:rPr>
            </w:pPr>
          </w:p>
        </w:tc>
        <w:tc>
          <w:tcPr>
            <w:tcW w:w="297" w:type="pct"/>
            <w:shd w:val="clear" w:color="auto" w:fill="00B0F0"/>
            <w:vAlign w:val="center"/>
          </w:tcPr>
          <w:p w14:paraId="4DCD4D3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1.1.2</w:t>
            </w:r>
          </w:p>
        </w:tc>
        <w:tc>
          <w:tcPr>
            <w:tcW w:w="4267" w:type="pct"/>
            <w:gridSpan w:val="12"/>
            <w:vAlign w:val="center"/>
          </w:tcPr>
          <w:p w14:paraId="5817332E" w14:textId="77777777" w:rsidR="00E94308" w:rsidRPr="00B0240E" w:rsidRDefault="00E94308" w:rsidP="00C2153C">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xml:space="preserve">- </w:t>
            </w:r>
            <w:r w:rsidRPr="00B348FD">
              <w:rPr>
                <w:rFonts w:ascii="Times New Roman" w:hAnsi="Times New Roman" w:cs="Times New Roman"/>
                <w:b/>
                <w:sz w:val="18"/>
                <w:szCs w:val="18"/>
              </w:rPr>
              <w:t>Öğrencilerin bilimsel, kültürel, sanatsal, sportif ve toplum hizmeti alanlarında etkinliklere katılımı artırılacak ve izlenecektir.</w:t>
            </w:r>
          </w:p>
        </w:tc>
      </w:tr>
      <w:tr w:rsidR="00E94308" w:rsidRPr="00B0240E" w14:paraId="4B20AA3E" w14:textId="77777777" w:rsidTr="00E55D9B">
        <w:trPr>
          <w:trHeight w:val="257"/>
        </w:trPr>
        <w:tc>
          <w:tcPr>
            <w:tcW w:w="436" w:type="pct"/>
            <w:vMerge/>
            <w:shd w:val="clear" w:color="auto" w:fill="00B0F0"/>
            <w:vAlign w:val="center"/>
          </w:tcPr>
          <w:p w14:paraId="3A37432D" w14:textId="77777777" w:rsidR="00E94308" w:rsidRPr="00B0240E" w:rsidRDefault="00E94308" w:rsidP="00E94308">
            <w:pPr>
              <w:spacing w:after="0"/>
              <w:jc w:val="left"/>
              <w:rPr>
                <w:rFonts w:ascii="Times New Roman" w:hAnsi="Times New Roman" w:cs="Times New Roman"/>
                <w:b/>
                <w:sz w:val="20"/>
                <w:szCs w:val="20"/>
              </w:rPr>
            </w:pPr>
          </w:p>
        </w:tc>
        <w:tc>
          <w:tcPr>
            <w:tcW w:w="297" w:type="pct"/>
            <w:shd w:val="clear" w:color="auto" w:fill="00B0F0"/>
            <w:vAlign w:val="center"/>
          </w:tcPr>
          <w:p w14:paraId="7518E7EA"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1.1.3</w:t>
            </w:r>
          </w:p>
        </w:tc>
        <w:tc>
          <w:tcPr>
            <w:tcW w:w="4267" w:type="pct"/>
            <w:gridSpan w:val="12"/>
            <w:vAlign w:val="center"/>
          </w:tcPr>
          <w:p w14:paraId="578602A7" w14:textId="77777777" w:rsidR="00E94308" w:rsidRPr="00B0240E" w:rsidRDefault="00E94308" w:rsidP="00C2153C">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Kademeler arası geçiş sınavlarının eğitim sistemi üzerindeki baskısı azaltılacak ve yeterlilik temelli ölçme değerlendirme yapılacaktır.</w:t>
            </w:r>
          </w:p>
        </w:tc>
      </w:tr>
      <w:tr w:rsidR="00E94308" w:rsidRPr="00B0240E" w14:paraId="6C459AB8" w14:textId="77777777" w:rsidTr="00E55D9B">
        <w:trPr>
          <w:trHeight w:val="20"/>
        </w:trPr>
        <w:tc>
          <w:tcPr>
            <w:tcW w:w="733" w:type="pct"/>
            <w:gridSpan w:val="2"/>
            <w:shd w:val="clear" w:color="auto" w:fill="00B0F0"/>
            <w:vAlign w:val="center"/>
          </w:tcPr>
          <w:p w14:paraId="3F2FE3BE"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267" w:type="pct"/>
            <w:gridSpan w:val="12"/>
            <w:vAlign w:val="center"/>
          </w:tcPr>
          <w:p w14:paraId="2B40B3FC" w14:textId="3B7B189C" w:rsidR="00E94308" w:rsidRPr="00B0240E" w:rsidRDefault="000A1404"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1.260.097 </w:t>
            </w:r>
            <w:r w:rsidR="00E94308" w:rsidRPr="00B0240E">
              <w:rPr>
                <w:rFonts w:ascii="Times New Roman" w:hAnsi="Times New Roman" w:cs="Times New Roman"/>
                <w:color w:val="000000"/>
                <w:sz w:val="20"/>
                <w:szCs w:val="20"/>
              </w:rPr>
              <w:t>TL</w:t>
            </w:r>
          </w:p>
        </w:tc>
      </w:tr>
      <w:tr w:rsidR="00E94308" w:rsidRPr="00B0240E" w14:paraId="249C71EE" w14:textId="77777777" w:rsidTr="00E55D9B">
        <w:trPr>
          <w:trHeight w:val="20"/>
        </w:trPr>
        <w:tc>
          <w:tcPr>
            <w:tcW w:w="733" w:type="pct"/>
            <w:gridSpan w:val="2"/>
            <w:shd w:val="clear" w:color="auto" w:fill="00B0F0"/>
            <w:vAlign w:val="center"/>
          </w:tcPr>
          <w:p w14:paraId="454D6C52"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267" w:type="pct"/>
            <w:gridSpan w:val="12"/>
            <w:vAlign w:val="center"/>
          </w:tcPr>
          <w:p w14:paraId="464159C9" w14:textId="77777777" w:rsidR="00E94308" w:rsidRPr="00A62F9E" w:rsidRDefault="00E94308" w:rsidP="00C2153C">
            <w:pPr>
              <w:spacing w:after="0"/>
              <w:jc w:val="left"/>
              <w:rPr>
                <w:rFonts w:ascii="Times New Roman" w:hAnsi="Times New Roman" w:cs="Times New Roman"/>
                <w:sz w:val="18"/>
                <w:szCs w:val="18"/>
              </w:rPr>
            </w:pPr>
            <w:r w:rsidRPr="00A62F9E">
              <w:rPr>
                <w:rFonts w:ascii="Times New Roman" w:hAnsi="Times New Roman" w:cs="Times New Roman"/>
                <w:sz w:val="18"/>
                <w:szCs w:val="18"/>
              </w:rPr>
              <w:t>- Öğrencilerin bilimsel, kültürel, sanatsal ve sportif faaliyetlere katılımının düşük olması,</w:t>
            </w:r>
          </w:p>
          <w:p w14:paraId="541E3F3F" w14:textId="77777777" w:rsidR="00E94308" w:rsidRPr="00A62F9E" w:rsidRDefault="00E94308" w:rsidP="00C2153C">
            <w:pPr>
              <w:spacing w:after="0"/>
              <w:jc w:val="left"/>
              <w:rPr>
                <w:rFonts w:ascii="Times New Roman" w:hAnsi="Times New Roman" w:cs="Times New Roman"/>
                <w:sz w:val="18"/>
                <w:szCs w:val="18"/>
              </w:rPr>
            </w:pPr>
            <w:r w:rsidRPr="00A62F9E">
              <w:rPr>
                <w:rFonts w:ascii="Times New Roman" w:hAnsi="Times New Roman" w:cs="Times New Roman"/>
                <w:sz w:val="18"/>
                <w:szCs w:val="18"/>
              </w:rPr>
              <w:t>- Toplumda akademik başarıya yüksek değer atfedilmesi,</w:t>
            </w:r>
          </w:p>
          <w:p w14:paraId="276D3BD0" w14:textId="77777777" w:rsidR="00E94308" w:rsidRPr="00B0240E" w:rsidRDefault="00E94308" w:rsidP="00C2153C">
            <w:pPr>
              <w:spacing w:after="0"/>
              <w:jc w:val="left"/>
              <w:rPr>
                <w:rFonts w:ascii="Times New Roman" w:hAnsi="Times New Roman" w:cs="Times New Roman"/>
                <w:sz w:val="20"/>
                <w:szCs w:val="20"/>
              </w:rPr>
            </w:pPr>
            <w:r w:rsidRPr="00A62F9E">
              <w:rPr>
                <w:rFonts w:ascii="Times New Roman" w:hAnsi="Times New Roman" w:cs="Times New Roman"/>
                <w:sz w:val="18"/>
                <w:szCs w:val="18"/>
              </w:rPr>
              <w:t>- Öğrenciler ve öğretmenlerin yeterlilik temelli ölçme ve değerlendirme uygulamaları konusunda yeterli bilgi ve tecrübeye sahip olmaması.</w:t>
            </w:r>
          </w:p>
        </w:tc>
      </w:tr>
      <w:tr w:rsidR="00E94308" w:rsidRPr="00B0240E" w14:paraId="0D845136" w14:textId="77777777" w:rsidTr="00E55D9B">
        <w:trPr>
          <w:trHeight w:val="20"/>
        </w:trPr>
        <w:tc>
          <w:tcPr>
            <w:tcW w:w="733" w:type="pct"/>
            <w:gridSpan w:val="2"/>
            <w:shd w:val="clear" w:color="auto" w:fill="00B0F0"/>
            <w:vAlign w:val="center"/>
          </w:tcPr>
          <w:p w14:paraId="20CB895C"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267" w:type="pct"/>
            <w:gridSpan w:val="12"/>
            <w:vAlign w:val="center"/>
          </w:tcPr>
          <w:p w14:paraId="3B61565B" w14:textId="77777777" w:rsidR="00E94308" w:rsidRPr="009644D8" w:rsidRDefault="00E94308" w:rsidP="00C2153C">
            <w:pPr>
              <w:spacing w:after="0"/>
              <w:jc w:val="left"/>
              <w:rPr>
                <w:rFonts w:ascii="Times New Roman" w:hAnsi="Times New Roman" w:cs="Times New Roman"/>
                <w:sz w:val="18"/>
                <w:szCs w:val="18"/>
              </w:rPr>
            </w:pPr>
            <w:r w:rsidRPr="00B0240E">
              <w:rPr>
                <w:rFonts w:ascii="Times New Roman" w:hAnsi="Times New Roman" w:cs="Times New Roman"/>
                <w:sz w:val="20"/>
                <w:szCs w:val="20"/>
              </w:rPr>
              <w:t xml:space="preserve">- </w:t>
            </w:r>
            <w:r w:rsidRPr="009644D8">
              <w:rPr>
                <w:rFonts w:ascii="Times New Roman" w:hAnsi="Times New Roman" w:cs="Times New Roman"/>
                <w:sz w:val="18"/>
                <w:szCs w:val="18"/>
              </w:rPr>
              <w:t>Öğretmenlerin alternatif eğitim yöntem ve teknikleri konusunda eğitime alınmaları,</w:t>
            </w:r>
          </w:p>
          <w:p w14:paraId="203AA2EC" w14:textId="77777777" w:rsidR="00E94308" w:rsidRPr="009644D8" w:rsidRDefault="00E94308" w:rsidP="00C2153C">
            <w:pPr>
              <w:spacing w:after="0"/>
              <w:jc w:val="left"/>
              <w:rPr>
                <w:rFonts w:ascii="Times New Roman" w:hAnsi="Times New Roman" w:cs="Times New Roman"/>
                <w:sz w:val="18"/>
                <w:szCs w:val="18"/>
              </w:rPr>
            </w:pPr>
            <w:r w:rsidRPr="009644D8">
              <w:rPr>
                <w:rFonts w:ascii="Times New Roman" w:hAnsi="Times New Roman" w:cs="Times New Roman"/>
                <w:sz w:val="18"/>
                <w:szCs w:val="18"/>
              </w:rPr>
              <w:lastRenderedPageBreak/>
              <w:t>- Ölçme ve değerlendirme merkezinin etkin ve verimli kullanılması,</w:t>
            </w:r>
          </w:p>
          <w:p w14:paraId="0489049D" w14:textId="77777777" w:rsidR="00E94308" w:rsidRPr="00B0240E" w:rsidRDefault="00E94308" w:rsidP="00C2153C">
            <w:pPr>
              <w:spacing w:after="0"/>
              <w:jc w:val="left"/>
              <w:rPr>
                <w:rFonts w:ascii="Times New Roman" w:hAnsi="Times New Roman" w:cs="Times New Roman"/>
                <w:sz w:val="20"/>
                <w:szCs w:val="20"/>
              </w:rPr>
            </w:pPr>
            <w:r w:rsidRPr="009644D8">
              <w:rPr>
                <w:rFonts w:ascii="Times New Roman" w:hAnsi="Times New Roman" w:cs="Times New Roman"/>
                <w:sz w:val="18"/>
                <w:szCs w:val="18"/>
              </w:rPr>
              <w:t>- Sınav kaygısına yönelik olarak aile hekimliği başta olmak üzere çeşitli kurumlarla iş birliği yapılması</w:t>
            </w:r>
            <w:r w:rsidRPr="00B0240E">
              <w:rPr>
                <w:rFonts w:ascii="Times New Roman" w:hAnsi="Times New Roman" w:cs="Times New Roman"/>
                <w:sz w:val="20"/>
                <w:szCs w:val="20"/>
              </w:rPr>
              <w:t>,</w:t>
            </w:r>
          </w:p>
          <w:p w14:paraId="1782BC73" w14:textId="77777777" w:rsidR="00E94308" w:rsidRPr="00B0240E" w:rsidRDefault="00E94308" w:rsidP="00C2153C">
            <w:pPr>
              <w:spacing w:after="0"/>
              <w:jc w:val="left"/>
              <w:rPr>
                <w:rFonts w:ascii="Times New Roman" w:hAnsi="Times New Roman" w:cs="Times New Roman"/>
                <w:sz w:val="20"/>
                <w:szCs w:val="20"/>
              </w:rPr>
            </w:pPr>
            <w:r w:rsidRPr="00B0240E">
              <w:rPr>
                <w:rFonts w:ascii="Times New Roman" w:hAnsi="Times New Roman" w:cs="Times New Roman"/>
                <w:sz w:val="20"/>
                <w:szCs w:val="20"/>
              </w:rPr>
              <w:t xml:space="preserve">- </w:t>
            </w:r>
            <w:r w:rsidRPr="00C300C1">
              <w:rPr>
                <w:rFonts w:ascii="Times New Roman" w:hAnsi="Times New Roman" w:cs="Times New Roman"/>
                <w:sz w:val="18"/>
                <w:szCs w:val="18"/>
              </w:rPr>
              <w:t>Veli ve öğretmenlere yönelik olarak öğrencilerin bilimsel, kültürel, sanatsal ve sportif faaliyetlere katılması yönünde farkındalık çalışmaları yürütülmesi.</w:t>
            </w:r>
          </w:p>
        </w:tc>
      </w:tr>
    </w:tbl>
    <w:p w14:paraId="20831FC5" w14:textId="77777777" w:rsidR="00E94308" w:rsidRPr="003E7A5E" w:rsidRDefault="00E94308" w:rsidP="003E7A5E">
      <w:pPr>
        <w:spacing w:line="240" w:lineRule="auto"/>
        <w:rPr>
          <w:rFonts w:ascii="Times New Roman" w:hAnsi="Times New Roman" w:cs="Times New Roman"/>
          <w:b/>
          <w:sz w:val="26"/>
          <w:szCs w:val="26"/>
        </w:rPr>
      </w:pPr>
      <w:r w:rsidRPr="003E7A5E">
        <w:rPr>
          <w:rFonts w:ascii="Times New Roman" w:hAnsi="Times New Roman" w:cs="Times New Roman"/>
          <w:b/>
          <w:sz w:val="26"/>
          <w:szCs w:val="26"/>
        </w:rPr>
        <w:lastRenderedPageBreak/>
        <w:t>Hedef 1.2. Öğrencilerin yaş, okul türü ve programlarına göre gereksinimlerini dikkate alan beceri temelli yabancı dil yeterlilikleri sistemine geçilmesine ilişkin etkin çalışmalar yürütülecektir.</w:t>
      </w:r>
    </w:p>
    <w:tbl>
      <w:tblPr>
        <w:tblStyle w:val="TabloKlavuzu"/>
        <w:tblW w:w="5028"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380"/>
        <w:gridCol w:w="312"/>
        <w:gridCol w:w="701"/>
        <w:gridCol w:w="1633"/>
        <w:gridCol w:w="1556"/>
        <w:gridCol w:w="1167"/>
        <w:gridCol w:w="1113"/>
        <w:gridCol w:w="921"/>
        <w:gridCol w:w="921"/>
        <w:gridCol w:w="921"/>
        <w:gridCol w:w="921"/>
        <w:gridCol w:w="921"/>
        <w:gridCol w:w="921"/>
        <w:gridCol w:w="912"/>
      </w:tblGrid>
      <w:tr w:rsidR="00E94308" w:rsidRPr="00B0240E" w14:paraId="5B1EE311" w14:textId="77777777" w:rsidTr="00E55D9B">
        <w:trPr>
          <w:trHeight w:val="20"/>
        </w:trPr>
        <w:tc>
          <w:tcPr>
            <w:tcW w:w="592" w:type="pct"/>
            <w:gridSpan w:val="2"/>
            <w:shd w:val="clear" w:color="auto" w:fill="00B0F0"/>
            <w:vAlign w:val="center"/>
          </w:tcPr>
          <w:p w14:paraId="61668ED9"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Amaç 1</w:t>
            </w:r>
          </w:p>
        </w:tc>
        <w:tc>
          <w:tcPr>
            <w:tcW w:w="4408" w:type="pct"/>
            <w:gridSpan w:val="12"/>
            <w:vAlign w:val="center"/>
          </w:tcPr>
          <w:p w14:paraId="36830335" w14:textId="77777777" w:rsidR="00E94308" w:rsidRPr="00B0240E" w:rsidRDefault="00E94308" w:rsidP="0020596F">
            <w:pPr>
              <w:spacing w:after="0"/>
              <w:jc w:val="left"/>
              <w:rPr>
                <w:rFonts w:ascii="Times New Roman" w:hAnsi="Times New Roman" w:cs="Times New Roman"/>
                <w:sz w:val="20"/>
                <w:szCs w:val="20"/>
              </w:rPr>
            </w:pPr>
            <w:r w:rsidRPr="00B0240E">
              <w:rPr>
                <w:rFonts w:ascii="Times New Roman" w:hAnsi="Times New Roman" w:cs="Times New Roman"/>
                <w:b/>
                <w:sz w:val="20"/>
                <w:szCs w:val="20"/>
              </w:rPr>
              <w:t>Bütün öğrencilerimize, medeniyetimizin ve insanlığın ortak değerleri ile çağın gereklerine uygun bilgi, beceri, tutum ve davranışların kazandırılması sağlanacaktır.</w:t>
            </w:r>
          </w:p>
        </w:tc>
      </w:tr>
      <w:tr w:rsidR="00E94308" w:rsidRPr="00B0240E" w14:paraId="631278B4" w14:textId="77777777" w:rsidTr="00E55D9B">
        <w:trPr>
          <w:trHeight w:val="20"/>
        </w:trPr>
        <w:tc>
          <w:tcPr>
            <w:tcW w:w="592" w:type="pct"/>
            <w:gridSpan w:val="2"/>
            <w:shd w:val="clear" w:color="auto" w:fill="00B0F0"/>
            <w:vAlign w:val="center"/>
          </w:tcPr>
          <w:p w14:paraId="4AF9E2B6"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Hedef 1.2.</w:t>
            </w:r>
          </w:p>
        </w:tc>
        <w:tc>
          <w:tcPr>
            <w:tcW w:w="4408" w:type="pct"/>
            <w:gridSpan w:val="12"/>
            <w:vAlign w:val="center"/>
          </w:tcPr>
          <w:p w14:paraId="6F7B2A4B" w14:textId="77777777" w:rsidR="00E94308" w:rsidRPr="00B0240E" w:rsidRDefault="00E94308" w:rsidP="0020596F">
            <w:pPr>
              <w:spacing w:after="0"/>
              <w:jc w:val="left"/>
              <w:rPr>
                <w:rFonts w:ascii="Times New Roman" w:hAnsi="Times New Roman" w:cs="Times New Roman"/>
                <w:b/>
                <w:sz w:val="20"/>
                <w:szCs w:val="20"/>
              </w:rPr>
            </w:pPr>
            <w:r w:rsidRPr="00B0240E">
              <w:rPr>
                <w:rFonts w:ascii="Times New Roman" w:hAnsi="Times New Roman" w:cs="Times New Roman"/>
                <w:b/>
                <w:sz w:val="20"/>
                <w:szCs w:val="20"/>
              </w:rPr>
              <w:t>Öğrencilerin yaş, okul türü ve programlarına göre gereksinimlerini dikkate alan beceri temelli yabancı dil yeterlilikleri sistemine geçilmesine ilşkin etkin çalışmalar yürütülecektir.</w:t>
            </w:r>
          </w:p>
        </w:tc>
      </w:tr>
      <w:tr w:rsidR="00E94308" w:rsidRPr="00B0240E" w14:paraId="70135ABB" w14:textId="77777777" w:rsidTr="00E55D9B">
        <w:trPr>
          <w:trHeight w:val="20"/>
        </w:trPr>
        <w:tc>
          <w:tcPr>
            <w:tcW w:w="1952" w:type="pct"/>
            <w:gridSpan w:val="5"/>
            <w:shd w:val="clear" w:color="auto" w:fill="00B0F0"/>
            <w:vAlign w:val="center"/>
          </w:tcPr>
          <w:p w14:paraId="56AD7C2A"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408" w:type="pct"/>
            <w:shd w:val="clear" w:color="auto" w:fill="00B0F0"/>
            <w:vAlign w:val="center"/>
          </w:tcPr>
          <w:p w14:paraId="58812AE0"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389" w:type="pct"/>
            <w:shd w:val="clear" w:color="auto" w:fill="00B0F0"/>
            <w:vAlign w:val="center"/>
          </w:tcPr>
          <w:p w14:paraId="6E56C87C"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322" w:type="pct"/>
            <w:shd w:val="clear" w:color="auto" w:fill="00B0F0"/>
            <w:vAlign w:val="center"/>
          </w:tcPr>
          <w:p w14:paraId="12563995"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2019</w:t>
            </w:r>
          </w:p>
        </w:tc>
        <w:tc>
          <w:tcPr>
            <w:tcW w:w="322" w:type="pct"/>
            <w:shd w:val="clear" w:color="auto" w:fill="00B0F0"/>
            <w:vAlign w:val="center"/>
          </w:tcPr>
          <w:p w14:paraId="10EBB869"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2020</w:t>
            </w:r>
          </w:p>
        </w:tc>
        <w:tc>
          <w:tcPr>
            <w:tcW w:w="322" w:type="pct"/>
            <w:shd w:val="clear" w:color="auto" w:fill="00B0F0"/>
            <w:vAlign w:val="center"/>
          </w:tcPr>
          <w:p w14:paraId="3E0E5F39"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2021</w:t>
            </w:r>
          </w:p>
        </w:tc>
        <w:tc>
          <w:tcPr>
            <w:tcW w:w="322" w:type="pct"/>
            <w:shd w:val="clear" w:color="auto" w:fill="00B0F0"/>
            <w:vAlign w:val="center"/>
          </w:tcPr>
          <w:p w14:paraId="4867E7B2"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2022</w:t>
            </w:r>
          </w:p>
        </w:tc>
        <w:tc>
          <w:tcPr>
            <w:tcW w:w="322" w:type="pct"/>
            <w:shd w:val="clear" w:color="auto" w:fill="00B0F0"/>
            <w:vAlign w:val="center"/>
          </w:tcPr>
          <w:p w14:paraId="55307746"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2023</w:t>
            </w:r>
          </w:p>
        </w:tc>
        <w:tc>
          <w:tcPr>
            <w:tcW w:w="322" w:type="pct"/>
            <w:shd w:val="clear" w:color="auto" w:fill="00B0F0"/>
            <w:vAlign w:val="center"/>
          </w:tcPr>
          <w:p w14:paraId="3F5C8994"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319" w:type="pct"/>
            <w:shd w:val="clear" w:color="auto" w:fill="00B0F0"/>
            <w:vAlign w:val="center"/>
          </w:tcPr>
          <w:p w14:paraId="5C16C1BD"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C96183" w:rsidRPr="00B0240E" w14:paraId="150AEF34" w14:textId="77777777" w:rsidTr="00E55D9B">
        <w:trPr>
          <w:trHeight w:val="240"/>
        </w:trPr>
        <w:tc>
          <w:tcPr>
            <w:tcW w:w="1408" w:type="pct"/>
            <w:gridSpan w:val="4"/>
            <w:vMerge w:val="restart"/>
            <w:shd w:val="clear" w:color="auto" w:fill="00B0F0"/>
            <w:vAlign w:val="center"/>
          </w:tcPr>
          <w:p w14:paraId="318CA76E" w14:textId="77777777" w:rsidR="00C96183" w:rsidRPr="00B0240E" w:rsidRDefault="00C96183" w:rsidP="00C96183">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1.2.1 Yabancı dil dersi yılsonu puan ortalaması</w:t>
            </w:r>
          </w:p>
        </w:tc>
        <w:tc>
          <w:tcPr>
            <w:tcW w:w="544" w:type="pct"/>
            <w:shd w:val="clear" w:color="auto" w:fill="00B0F0"/>
            <w:vAlign w:val="center"/>
          </w:tcPr>
          <w:p w14:paraId="7BFFE539" w14:textId="77777777" w:rsidR="00C96183" w:rsidRPr="00B0240E" w:rsidRDefault="00C96183" w:rsidP="00C96183">
            <w:pPr>
              <w:spacing w:after="0"/>
              <w:jc w:val="left"/>
              <w:rPr>
                <w:rFonts w:ascii="Times New Roman" w:hAnsi="Times New Roman" w:cs="Times New Roman"/>
                <w:b/>
                <w:sz w:val="20"/>
                <w:szCs w:val="20"/>
              </w:rPr>
            </w:pPr>
            <w:r w:rsidRPr="00B0240E">
              <w:rPr>
                <w:rFonts w:ascii="Times New Roman" w:hAnsi="Times New Roman" w:cs="Times New Roman"/>
                <w:b/>
                <w:sz w:val="20"/>
                <w:szCs w:val="20"/>
              </w:rPr>
              <w:t>Ortaokul</w:t>
            </w:r>
          </w:p>
        </w:tc>
        <w:tc>
          <w:tcPr>
            <w:tcW w:w="408" w:type="pct"/>
            <w:vAlign w:val="center"/>
          </w:tcPr>
          <w:p w14:paraId="2309B9BD" w14:textId="4590998F" w:rsidR="00C96183" w:rsidRPr="00443F07" w:rsidRDefault="00443F07" w:rsidP="00443F07">
            <w:pPr>
              <w:spacing w:after="0"/>
              <w:jc w:val="center"/>
              <w:rPr>
                <w:rFonts w:ascii="Times New Roman" w:hAnsi="Times New Roman" w:cs="Times New Roman"/>
                <w:sz w:val="20"/>
                <w:szCs w:val="20"/>
              </w:rPr>
            </w:pPr>
            <w:r w:rsidRPr="00443F07">
              <w:rPr>
                <w:rFonts w:ascii="Times New Roman" w:hAnsi="Times New Roman" w:cs="Times New Roman"/>
                <w:sz w:val="20"/>
                <w:szCs w:val="20"/>
              </w:rPr>
              <w:t>50</w:t>
            </w:r>
          </w:p>
        </w:tc>
        <w:tc>
          <w:tcPr>
            <w:tcW w:w="389" w:type="pct"/>
          </w:tcPr>
          <w:p w14:paraId="47274F37" w14:textId="7FB2FCCE" w:rsidR="00C96183" w:rsidRPr="00B0240E" w:rsidRDefault="00613BF9" w:rsidP="00C96183">
            <w:pPr>
              <w:spacing w:after="0"/>
              <w:jc w:val="center"/>
              <w:rPr>
                <w:rFonts w:ascii="Times New Roman" w:hAnsi="Times New Roman" w:cs="Times New Roman"/>
                <w:sz w:val="20"/>
                <w:szCs w:val="20"/>
              </w:rPr>
            </w:pPr>
            <w:r>
              <w:t>51,35</w:t>
            </w:r>
          </w:p>
        </w:tc>
        <w:tc>
          <w:tcPr>
            <w:tcW w:w="322" w:type="pct"/>
          </w:tcPr>
          <w:p w14:paraId="4A16DCBA" w14:textId="70909355" w:rsidR="00C96183" w:rsidRPr="00B0240E" w:rsidRDefault="00C96183" w:rsidP="00F47741">
            <w:pPr>
              <w:spacing w:after="0"/>
              <w:jc w:val="center"/>
              <w:rPr>
                <w:rFonts w:ascii="Times New Roman" w:hAnsi="Times New Roman" w:cs="Times New Roman"/>
                <w:sz w:val="20"/>
                <w:szCs w:val="20"/>
              </w:rPr>
            </w:pPr>
            <w:r w:rsidRPr="008E24A4">
              <w:t>5</w:t>
            </w:r>
            <w:r w:rsidR="00F47741">
              <w:t>7</w:t>
            </w:r>
          </w:p>
        </w:tc>
        <w:tc>
          <w:tcPr>
            <w:tcW w:w="322" w:type="pct"/>
          </w:tcPr>
          <w:p w14:paraId="6A1EAD0D" w14:textId="0BE4A075" w:rsidR="00C96183" w:rsidRPr="00B0240E" w:rsidRDefault="00C96183" w:rsidP="00F47741">
            <w:pPr>
              <w:spacing w:after="0"/>
              <w:jc w:val="center"/>
              <w:rPr>
                <w:rFonts w:ascii="Times New Roman" w:hAnsi="Times New Roman" w:cs="Times New Roman"/>
                <w:sz w:val="20"/>
                <w:szCs w:val="20"/>
              </w:rPr>
            </w:pPr>
            <w:r w:rsidRPr="008E24A4">
              <w:t>6</w:t>
            </w:r>
            <w:r w:rsidR="00F47741">
              <w:t>3</w:t>
            </w:r>
          </w:p>
        </w:tc>
        <w:tc>
          <w:tcPr>
            <w:tcW w:w="322" w:type="pct"/>
          </w:tcPr>
          <w:p w14:paraId="35E1B1A0" w14:textId="767B3AD9" w:rsidR="00C96183" w:rsidRPr="00B0240E" w:rsidRDefault="00C96183" w:rsidP="00C96183">
            <w:pPr>
              <w:spacing w:after="0"/>
              <w:jc w:val="center"/>
              <w:rPr>
                <w:rFonts w:ascii="Times New Roman" w:hAnsi="Times New Roman" w:cs="Times New Roman"/>
                <w:sz w:val="20"/>
                <w:szCs w:val="20"/>
              </w:rPr>
            </w:pPr>
            <w:r w:rsidRPr="008E24A4">
              <w:t>65</w:t>
            </w:r>
          </w:p>
        </w:tc>
        <w:tc>
          <w:tcPr>
            <w:tcW w:w="322" w:type="pct"/>
          </w:tcPr>
          <w:p w14:paraId="2E68222A" w14:textId="7360748B" w:rsidR="00C96183" w:rsidRPr="00B0240E" w:rsidRDefault="00C96183" w:rsidP="00F47741">
            <w:pPr>
              <w:spacing w:after="0"/>
              <w:jc w:val="center"/>
              <w:rPr>
                <w:rFonts w:ascii="Times New Roman" w:hAnsi="Times New Roman" w:cs="Times New Roman"/>
                <w:sz w:val="20"/>
                <w:szCs w:val="20"/>
              </w:rPr>
            </w:pPr>
            <w:r w:rsidRPr="008E24A4">
              <w:t>6</w:t>
            </w:r>
            <w:r w:rsidR="00F47741">
              <w:t>9</w:t>
            </w:r>
          </w:p>
        </w:tc>
        <w:tc>
          <w:tcPr>
            <w:tcW w:w="322" w:type="pct"/>
          </w:tcPr>
          <w:p w14:paraId="6BF37355" w14:textId="4A4F907F" w:rsidR="00C96183" w:rsidRPr="00B0240E" w:rsidRDefault="00C96183" w:rsidP="00C96183">
            <w:pPr>
              <w:spacing w:after="0"/>
              <w:jc w:val="center"/>
              <w:rPr>
                <w:rFonts w:ascii="Times New Roman" w:hAnsi="Times New Roman" w:cs="Times New Roman"/>
                <w:sz w:val="20"/>
                <w:szCs w:val="20"/>
              </w:rPr>
            </w:pPr>
            <w:r w:rsidRPr="008E24A4">
              <w:t>70</w:t>
            </w:r>
          </w:p>
        </w:tc>
        <w:tc>
          <w:tcPr>
            <w:tcW w:w="322" w:type="pct"/>
            <w:vMerge w:val="restart"/>
            <w:vAlign w:val="center"/>
          </w:tcPr>
          <w:p w14:paraId="759C680E" w14:textId="77777777" w:rsidR="00C96183" w:rsidRPr="00B0240E" w:rsidRDefault="00C96183" w:rsidP="00C96183">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19" w:type="pct"/>
            <w:vMerge w:val="restart"/>
            <w:vAlign w:val="center"/>
          </w:tcPr>
          <w:p w14:paraId="0C50DBBF" w14:textId="77777777" w:rsidR="00C96183" w:rsidRPr="00B0240E" w:rsidRDefault="00C96183" w:rsidP="00C96183">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0F71A07F" w14:textId="77777777" w:rsidTr="00E55D9B">
        <w:trPr>
          <w:trHeight w:val="240"/>
        </w:trPr>
        <w:tc>
          <w:tcPr>
            <w:tcW w:w="1408" w:type="pct"/>
            <w:gridSpan w:val="4"/>
            <w:vMerge/>
            <w:shd w:val="clear" w:color="auto" w:fill="00B0F0"/>
            <w:vAlign w:val="center"/>
          </w:tcPr>
          <w:p w14:paraId="5F8755EF" w14:textId="77777777" w:rsidR="00E94308" w:rsidRPr="00B0240E" w:rsidRDefault="00E94308" w:rsidP="00E94308">
            <w:pPr>
              <w:spacing w:after="0"/>
              <w:jc w:val="left"/>
              <w:rPr>
                <w:rFonts w:ascii="Times New Roman" w:hAnsi="Times New Roman" w:cs="Times New Roman"/>
                <w:b/>
                <w:sz w:val="20"/>
                <w:szCs w:val="20"/>
              </w:rPr>
            </w:pPr>
          </w:p>
        </w:tc>
        <w:tc>
          <w:tcPr>
            <w:tcW w:w="544" w:type="pct"/>
            <w:shd w:val="clear" w:color="auto" w:fill="00B0F0"/>
            <w:vAlign w:val="center"/>
          </w:tcPr>
          <w:p w14:paraId="65F8ACEE"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Ortaöğretim</w:t>
            </w:r>
          </w:p>
        </w:tc>
        <w:tc>
          <w:tcPr>
            <w:tcW w:w="408" w:type="pct"/>
            <w:vAlign w:val="center"/>
          </w:tcPr>
          <w:p w14:paraId="100F1103" w14:textId="5AD721E6" w:rsidR="00E94308" w:rsidRPr="00443F07" w:rsidRDefault="00443F07" w:rsidP="00443F07">
            <w:pPr>
              <w:spacing w:after="0"/>
              <w:jc w:val="center"/>
              <w:rPr>
                <w:rFonts w:ascii="Times New Roman" w:hAnsi="Times New Roman" w:cs="Times New Roman"/>
                <w:sz w:val="20"/>
                <w:szCs w:val="20"/>
              </w:rPr>
            </w:pPr>
            <w:r w:rsidRPr="00443F07">
              <w:rPr>
                <w:rFonts w:ascii="Times New Roman" w:hAnsi="Times New Roman" w:cs="Times New Roman"/>
                <w:sz w:val="20"/>
                <w:szCs w:val="20"/>
              </w:rPr>
              <w:t>50</w:t>
            </w:r>
          </w:p>
        </w:tc>
        <w:tc>
          <w:tcPr>
            <w:tcW w:w="389" w:type="pct"/>
          </w:tcPr>
          <w:p w14:paraId="2D0C5ECE" w14:textId="75C9C54F" w:rsidR="00E94308" w:rsidRPr="00B0240E" w:rsidRDefault="00DA2B17" w:rsidP="00431CF8">
            <w:pPr>
              <w:spacing w:after="0"/>
              <w:jc w:val="center"/>
              <w:rPr>
                <w:rFonts w:ascii="Times New Roman" w:hAnsi="Times New Roman" w:cs="Times New Roman"/>
                <w:sz w:val="20"/>
                <w:szCs w:val="20"/>
              </w:rPr>
            </w:pPr>
            <w:r>
              <w:rPr>
                <w:rFonts w:ascii="Times New Roman" w:hAnsi="Times New Roman" w:cs="Times New Roman"/>
              </w:rPr>
              <w:t>6</w:t>
            </w:r>
            <w:r w:rsidR="00431CF8">
              <w:rPr>
                <w:rFonts w:ascii="Times New Roman" w:hAnsi="Times New Roman" w:cs="Times New Roman"/>
              </w:rPr>
              <w:t>2</w:t>
            </w:r>
            <w:r>
              <w:rPr>
                <w:rFonts w:ascii="Times New Roman" w:hAnsi="Times New Roman" w:cs="Times New Roman"/>
              </w:rPr>
              <w:t>,10</w:t>
            </w:r>
          </w:p>
        </w:tc>
        <w:tc>
          <w:tcPr>
            <w:tcW w:w="322" w:type="pct"/>
          </w:tcPr>
          <w:p w14:paraId="4E9DDFF3" w14:textId="0E2AC255" w:rsidR="00E94308" w:rsidRPr="00B0240E" w:rsidRDefault="00431CF8" w:rsidP="00F47741">
            <w:pPr>
              <w:spacing w:after="0"/>
              <w:jc w:val="center"/>
              <w:rPr>
                <w:rFonts w:ascii="Times New Roman" w:hAnsi="Times New Roman" w:cs="Times New Roman"/>
                <w:sz w:val="20"/>
                <w:szCs w:val="20"/>
              </w:rPr>
            </w:pPr>
            <w:r>
              <w:rPr>
                <w:rFonts w:ascii="Times New Roman" w:hAnsi="Times New Roman" w:cs="Times New Roman"/>
              </w:rPr>
              <w:t>65</w:t>
            </w:r>
          </w:p>
        </w:tc>
        <w:tc>
          <w:tcPr>
            <w:tcW w:w="322" w:type="pct"/>
          </w:tcPr>
          <w:p w14:paraId="19A54253"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rPr>
              <w:t>72</w:t>
            </w:r>
          </w:p>
        </w:tc>
        <w:tc>
          <w:tcPr>
            <w:tcW w:w="322" w:type="pct"/>
          </w:tcPr>
          <w:p w14:paraId="73EE23D8" w14:textId="757ECEF3" w:rsidR="00E94308" w:rsidRPr="00B0240E" w:rsidRDefault="00F47741" w:rsidP="00E94308">
            <w:pPr>
              <w:spacing w:after="0"/>
              <w:jc w:val="center"/>
              <w:rPr>
                <w:rFonts w:ascii="Times New Roman" w:hAnsi="Times New Roman" w:cs="Times New Roman"/>
                <w:sz w:val="20"/>
                <w:szCs w:val="20"/>
              </w:rPr>
            </w:pPr>
            <w:r>
              <w:rPr>
                <w:rFonts w:ascii="Times New Roman" w:hAnsi="Times New Roman" w:cs="Times New Roman"/>
              </w:rPr>
              <w:t>77</w:t>
            </w:r>
          </w:p>
        </w:tc>
        <w:tc>
          <w:tcPr>
            <w:tcW w:w="322" w:type="pct"/>
          </w:tcPr>
          <w:p w14:paraId="11E2106E" w14:textId="633237E5" w:rsidR="00E94308" w:rsidRPr="00B0240E" w:rsidRDefault="00E94308" w:rsidP="00F47741">
            <w:pPr>
              <w:spacing w:after="0"/>
              <w:jc w:val="center"/>
              <w:rPr>
                <w:rFonts w:ascii="Times New Roman" w:hAnsi="Times New Roman" w:cs="Times New Roman"/>
                <w:sz w:val="20"/>
                <w:szCs w:val="20"/>
              </w:rPr>
            </w:pPr>
            <w:r w:rsidRPr="00B0240E">
              <w:rPr>
                <w:rFonts w:ascii="Times New Roman" w:hAnsi="Times New Roman" w:cs="Times New Roman"/>
              </w:rPr>
              <w:t>7</w:t>
            </w:r>
            <w:r w:rsidR="00F47741">
              <w:rPr>
                <w:rFonts w:ascii="Times New Roman" w:hAnsi="Times New Roman" w:cs="Times New Roman"/>
              </w:rPr>
              <w:t>8</w:t>
            </w:r>
          </w:p>
        </w:tc>
        <w:tc>
          <w:tcPr>
            <w:tcW w:w="322" w:type="pct"/>
          </w:tcPr>
          <w:p w14:paraId="289D0249" w14:textId="3670F070" w:rsidR="00E94308" w:rsidRPr="00B0240E" w:rsidRDefault="00E94308" w:rsidP="00450934">
            <w:pPr>
              <w:spacing w:after="0"/>
              <w:jc w:val="center"/>
              <w:rPr>
                <w:rFonts w:ascii="Times New Roman" w:hAnsi="Times New Roman" w:cs="Times New Roman"/>
                <w:sz w:val="20"/>
                <w:szCs w:val="20"/>
              </w:rPr>
            </w:pPr>
            <w:r w:rsidRPr="00B0240E">
              <w:rPr>
                <w:rFonts w:ascii="Times New Roman" w:hAnsi="Times New Roman" w:cs="Times New Roman"/>
              </w:rPr>
              <w:t>8</w:t>
            </w:r>
            <w:r w:rsidR="00450934">
              <w:rPr>
                <w:rFonts w:ascii="Times New Roman" w:hAnsi="Times New Roman" w:cs="Times New Roman"/>
              </w:rPr>
              <w:t>5</w:t>
            </w:r>
          </w:p>
        </w:tc>
        <w:tc>
          <w:tcPr>
            <w:tcW w:w="322" w:type="pct"/>
            <w:vMerge/>
            <w:vAlign w:val="center"/>
          </w:tcPr>
          <w:p w14:paraId="2A6D7872" w14:textId="77777777" w:rsidR="00E94308" w:rsidRPr="00B0240E" w:rsidRDefault="00E94308" w:rsidP="00E94308">
            <w:pPr>
              <w:spacing w:after="0"/>
              <w:jc w:val="center"/>
              <w:rPr>
                <w:rFonts w:ascii="Times New Roman" w:hAnsi="Times New Roman" w:cs="Times New Roman"/>
                <w:sz w:val="20"/>
                <w:szCs w:val="20"/>
              </w:rPr>
            </w:pPr>
          </w:p>
        </w:tc>
        <w:tc>
          <w:tcPr>
            <w:tcW w:w="319" w:type="pct"/>
            <w:vMerge/>
            <w:vAlign w:val="center"/>
          </w:tcPr>
          <w:p w14:paraId="44B283A8" w14:textId="77777777" w:rsidR="00E94308" w:rsidRPr="00B0240E" w:rsidRDefault="00E94308" w:rsidP="00E94308">
            <w:pPr>
              <w:spacing w:after="0"/>
              <w:jc w:val="center"/>
              <w:rPr>
                <w:rFonts w:ascii="Times New Roman" w:hAnsi="Times New Roman" w:cs="Times New Roman"/>
                <w:sz w:val="20"/>
                <w:szCs w:val="20"/>
              </w:rPr>
            </w:pPr>
          </w:p>
        </w:tc>
      </w:tr>
      <w:tr w:rsidR="00E94308" w:rsidRPr="00B0240E" w14:paraId="3C508B1D" w14:textId="77777777" w:rsidTr="00E55D9B">
        <w:trPr>
          <w:trHeight w:val="20"/>
        </w:trPr>
        <w:tc>
          <w:tcPr>
            <w:tcW w:w="1952" w:type="pct"/>
            <w:gridSpan w:val="5"/>
            <w:shd w:val="clear" w:color="auto" w:fill="00B0F0"/>
            <w:vAlign w:val="center"/>
          </w:tcPr>
          <w:p w14:paraId="7C1A269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3048" w:type="pct"/>
            <w:gridSpan w:val="9"/>
            <w:vAlign w:val="center"/>
          </w:tcPr>
          <w:p w14:paraId="1246AC66"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Temel Eğitim Hizmetleri Bölümü</w:t>
            </w:r>
          </w:p>
        </w:tc>
      </w:tr>
      <w:tr w:rsidR="00E94308" w:rsidRPr="00B0240E" w14:paraId="4BEF889E" w14:textId="77777777" w:rsidTr="00E55D9B">
        <w:trPr>
          <w:trHeight w:val="20"/>
        </w:trPr>
        <w:tc>
          <w:tcPr>
            <w:tcW w:w="1952" w:type="pct"/>
            <w:gridSpan w:val="5"/>
            <w:shd w:val="clear" w:color="auto" w:fill="00B0F0"/>
            <w:vAlign w:val="center"/>
          </w:tcPr>
          <w:p w14:paraId="78F5AB0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3048" w:type="pct"/>
            <w:gridSpan w:val="9"/>
            <w:vAlign w:val="center"/>
          </w:tcPr>
          <w:p w14:paraId="03AE2C8B"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OHB, DÖHB, MTEHB, DHB, İKYHB, ÖERHB, ÖÖKHB</w:t>
            </w:r>
          </w:p>
        </w:tc>
      </w:tr>
      <w:tr w:rsidR="00E94308" w:rsidRPr="00B0240E" w14:paraId="7CD4C523" w14:textId="77777777" w:rsidTr="00E55D9B">
        <w:trPr>
          <w:trHeight w:val="20"/>
        </w:trPr>
        <w:tc>
          <w:tcPr>
            <w:tcW w:w="837" w:type="pct"/>
            <w:gridSpan w:val="3"/>
            <w:shd w:val="clear" w:color="auto" w:fill="00B0F0"/>
            <w:vAlign w:val="center"/>
          </w:tcPr>
          <w:p w14:paraId="3F58F11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163" w:type="pct"/>
            <w:gridSpan w:val="11"/>
            <w:vAlign w:val="center"/>
          </w:tcPr>
          <w:p w14:paraId="5226A599"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Yabancı dil eğitimine ilişkin farkındalığın yeterli olmaması,</w:t>
            </w:r>
          </w:p>
          <w:p w14:paraId="2FABC409"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Uluslararası hareketlilik programlarının kontenjan ve kapsamının yetersiz olması,</w:t>
            </w:r>
          </w:p>
          <w:p w14:paraId="6B8C64DC"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Yurtdışında yabancı dil eğitimini destekleyici programların maliyetlerinin yüksek olması,</w:t>
            </w:r>
          </w:p>
          <w:p w14:paraId="040632BA"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Yabancı dil eğitimine ilişkin dijital içeriklerin teminine yönelik maliyetlerin yüksek olması.</w:t>
            </w:r>
          </w:p>
        </w:tc>
      </w:tr>
      <w:tr w:rsidR="00E94308" w:rsidRPr="00B0240E" w14:paraId="11FA2921" w14:textId="77777777" w:rsidTr="00E55D9B">
        <w:trPr>
          <w:trHeight w:val="263"/>
        </w:trPr>
        <w:tc>
          <w:tcPr>
            <w:tcW w:w="483" w:type="pct"/>
            <w:vMerge w:val="restart"/>
            <w:shd w:val="clear" w:color="auto" w:fill="00B0F0"/>
            <w:vAlign w:val="center"/>
          </w:tcPr>
          <w:p w14:paraId="099BB91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Stratejiler</w:t>
            </w:r>
          </w:p>
        </w:tc>
        <w:tc>
          <w:tcPr>
            <w:tcW w:w="354" w:type="pct"/>
            <w:gridSpan w:val="2"/>
            <w:shd w:val="clear" w:color="auto" w:fill="00B0F0"/>
            <w:vAlign w:val="center"/>
          </w:tcPr>
          <w:p w14:paraId="361783A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S 1.2.1</w:t>
            </w:r>
          </w:p>
        </w:tc>
        <w:tc>
          <w:tcPr>
            <w:tcW w:w="4163" w:type="pct"/>
            <w:gridSpan w:val="11"/>
            <w:vAlign w:val="center"/>
          </w:tcPr>
          <w:p w14:paraId="3F21E27A" w14:textId="68932698" w:rsidR="00E94308" w:rsidRPr="00B0240E" w:rsidRDefault="00CB2949" w:rsidP="00E94308">
            <w:pPr>
              <w:spacing w:after="0"/>
              <w:jc w:val="left"/>
              <w:rPr>
                <w:rFonts w:ascii="Times New Roman" w:hAnsi="Times New Roman" w:cs="Times New Roman"/>
                <w:b/>
                <w:sz w:val="20"/>
                <w:szCs w:val="20"/>
              </w:rPr>
            </w:pPr>
            <w:r>
              <w:rPr>
                <w:rFonts w:ascii="Times New Roman" w:hAnsi="Times New Roman" w:cs="Times New Roman"/>
                <w:b/>
                <w:sz w:val="20"/>
                <w:szCs w:val="20"/>
              </w:rPr>
              <w:t>-</w:t>
            </w:r>
            <w:r w:rsidR="00E94308" w:rsidRPr="00B0240E">
              <w:rPr>
                <w:rFonts w:ascii="Times New Roman" w:hAnsi="Times New Roman" w:cs="Times New Roman"/>
                <w:b/>
                <w:sz w:val="20"/>
                <w:szCs w:val="20"/>
              </w:rPr>
              <w:t>Yeni kaynaklar ile öğrencilerin İngilizce konuşulan dünyayı deneyimlemesi sağlanacak ve dijital içeriklerin uygulanması desteklenecektir.</w:t>
            </w:r>
          </w:p>
        </w:tc>
      </w:tr>
      <w:tr w:rsidR="00E94308" w:rsidRPr="00B0240E" w14:paraId="59DE3B98" w14:textId="77777777" w:rsidTr="00E55D9B">
        <w:trPr>
          <w:trHeight w:val="263"/>
        </w:trPr>
        <w:tc>
          <w:tcPr>
            <w:tcW w:w="483" w:type="pct"/>
            <w:vMerge/>
            <w:shd w:val="clear" w:color="auto" w:fill="00B0F0"/>
            <w:vAlign w:val="center"/>
          </w:tcPr>
          <w:p w14:paraId="4508A36A" w14:textId="77777777" w:rsidR="00E94308" w:rsidRPr="00B0240E" w:rsidRDefault="00E94308" w:rsidP="00E94308">
            <w:pPr>
              <w:spacing w:after="0"/>
              <w:jc w:val="left"/>
              <w:rPr>
                <w:rFonts w:ascii="Times New Roman" w:hAnsi="Times New Roman" w:cs="Times New Roman"/>
                <w:b/>
                <w:sz w:val="20"/>
                <w:szCs w:val="20"/>
              </w:rPr>
            </w:pPr>
          </w:p>
        </w:tc>
        <w:tc>
          <w:tcPr>
            <w:tcW w:w="354" w:type="pct"/>
            <w:gridSpan w:val="2"/>
            <w:shd w:val="clear" w:color="auto" w:fill="00B0F0"/>
            <w:vAlign w:val="center"/>
          </w:tcPr>
          <w:p w14:paraId="7771FDD5"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S 1.2.2</w:t>
            </w:r>
          </w:p>
        </w:tc>
        <w:tc>
          <w:tcPr>
            <w:tcW w:w="4163" w:type="pct"/>
            <w:gridSpan w:val="11"/>
            <w:vAlign w:val="center"/>
          </w:tcPr>
          <w:p w14:paraId="6B23DCE5"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Yabancı dil eğitiminde öğretmen nitelik ve yeterliliklerinin yükseltilmesi için çalışmalar yürütülecektir.</w:t>
            </w:r>
          </w:p>
        </w:tc>
      </w:tr>
      <w:tr w:rsidR="00E94308" w:rsidRPr="00B0240E" w14:paraId="2CD93B99" w14:textId="77777777" w:rsidTr="00E55D9B">
        <w:trPr>
          <w:trHeight w:val="20"/>
        </w:trPr>
        <w:tc>
          <w:tcPr>
            <w:tcW w:w="837" w:type="pct"/>
            <w:gridSpan w:val="3"/>
            <w:shd w:val="clear" w:color="auto" w:fill="00B0F0"/>
            <w:vAlign w:val="center"/>
          </w:tcPr>
          <w:p w14:paraId="3DA1208B"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163" w:type="pct"/>
            <w:gridSpan w:val="11"/>
            <w:vAlign w:val="center"/>
          </w:tcPr>
          <w:p w14:paraId="696A44AB" w14:textId="1F91E7EC" w:rsidR="00E94308" w:rsidRPr="00B0240E" w:rsidRDefault="000A1404"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767.114 </w:t>
            </w:r>
            <w:r w:rsidR="00E94308" w:rsidRPr="00B0240E">
              <w:rPr>
                <w:rFonts w:ascii="Times New Roman" w:hAnsi="Times New Roman" w:cs="Times New Roman"/>
                <w:color w:val="000000"/>
                <w:sz w:val="20"/>
                <w:szCs w:val="20"/>
              </w:rPr>
              <w:t>TL</w:t>
            </w:r>
          </w:p>
        </w:tc>
      </w:tr>
      <w:tr w:rsidR="00E94308" w:rsidRPr="00B0240E" w14:paraId="4B14CC97" w14:textId="77777777" w:rsidTr="00E55D9B">
        <w:trPr>
          <w:trHeight w:val="20"/>
        </w:trPr>
        <w:tc>
          <w:tcPr>
            <w:tcW w:w="837" w:type="pct"/>
            <w:gridSpan w:val="3"/>
            <w:shd w:val="clear" w:color="auto" w:fill="00B0F0"/>
            <w:vAlign w:val="center"/>
          </w:tcPr>
          <w:p w14:paraId="24D0308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163" w:type="pct"/>
            <w:gridSpan w:val="11"/>
            <w:vAlign w:val="center"/>
          </w:tcPr>
          <w:p w14:paraId="61E1891F" w14:textId="77777777" w:rsidR="00E94308" w:rsidRPr="00B0240E" w:rsidRDefault="00E94308" w:rsidP="00F27BBA">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Öğrencilerin yabancı dil becerilerini farklı alanlarda kullanmasını sağlayan disiplinler arası bir yaklaşımın olmaması,</w:t>
            </w:r>
          </w:p>
          <w:p w14:paraId="2456564F" w14:textId="37EB0433" w:rsidR="00E94308" w:rsidRPr="00B0240E" w:rsidRDefault="00CF3733" w:rsidP="00F27BBA">
            <w:pPr>
              <w:spacing w:after="0"/>
              <w:jc w:val="left"/>
              <w:rPr>
                <w:rFonts w:ascii="Times New Roman" w:hAnsi="Times New Roman" w:cs="Times New Roman"/>
                <w:sz w:val="20"/>
                <w:szCs w:val="20"/>
              </w:rPr>
            </w:pPr>
            <w:r>
              <w:rPr>
                <w:rFonts w:ascii="Times New Roman" w:hAnsi="Times New Roman" w:cs="Times New Roman"/>
                <w:sz w:val="20"/>
                <w:szCs w:val="20"/>
              </w:rPr>
              <w:t>-Y</w:t>
            </w:r>
            <w:r w:rsidR="00E94308" w:rsidRPr="00B0240E">
              <w:rPr>
                <w:rFonts w:ascii="Times New Roman" w:hAnsi="Times New Roman" w:cs="Times New Roman"/>
                <w:sz w:val="20"/>
                <w:szCs w:val="20"/>
              </w:rPr>
              <w:t>abancı dil eğitiminin öğrencilerin bireysel farklılıkları ile</w:t>
            </w:r>
            <w:r w:rsidR="00672E6D">
              <w:rPr>
                <w:rFonts w:ascii="Times New Roman" w:hAnsi="Times New Roman" w:cs="Times New Roman"/>
                <w:sz w:val="20"/>
                <w:szCs w:val="20"/>
              </w:rPr>
              <w:t xml:space="preserve"> </w:t>
            </w:r>
            <w:r w:rsidR="00E94308" w:rsidRPr="00B0240E">
              <w:rPr>
                <w:rFonts w:ascii="Times New Roman" w:hAnsi="Times New Roman" w:cs="Times New Roman"/>
                <w:sz w:val="20"/>
                <w:szCs w:val="20"/>
              </w:rPr>
              <w:t>öğretim kademeleri ve okul türle</w:t>
            </w:r>
            <w:r w:rsidR="00672E6D">
              <w:rPr>
                <w:rFonts w:ascii="Times New Roman" w:hAnsi="Times New Roman" w:cs="Times New Roman"/>
                <w:sz w:val="20"/>
                <w:szCs w:val="20"/>
              </w:rPr>
              <w:t>rini dikkate almayan tek tip</w:t>
            </w:r>
            <w:r w:rsidR="00E94308" w:rsidRPr="00B0240E">
              <w:rPr>
                <w:rFonts w:ascii="Times New Roman" w:hAnsi="Times New Roman" w:cs="Times New Roman"/>
                <w:sz w:val="20"/>
                <w:szCs w:val="20"/>
              </w:rPr>
              <w:t xml:space="preserve"> yaklaşımla yapılması,</w:t>
            </w:r>
          </w:p>
          <w:p w14:paraId="1F39EBB1" w14:textId="77777777" w:rsidR="00E94308" w:rsidRPr="00B0240E" w:rsidRDefault="00E94308" w:rsidP="00F27BBA">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Öğrencilerin yabancı dil eğitimine destek olacak dijital içeriklerin ve platformların yetersiz olması,</w:t>
            </w:r>
          </w:p>
          <w:p w14:paraId="0C13BAB9" w14:textId="77777777" w:rsidR="00E94308" w:rsidRPr="00B0240E" w:rsidRDefault="00E94308" w:rsidP="00F27BBA">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Öğretmenlerin yabancı dil becerilerinin geliştirilmesine yönelik eğitimlerin ve paydaşlarla iş birliğinin yetersiz olması,</w:t>
            </w:r>
          </w:p>
          <w:p w14:paraId="6BEF0161" w14:textId="77777777" w:rsidR="00E94308" w:rsidRPr="00B0240E" w:rsidRDefault="00E94308" w:rsidP="00F27BBA">
            <w:pPr>
              <w:spacing w:after="0"/>
              <w:jc w:val="left"/>
              <w:rPr>
                <w:rFonts w:ascii="Times New Roman" w:hAnsi="Times New Roman" w:cs="Times New Roman"/>
                <w:sz w:val="20"/>
                <w:szCs w:val="20"/>
              </w:rPr>
            </w:pPr>
            <w:r w:rsidRPr="00B0240E">
              <w:rPr>
                <w:rFonts w:ascii="Times New Roman" w:hAnsi="Times New Roman" w:cs="Times New Roman"/>
                <w:sz w:val="20"/>
                <w:szCs w:val="20"/>
              </w:rPr>
              <w:t>- Yabancı dil öğretmenlerinin seçiminde öğretmenlerin çok yönlü dil becerilerinin ölçülmemesi ve bunların dikkate alınmaması.</w:t>
            </w:r>
          </w:p>
        </w:tc>
      </w:tr>
      <w:tr w:rsidR="00E94308" w:rsidRPr="00B0240E" w14:paraId="793C8A35" w14:textId="77777777" w:rsidTr="00E55D9B">
        <w:trPr>
          <w:trHeight w:val="20"/>
        </w:trPr>
        <w:tc>
          <w:tcPr>
            <w:tcW w:w="837" w:type="pct"/>
            <w:gridSpan w:val="3"/>
            <w:shd w:val="clear" w:color="auto" w:fill="00B0F0"/>
            <w:vAlign w:val="center"/>
          </w:tcPr>
          <w:p w14:paraId="77F99B7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163" w:type="pct"/>
            <w:gridSpan w:val="11"/>
            <w:vAlign w:val="center"/>
          </w:tcPr>
          <w:p w14:paraId="3DCEF40F" w14:textId="77777777" w:rsidR="00E94308" w:rsidRPr="00B0240E" w:rsidRDefault="00E94308" w:rsidP="00F27BBA">
            <w:pPr>
              <w:spacing w:after="0"/>
              <w:jc w:val="left"/>
              <w:rPr>
                <w:rFonts w:ascii="Times New Roman" w:hAnsi="Times New Roman" w:cs="Times New Roman"/>
                <w:sz w:val="20"/>
                <w:szCs w:val="20"/>
              </w:rPr>
            </w:pPr>
            <w:r w:rsidRPr="00B0240E">
              <w:rPr>
                <w:rFonts w:ascii="Times New Roman" w:hAnsi="Times New Roman" w:cs="Times New Roman"/>
                <w:sz w:val="20"/>
                <w:szCs w:val="20"/>
              </w:rPr>
              <w:t>- Yabancı dil eğitiminde ortaya konacak yeni yöntemler konusunda öğretmen eğitimlerinin yapılması,</w:t>
            </w:r>
          </w:p>
          <w:p w14:paraId="4775C1C9" w14:textId="77777777" w:rsidR="00E94308" w:rsidRPr="00B0240E" w:rsidRDefault="00E94308" w:rsidP="00F27BBA">
            <w:pPr>
              <w:spacing w:after="0"/>
              <w:jc w:val="left"/>
              <w:rPr>
                <w:rFonts w:ascii="Times New Roman" w:hAnsi="Times New Roman" w:cs="Times New Roman"/>
                <w:sz w:val="20"/>
                <w:szCs w:val="20"/>
              </w:rPr>
            </w:pPr>
            <w:r w:rsidRPr="00B0240E">
              <w:rPr>
                <w:rFonts w:ascii="Times New Roman" w:hAnsi="Times New Roman" w:cs="Times New Roman"/>
                <w:sz w:val="20"/>
                <w:szCs w:val="20"/>
              </w:rPr>
              <w:t>- Yabancı dil eğitimine yönelik dijital içeriklerin ve platformların geliştirilmesi,</w:t>
            </w:r>
          </w:p>
          <w:p w14:paraId="0B9809CC" w14:textId="77777777" w:rsidR="00E94308" w:rsidRPr="00B0240E" w:rsidRDefault="00E94308" w:rsidP="00F27BBA">
            <w:pPr>
              <w:spacing w:after="0"/>
              <w:jc w:val="left"/>
              <w:rPr>
                <w:rFonts w:ascii="Times New Roman" w:hAnsi="Times New Roman" w:cs="Times New Roman"/>
                <w:sz w:val="20"/>
                <w:szCs w:val="20"/>
                <w:shd w:val="clear" w:color="auto" w:fill="FFFFFF" w:themeFill="background1"/>
              </w:rPr>
            </w:pPr>
            <w:r w:rsidRPr="00B0240E">
              <w:rPr>
                <w:rFonts w:ascii="Times New Roman" w:hAnsi="Times New Roman" w:cs="Times New Roman"/>
                <w:sz w:val="20"/>
                <w:szCs w:val="20"/>
                <w:shd w:val="clear" w:color="auto" w:fill="FFFFFF" w:themeFill="background1"/>
              </w:rPr>
              <w:t>- Uluslararası hareketlilik programlarına yönelik farkındalığın artırılması,</w:t>
            </w:r>
          </w:p>
          <w:p w14:paraId="62BC9F6A" w14:textId="77777777" w:rsidR="00E94308" w:rsidRPr="00B0240E" w:rsidRDefault="00E94308" w:rsidP="00512E81">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Öğretmenlere yurtdışı deneyim fırsatlarının sağlanması.</w:t>
            </w:r>
          </w:p>
        </w:tc>
      </w:tr>
    </w:tbl>
    <w:p w14:paraId="228F1841" w14:textId="77777777" w:rsidR="00E94308" w:rsidRPr="00B0240E" w:rsidRDefault="00E94308" w:rsidP="00E94308">
      <w:pPr>
        <w:rPr>
          <w:rFonts w:ascii="Times New Roman" w:hAnsi="Times New Roman" w:cs="Times New Roman"/>
          <w:b/>
          <w:sz w:val="20"/>
          <w:szCs w:val="20"/>
        </w:rPr>
      </w:pPr>
    </w:p>
    <w:p w14:paraId="409A0E06" w14:textId="77777777" w:rsidR="00F13885" w:rsidRDefault="00F13885" w:rsidP="00F13885">
      <w:bookmarkStart w:id="86" w:name="_Toc533002162"/>
      <w:bookmarkStart w:id="87" w:name="_Toc536795198"/>
      <w:bookmarkStart w:id="88" w:name="_Toc27121714"/>
    </w:p>
    <w:p w14:paraId="3163B41C" w14:textId="77777777" w:rsidR="00F13885" w:rsidRPr="00F13885" w:rsidRDefault="00F13885" w:rsidP="00F13885"/>
    <w:p w14:paraId="78708D9B" w14:textId="77777777" w:rsidR="00E94308" w:rsidRPr="00F13885" w:rsidRDefault="00E94308" w:rsidP="00E94308">
      <w:pPr>
        <w:pStyle w:val="Balk2"/>
        <w:rPr>
          <w:rFonts w:ascii="Times New Roman" w:hAnsi="Times New Roman" w:cs="Times New Roman"/>
          <w:color w:val="2E74B5" w:themeColor="accent1" w:themeShade="BF"/>
          <w:sz w:val="28"/>
          <w:szCs w:val="28"/>
        </w:rPr>
      </w:pPr>
      <w:r w:rsidRPr="00F13885">
        <w:rPr>
          <w:rFonts w:ascii="Times New Roman" w:hAnsi="Times New Roman" w:cs="Times New Roman"/>
          <w:color w:val="2E74B5" w:themeColor="accent1" w:themeShade="BF"/>
          <w:sz w:val="28"/>
          <w:szCs w:val="28"/>
        </w:rPr>
        <w:t>Amaç 2:</w:t>
      </w:r>
      <w:bookmarkEnd w:id="86"/>
      <w:bookmarkEnd w:id="87"/>
      <w:bookmarkEnd w:id="88"/>
    </w:p>
    <w:p w14:paraId="10F57BC2" w14:textId="6C25214B" w:rsidR="00E94308" w:rsidRPr="00F13885" w:rsidRDefault="00E94308" w:rsidP="00E94308">
      <w:pPr>
        <w:rPr>
          <w:rFonts w:ascii="Times New Roman" w:hAnsi="Times New Roman" w:cs="Times New Roman"/>
          <w:b/>
          <w:color w:val="0070C0"/>
          <w:sz w:val="28"/>
          <w:szCs w:val="28"/>
        </w:rPr>
      </w:pPr>
      <w:r w:rsidRPr="00F13885">
        <w:rPr>
          <w:rFonts w:ascii="Times New Roman" w:hAnsi="Times New Roman" w:cs="Times New Roman"/>
          <w:sz w:val="28"/>
          <w:szCs w:val="28"/>
        </w:rPr>
        <w:t xml:space="preserve"> </w:t>
      </w:r>
      <w:r w:rsidRPr="00F13885">
        <w:rPr>
          <w:rFonts w:ascii="Times New Roman" w:hAnsi="Times New Roman" w:cs="Times New Roman"/>
          <w:b/>
          <w:color w:val="0070C0"/>
          <w:sz w:val="28"/>
          <w:szCs w:val="28"/>
        </w:rPr>
        <w:t xml:space="preserve">Çağdaş normlara uygun, etkili, verimli yönetim ve organizasyon yapısı ve süreçleri hâkim </w:t>
      </w:r>
      <w:r w:rsidR="008B6D89" w:rsidRPr="00F13885">
        <w:rPr>
          <w:rFonts w:ascii="Times New Roman" w:hAnsi="Times New Roman" w:cs="Times New Roman"/>
          <w:b/>
          <w:color w:val="0070C0"/>
          <w:sz w:val="28"/>
          <w:szCs w:val="28"/>
        </w:rPr>
        <w:t xml:space="preserve"> </w:t>
      </w:r>
      <w:r w:rsidRPr="00F13885">
        <w:rPr>
          <w:rFonts w:ascii="Times New Roman" w:hAnsi="Times New Roman" w:cs="Times New Roman"/>
          <w:b/>
          <w:color w:val="0070C0"/>
          <w:sz w:val="28"/>
          <w:szCs w:val="28"/>
        </w:rPr>
        <w:t>kılınacaktır.</w:t>
      </w:r>
    </w:p>
    <w:p w14:paraId="7CD55592" w14:textId="043BBA0B" w:rsidR="00E94308" w:rsidRPr="002F29B1" w:rsidRDefault="00E94308" w:rsidP="00CF3733">
      <w:pPr>
        <w:spacing w:line="240" w:lineRule="auto"/>
        <w:rPr>
          <w:rFonts w:ascii="Times New Roman" w:hAnsi="Times New Roman" w:cs="Times New Roman"/>
          <w:b/>
          <w:sz w:val="28"/>
        </w:rPr>
      </w:pPr>
      <w:r w:rsidRPr="002F29B1">
        <w:rPr>
          <w:rFonts w:ascii="Times New Roman" w:hAnsi="Times New Roman" w:cs="Times New Roman"/>
          <w:b/>
          <w:sz w:val="28"/>
        </w:rPr>
        <w:t xml:space="preserve">Hedef 2.1. Yönetim ve öğrenme etkinliklerinin izlenmesi, değerlendirilmesi ve geliştirilmesi amacıyla </w:t>
      </w:r>
      <w:r w:rsidR="002F29B1" w:rsidRPr="002F29B1">
        <w:rPr>
          <w:rFonts w:ascii="Times New Roman" w:hAnsi="Times New Roman" w:cs="Times New Roman"/>
          <w:b/>
          <w:sz w:val="28"/>
        </w:rPr>
        <w:t xml:space="preserve">bakanlık tarafından oluşturulan </w:t>
      </w:r>
      <w:r w:rsidRPr="002F29B1">
        <w:rPr>
          <w:rFonts w:ascii="Times New Roman" w:hAnsi="Times New Roman" w:cs="Times New Roman"/>
          <w:b/>
          <w:sz w:val="28"/>
        </w:rPr>
        <w:t>veriye dayal</w:t>
      </w:r>
      <w:r w:rsidR="007147C7">
        <w:rPr>
          <w:rFonts w:ascii="Times New Roman" w:hAnsi="Times New Roman" w:cs="Times New Roman"/>
          <w:b/>
          <w:sz w:val="28"/>
        </w:rPr>
        <w:t>ı yönetim anlayışı kurumlarımızda yaygınlaştırılacaktır.</w:t>
      </w:r>
    </w:p>
    <w:tbl>
      <w:tblPr>
        <w:tblStyle w:val="TabloKlavuzu"/>
        <w:tblW w:w="5000" w:type="pct"/>
        <w:tblInd w:w="-34"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ayout w:type="fixed"/>
        <w:tblLook w:val="04A0" w:firstRow="1" w:lastRow="0" w:firstColumn="1" w:lastColumn="0" w:noHBand="0" w:noVBand="1"/>
      </w:tblPr>
      <w:tblGrid>
        <w:gridCol w:w="1437"/>
        <w:gridCol w:w="239"/>
        <w:gridCol w:w="802"/>
        <w:gridCol w:w="3060"/>
        <w:gridCol w:w="1027"/>
        <w:gridCol w:w="1200"/>
        <w:gridCol w:w="808"/>
        <w:gridCol w:w="924"/>
        <w:gridCol w:w="924"/>
        <w:gridCol w:w="924"/>
        <w:gridCol w:w="924"/>
        <w:gridCol w:w="924"/>
        <w:gridCol w:w="1027"/>
      </w:tblGrid>
      <w:tr w:rsidR="00E94308" w:rsidRPr="00B0240E" w14:paraId="3A0A903B" w14:textId="77777777" w:rsidTr="00E55D9B">
        <w:trPr>
          <w:trHeight w:val="227"/>
        </w:trPr>
        <w:tc>
          <w:tcPr>
            <w:tcW w:w="589" w:type="pct"/>
            <w:gridSpan w:val="2"/>
            <w:shd w:val="clear" w:color="auto" w:fill="00B0F0"/>
            <w:vAlign w:val="center"/>
          </w:tcPr>
          <w:p w14:paraId="1F40B55B"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Amaç 2</w:t>
            </w:r>
          </w:p>
        </w:tc>
        <w:tc>
          <w:tcPr>
            <w:tcW w:w="4411" w:type="pct"/>
            <w:gridSpan w:val="11"/>
            <w:vAlign w:val="center"/>
          </w:tcPr>
          <w:p w14:paraId="107A2C84" w14:textId="77777777" w:rsidR="00E94308" w:rsidRPr="00B0240E" w:rsidRDefault="00E94308" w:rsidP="0020596F">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Çağdaş normlara uygun, etkili, verimli yönetim ve organizasyon yapısı ve süreçleri hâkim kılınacaktır.</w:t>
            </w:r>
          </w:p>
        </w:tc>
      </w:tr>
      <w:tr w:rsidR="00E94308" w:rsidRPr="00B0240E" w14:paraId="010533DE" w14:textId="77777777" w:rsidTr="00E55D9B">
        <w:trPr>
          <w:trHeight w:val="227"/>
        </w:trPr>
        <w:tc>
          <w:tcPr>
            <w:tcW w:w="589" w:type="pct"/>
            <w:gridSpan w:val="2"/>
            <w:shd w:val="clear" w:color="auto" w:fill="00B0F0"/>
            <w:vAlign w:val="center"/>
          </w:tcPr>
          <w:p w14:paraId="424BFDD3" w14:textId="77777777" w:rsidR="00E94308" w:rsidRPr="003A0CFC" w:rsidRDefault="00E94308" w:rsidP="00E94308">
            <w:pPr>
              <w:spacing w:after="0"/>
              <w:jc w:val="left"/>
              <w:rPr>
                <w:rFonts w:ascii="Times New Roman" w:eastAsia="Calibri" w:hAnsi="Times New Roman" w:cs="Times New Roman"/>
                <w:b/>
                <w:color w:val="FF0000"/>
                <w:sz w:val="20"/>
                <w:szCs w:val="20"/>
              </w:rPr>
            </w:pPr>
            <w:r w:rsidRPr="002F29B1">
              <w:rPr>
                <w:rFonts w:ascii="Times New Roman" w:eastAsia="Calibri" w:hAnsi="Times New Roman" w:cs="Times New Roman"/>
                <w:b/>
                <w:sz w:val="20"/>
                <w:szCs w:val="20"/>
              </w:rPr>
              <w:t>Hedef 2.1</w:t>
            </w:r>
          </w:p>
        </w:tc>
        <w:tc>
          <w:tcPr>
            <w:tcW w:w="4411" w:type="pct"/>
            <w:gridSpan w:val="11"/>
            <w:vAlign w:val="center"/>
          </w:tcPr>
          <w:p w14:paraId="7855720C" w14:textId="2761C28C" w:rsidR="00E94308" w:rsidRPr="003A0CFC" w:rsidRDefault="002F29B1" w:rsidP="0020596F">
            <w:pPr>
              <w:spacing w:after="0"/>
              <w:jc w:val="left"/>
              <w:rPr>
                <w:rFonts w:ascii="Times New Roman" w:eastAsia="Calibri" w:hAnsi="Times New Roman" w:cs="Times New Roman"/>
                <w:b/>
                <w:color w:val="FF0000"/>
                <w:sz w:val="20"/>
                <w:szCs w:val="20"/>
              </w:rPr>
            </w:pPr>
            <w:r w:rsidRPr="00CC719D">
              <w:rPr>
                <w:rFonts w:ascii="Times New Roman" w:eastAsia="Calibri" w:hAnsi="Times New Roman" w:cs="Times New Roman"/>
                <w:b/>
                <w:sz w:val="20"/>
                <w:szCs w:val="20"/>
              </w:rPr>
              <w:t>Yönetim ve öğrenme etkinliklerinin izlenmesi, değerlendirilmesi ve geliştirilmesi amacıyla bakanlık tarafından oluşturulan veriye dayalı yönetim anlayışı kurumlarımızda yaygınlaştırılacaktır.</w:t>
            </w:r>
          </w:p>
        </w:tc>
      </w:tr>
      <w:tr w:rsidR="00E94308" w:rsidRPr="00B0240E" w14:paraId="42AF00A9" w14:textId="77777777" w:rsidTr="00E55D9B">
        <w:trPr>
          <w:trHeight w:val="227"/>
        </w:trPr>
        <w:tc>
          <w:tcPr>
            <w:tcW w:w="1947" w:type="pct"/>
            <w:gridSpan w:val="4"/>
            <w:shd w:val="clear" w:color="auto" w:fill="00B0F0"/>
            <w:vAlign w:val="center"/>
          </w:tcPr>
          <w:p w14:paraId="3FA388B7"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Performans Göstergeleri</w:t>
            </w:r>
          </w:p>
        </w:tc>
        <w:tc>
          <w:tcPr>
            <w:tcW w:w="361" w:type="pct"/>
            <w:shd w:val="clear" w:color="auto" w:fill="00B0F0"/>
            <w:vAlign w:val="center"/>
          </w:tcPr>
          <w:p w14:paraId="7FC0AFBE"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Hedefe Etkisi (%)</w:t>
            </w:r>
          </w:p>
        </w:tc>
        <w:tc>
          <w:tcPr>
            <w:tcW w:w="422" w:type="pct"/>
            <w:shd w:val="clear" w:color="auto" w:fill="00B0F0"/>
            <w:vAlign w:val="center"/>
          </w:tcPr>
          <w:p w14:paraId="1E22FA78"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Başlangıç Değeri</w:t>
            </w:r>
          </w:p>
        </w:tc>
        <w:tc>
          <w:tcPr>
            <w:tcW w:w="284" w:type="pct"/>
            <w:shd w:val="clear" w:color="auto" w:fill="00B0F0"/>
            <w:vAlign w:val="center"/>
          </w:tcPr>
          <w:p w14:paraId="3EEF9D8B"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2019</w:t>
            </w:r>
          </w:p>
        </w:tc>
        <w:tc>
          <w:tcPr>
            <w:tcW w:w="325" w:type="pct"/>
            <w:shd w:val="clear" w:color="auto" w:fill="00B0F0"/>
            <w:vAlign w:val="center"/>
          </w:tcPr>
          <w:p w14:paraId="097BB012"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2020</w:t>
            </w:r>
          </w:p>
        </w:tc>
        <w:tc>
          <w:tcPr>
            <w:tcW w:w="325" w:type="pct"/>
            <w:shd w:val="clear" w:color="auto" w:fill="00B0F0"/>
            <w:vAlign w:val="center"/>
          </w:tcPr>
          <w:p w14:paraId="691E5C75"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2021</w:t>
            </w:r>
          </w:p>
        </w:tc>
        <w:tc>
          <w:tcPr>
            <w:tcW w:w="325" w:type="pct"/>
            <w:shd w:val="clear" w:color="auto" w:fill="00B0F0"/>
            <w:vAlign w:val="center"/>
          </w:tcPr>
          <w:p w14:paraId="4CCDDE01"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2022</w:t>
            </w:r>
          </w:p>
        </w:tc>
        <w:tc>
          <w:tcPr>
            <w:tcW w:w="325" w:type="pct"/>
            <w:shd w:val="clear" w:color="auto" w:fill="00B0F0"/>
            <w:vAlign w:val="center"/>
          </w:tcPr>
          <w:p w14:paraId="10CA9C9D"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2023</w:t>
            </w:r>
          </w:p>
        </w:tc>
        <w:tc>
          <w:tcPr>
            <w:tcW w:w="325" w:type="pct"/>
            <w:shd w:val="clear" w:color="auto" w:fill="00B0F0"/>
            <w:vAlign w:val="center"/>
          </w:tcPr>
          <w:p w14:paraId="47E6FB1E"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İzleme Sıklığı</w:t>
            </w:r>
          </w:p>
        </w:tc>
        <w:tc>
          <w:tcPr>
            <w:tcW w:w="361" w:type="pct"/>
            <w:shd w:val="clear" w:color="auto" w:fill="00B0F0"/>
            <w:vAlign w:val="center"/>
          </w:tcPr>
          <w:p w14:paraId="033C7DB3"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Rapor Sıklığı</w:t>
            </w:r>
          </w:p>
        </w:tc>
      </w:tr>
      <w:tr w:rsidR="00E94308" w:rsidRPr="00B0240E" w14:paraId="300D279A" w14:textId="77777777" w:rsidTr="00E55D9B">
        <w:trPr>
          <w:trHeight w:val="227"/>
        </w:trPr>
        <w:tc>
          <w:tcPr>
            <w:tcW w:w="1947" w:type="pct"/>
            <w:gridSpan w:val="4"/>
            <w:shd w:val="clear" w:color="auto" w:fill="00B0F0"/>
            <w:vAlign w:val="center"/>
          </w:tcPr>
          <w:p w14:paraId="4EB93BEC" w14:textId="77777777" w:rsidR="00E94308" w:rsidRPr="00B0240E" w:rsidRDefault="00E94308" w:rsidP="00C642A3">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PG 2.1.1. Bakanlık tarafından kurulan eğitsel veri ambarının işletilmesi</w:t>
            </w:r>
          </w:p>
        </w:tc>
        <w:tc>
          <w:tcPr>
            <w:tcW w:w="361" w:type="pct"/>
            <w:shd w:val="clear" w:color="auto" w:fill="FFFFFF" w:themeFill="background1"/>
            <w:vAlign w:val="center"/>
          </w:tcPr>
          <w:p w14:paraId="333CA620" w14:textId="77777777" w:rsidR="00E94308" w:rsidRPr="00B0240E" w:rsidRDefault="00E94308" w:rsidP="00C642A3">
            <w:pPr>
              <w:spacing w:after="0"/>
              <w:jc w:val="center"/>
              <w:rPr>
                <w:rFonts w:ascii="Times New Roman" w:eastAsia="Calibri" w:hAnsi="Times New Roman" w:cs="Times New Roman"/>
                <w:sz w:val="20"/>
                <w:szCs w:val="20"/>
              </w:rPr>
            </w:pPr>
            <w:r w:rsidRPr="00B0240E">
              <w:rPr>
                <w:rFonts w:ascii="Times New Roman" w:eastAsia="Calibri" w:hAnsi="Times New Roman" w:cs="Times New Roman"/>
                <w:sz w:val="20"/>
                <w:szCs w:val="20"/>
              </w:rPr>
              <w:t>30</w:t>
            </w:r>
          </w:p>
        </w:tc>
        <w:tc>
          <w:tcPr>
            <w:tcW w:w="422" w:type="pct"/>
            <w:shd w:val="clear" w:color="auto" w:fill="FFFFFF" w:themeFill="background1"/>
          </w:tcPr>
          <w:p w14:paraId="38BDE7DA" w14:textId="55306C66" w:rsidR="00E94308" w:rsidRPr="00B0240E" w:rsidRDefault="00FF00E1" w:rsidP="00C642A3">
            <w:pPr>
              <w:spacing w:after="0"/>
              <w:jc w:val="center"/>
              <w:rPr>
                <w:rFonts w:ascii="Times New Roman" w:eastAsia="Calibri" w:hAnsi="Times New Roman" w:cs="Times New Roman"/>
                <w:sz w:val="20"/>
                <w:szCs w:val="20"/>
              </w:rPr>
            </w:pPr>
            <w:r>
              <w:rPr>
                <w:rFonts w:ascii="Times New Roman" w:hAnsi="Times New Roman" w:cs="Times New Roman"/>
              </w:rPr>
              <w:t>0</w:t>
            </w:r>
          </w:p>
        </w:tc>
        <w:tc>
          <w:tcPr>
            <w:tcW w:w="284" w:type="pct"/>
            <w:shd w:val="clear" w:color="auto" w:fill="FFFFFF" w:themeFill="background1"/>
          </w:tcPr>
          <w:p w14:paraId="687461F2" w14:textId="5B0D0FB0" w:rsidR="00E94308" w:rsidRPr="00B0240E" w:rsidRDefault="006763EB" w:rsidP="00C642A3">
            <w:pPr>
              <w:spacing w:after="0"/>
              <w:jc w:val="center"/>
              <w:rPr>
                <w:rFonts w:ascii="Times New Roman" w:eastAsia="Calibri" w:hAnsi="Times New Roman" w:cs="Times New Roman"/>
                <w:sz w:val="20"/>
                <w:szCs w:val="20"/>
              </w:rPr>
            </w:pPr>
            <w:r>
              <w:rPr>
                <w:rFonts w:ascii="Times New Roman" w:hAnsi="Times New Roman" w:cs="Times New Roman"/>
              </w:rPr>
              <w:t>20</w:t>
            </w:r>
          </w:p>
        </w:tc>
        <w:tc>
          <w:tcPr>
            <w:tcW w:w="325" w:type="pct"/>
            <w:shd w:val="clear" w:color="auto" w:fill="FFFFFF" w:themeFill="background1"/>
          </w:tcPr>
          <w:p w14:paraId="53DE7341" w14:textId="47B7BD6E" w:rsidR="00E94308" w:rsidRPr="00B0240E" w:rsidRDefault="00E94308" w:rsidP="00C642A3">
            <w:pPr>
              <w:spacing w:after="0"/>
              <w:jc w:val="center"/>
              <w:rPr>
                <w:rFonts w:ascii="Times New Roman" w:eastAsia="Calibri" w:hAnsi="Times New Roman" w:cs="Times New Roman"/>
                <w:sz w:val="20"/>
                <w:szCs w:val="20"/>
              </w:rPr>
            </w:pPr>
            <w:r w:rsidRPr="00B0240E">
              <w:rPr>
                <w:rFonts w:ascii="Times New Roman" w:hAnsi="Times New Roman" w:cs="Times New Roman"/>
              </w:rPr>
              <w:t>5</w:t>
            </w:r>
            <w:r w:rsidR="00FC7C5A">
              <w:rPr>
                <w:rFonts w:ascii="Times New Roman" w:hAnsi="Times New Roman" w:cs="Times New Roman"/>
              </w:rPr>
              <w:t>5</w:t>
            </w:r>
          </w:p>
        </w:tc>
        <w:tc>
          <w:tcPr>
            <w:tcW w:w="325" w:type="pct"/>
            <w:shd w:val="clear" w:color="auto" w:fill="FFFFFF" w:themeFill="background1"/>
          </w:tcPr>
          <w:p w14:paraId="17F86580" w14:textId="41FECE99" w:rsidR="00E94308" w:rsidRPr="00B0240E" w:rsidRDefault="006763EB" w:rsidP="00C642A3">
            <w:pPr>
              <w:spacing w:after="0"/>
              <w:jc w:val="center"/>
              <w:rPr>
                <w:rFonts w:ascii="Times New Roman" w:eastAsia="Calibri" w:hAnsi="Times New Roman" w:cs="Times New Roman"/>
                <w:sz w:val="20"/>
                <w:szCs w:val="20"/>
              </w:rPr>
            </w:pPr>
            <w:r>
              <w:rPr>
                <w:rFonts w:ascii="Times New Roman" w:hAnsi="Times New Roman" w:cs="Times New Roman"/>
              </w:rPr>
              <w:t>75</w:t>
            </w:r>
          </w:p>
        </w:tc>
        <w:tc>
          <w:tcPr>
            <w:tcW w:w="325" w:type="pct"/>
            <w:shd w:val="clear" w:color="auto" w:fill="FFFFFF" w:themeFill="background1"/>
          </w:tcPr>
          <w:p w14:paraId="2F5A8DA8" w14:textId="42AD9DF9" w:rsidR="00E94308" w:rsidRPr="00B0240E" w:rsidRDefault="006763EB" w:rsidP="00C642A3">
            <w:pPr>
              <w:spacing w:after="0"/>
              <w:jc w:val="center"/>
              <w:rPr>
                <w:rFonts w:ascii="Times New Roman" w:eastAsia="Calibri" w:hAnsi="Times New Roman" w:cs="Times New Roman"/>
                <w:sz w:val="20"/>
                <w:szCs w:val="20"/>
              </w:rPr>
            </w:pPr>
            <w:r>
              <w:rPr>
                <w:rFonts w:ascii="Times New Roman" w:hAnsi="Times New Roman" w:cs="Times New Roman"/>
              </w:rPr>
              <w:t>85</w:t>
            </w:r>
          </w:p>
        </w:tc>
        <w:tc>
          <w:tcPr>
            <w:tcW w:w="325" w:type="pct"/>
            <w:shd w:val="clear" w:color="auto" w:fill="FFFFFF" w:themeFill="background1"/>
          </w:tcPr>
          <w:p w14:paraId="3FF93BAD" w14:textId="565AD727" w:rsidR="00E94308" w:rsidRPr="00B0240E" w:rsidRDefault="00443F07" w:rsidP="00C642A3">
            <w:pPr>
              <w:spacing w:after="0"/>
              <w:jc w:val="center"/>
              <w:rPr>
                <w:rFonts w:ascii="Times New Roman" w:eastAsia="Calibri" w:hAnsi="Times New Roman" w:cs="Times New Roman"/>
                <w:sz w:val="20"/>
                <w:szCs w:val="20"/>
              </w:rPr>
            </w:pPr>
            <w:r>
              <w:rPr>
                <w:rFonts w:ascii="Times New Roman" w:hAnsi="Times New Roman" w:cs="Times New Roman"/>
              </w:rPr>
              <w:t>100</w:t>
            </w:r>
          </w:p>
        </w:tc>
        <w:tc>
          <w:tcPr>
            <w:tcW w:w="325" w:type="pct"/>
            <w:shd w:val="clear" w:color="auto" w:fill="FFFFFF" w:themeFill="background1"/>
            <w:vAlign w:val="center"/>
          </w:tcPr>
          <w:p w14:paraId="577326ED" w14:textId="77777777" w:rsidR="00E94308" w:rsidRPr="00B0240E" w:rsidRDefault="00E94308" w:rsidP="00C642A3">
            <w:pPr>
              <w:spacing w:after="0"/>
              <w:jc w:val="center"/>
              <w:rPr>
                <w:rFonts w:ascii="Times New Roman" w:eastAsia="Calibri" w:hAnsi="Times New Roman" w:cs="Times New Roman"/>
                <w:sz w:val="20"/>
                <w:szCs w:val="20"/>
              </w:rPr>
            </w:pPr>
            <w:r w:rsidRPr="00B0240E">
              <w:rPr>
                <w:rFonts w:ascii="Times New Roman" w:eastAsia="Calibri" w:hAnsi="Times New Roman" w:cs="Times New Roman"/>
                <w:sz w:val="20"/>
                <w:szCs w:val="20"/>
              </w:rPr>
              <w:t>6 Ay</w:t>
            </w:r>
          </w:p>
        </w:tc>
        <w:tc>
          <w:tcPr>
            <w:tcW w:w="361" w:type="pct"/>
            <w:shd w:val="clear" w:color="auto" w:fill="FFFFFF" w:themeFill="background1"/>
            <w:vAlign w:val="center"/>
          </w:tcPr>
          <w:p w14:paraId="77A92C15" w14:textId="77777777" w:rsidR="00E94308" w:rsidRPr="00B0240E" w:rsidRDefault="00E94308" w:rsidP="00C642A3">
            <w:pPr>
              <w:spacing w:after="0"/>
              <w:jc w:val="center"/>
              <w:rPr>
                <w:rFonts w:ascii="Times New Roman" w:eastAsia="Calibri" w:hAnsi="Times New Roman" w:cs="Times New Roman"/>
                <w:sz w:val="20"/>
                <w:szCs w:val="20"/>
              </w:rPr>
            </w:pPr>
            <w:r w:rsidRPr="00B0240E">
              <w:rPr>
                <w:rFonts w:ascii="Times New Roman" w:eastAsia="Calibri" w:hAnsi="Times New Roman" w:cs="Times New Roman"/>
                <w:sz w:val="20"/>
                <w:szCs w:val="20"/>
              </w:rPr>
              <w:t>6 Ay</w:t>
            </w:r>
          </w:p>
        </w:tc>
      </w:tr>
      <w:tr w:rsidR="00E94308" w:rsidRPr="00B0240E" w14:paraId="6B84EBB7" w14:textId="77777777" w:rsidTr="00E55D9B">
        <w:trPr>
          <w:trHeight w:val="227"/>
        </w:trPr>
        <w:tc>
          <w:tcPr>
            <w:tcW w:w="1947" w:type="pct"/>
            <w:gridSpan w:val="4"/>
            <w:shd w:val="clear" w:color="auto" w:fill="00B0F0"/>
            <w:vAlign w:val="center"/>
          </w:tcPr>
          <w:p w14:paraId="03B51019" w14:textId="77777777" w:rsidR="00E94308" w:rsidRPr="00B0240E" w:rsidRDefault="00E94308" w:rsidP="00C642A3">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PG 2.1.2. Okul stratejik planları ile yıllık okul gelişim planlarının izlenmesi için kurulan sistemin işletilmesi</w:t>
            </w:r>
          </w:p>
        </w:tc>
        <w:tc>
          <w:tcPr>
            <w:tcW w:w="361" w:type="pct"/>
            <w:shd w:val="clear" w:color="auto" w:fill="FFFFFF" w:themeFill="background1"/>
            <w:vAlign w:val="center"/>
          </w:tcPr>
          <w:p w14:paraId="543737B1" w14:textId="77777777" w:rsidR="00E94308" w:rsidRPr="00B0240E" w:rsidRDefault="00E94308" w:rsidP="00C642A3">
            <w:pPr>
              <w:spacing w:after="0"/>
              <w:jc w:val="center"/>
              <w:rPr>
                <w:rFonts w:ascii="Times New Roman" w:eastAsia="Calibri" w:hAnsi="Times New Roman" w:cs="Times New Roman"/>
                <w:sz w:val="20"/>
                <w:szCs w:val="20"/>
              </w:rPr>
            </w:pPr>
            <w:r w:rsidRPr="00B0240E">
              <w:rPr>
                <w:rFonts w:ascii="Times New Roman" w:eastAsia="Calibri" w:hAnsi="Times New Roman" w:cs="Times New Roman"/>
                <w:sz w:val="20"/>
                <w:szCs w:val="20"/>
              </w:rPr>
              <w:t>40</w:t>
            </w:r>
          </w:p>
        </w:tc>
        <w:tc>
          <w:tcPr>
            <w:tcW w:w="422" w:type="pct"/>
            <w:shd w:val="clear" w:color="auto" w:fill="FFFFFF" w:themeFill="background1"/>
          </w:tcPr>
          <w:p w14:paraId="65606C5F" w14:textId="3093ED03" w:rsidR="00E94308" w:rsidRPr="00B0240E" w:rsidRDefault="00FF00E1" w:rsidP="00C642A3">
            <w:pPr>
              <w:spacing w:after="0"/>
              <w:jc w:val="center"/>
              <w:rPr>
                <w:rFonts w:ascii="Times New Roman" w:hAnsi="Times New Roman" w:cs="Times New Roman"/>
                <w:sz w:val="20"/>
                <w:szCs w:val="20"/>
              </w:rPr>
            </w:pPr>
            <w:r>
              <w:rPr>
                <w:rFonts w:ascii="Times New Roman" w:hAnsi="Times New Roman" w:cs="Times New Roman"/>
              </w:rPr>
              <w:t>0</w:t>
            </w:r>
          </w:p>
        </w:tc>
        <w:tc>
          <w:tcPr>
            <w:tcW w:w="284" w:type="pct"/>
            <w:shd w:val="clear" w:color="auto" w:fill="FFFFFF" w:themeFill="background1"/>
          </w:tcPr>
          <w:p w14:paraId="3F2A6801" w14:textId="59878C9A" w:rsidR="00E94308" w:rsidRPr="00B0240E" w:rsidRDefault="00003BF4" w:rsidP="00C642A3">
            <w:pPr>
              <w:spacing w:after="0"/>
              <w:jc w:val="center"/>
              <w:rPr>
                <w:rFonts w:ascii="Times New Roman" w:hAnsi="Times New Roman" w:cs="Times New Roman"/>
                <w:sz w:val="20"/>
                <w:szCs w:val="20"/>
              </w:rPr>
            </w:pPr>
            <w:r>
              <w:rPr>
                <w:rFonts w:ascii="Times New Roman" w:hAnsi="Times New Roman" w:cs="Times New Roman"/>
              </w:rPr>
              <w:t>10</w:t>
            </w:r>
          </w:p>
        </w:tc>
        <w:tc>
          <w:tcPr>
            <w:tcW w:w="325" w:type="pct"/>
            <w:shd w:val="clear" w:color="auto" w:fill="FFFFFF" w:themeFill="background1"/>
          </w:tcPr>
          <w:p w14:paraId="58E4D2FE" w14:textId="60F1ED1D" w:rsidR="00E94308" w:rsidRPr="00B0240E" w:rsidRDefault="006763EB" w:rsidP="00C642A3">
            <w:pPr>
              <w:spacing w:after="0"/>
              <w:jc w:val="center"/>
              <w:rPr>
                <w:rFonts w:ascii="Times New Roman" w:hAnsi="Times New Roman" w:cs="Times New Roman"/>
                <w:sz w:val="20"/>
                <w:szCs w:val="20"/>
              </w:rPr>
            </w:pPr>
            <w:r>
              <w:rPr>
                <w:rFonts w:ascii="Times New Roman" w:hAnsi="Times New Roman" w:cs="Times New Roman"/>
              </w:rPr>
              <w:t>45</w:t>
            </w:r>
          </w:p>
        </w:tc>
        <w:tc>
          <w:tcPr>
            <w:tcW w:w="325" w:type="pct"/>
            <w:shd w:val="clear" w:color="auto" w:fill="FFFFFF" w:themeFill="background1"/>
          </w:tcPr>
          <w:p w14:paraId="5D7F31F0" w14:textId="242A8491" w:rsidR="00E94308" w:rsidRPr="00B0240E" w:rsidRDefault="00443F07" w:rsidP="00C642A3">
            <w:pPr>
              <w:spacing w:after="0"/>
              <w:jc w:val="center"/>
              <w:rPr>
                <w:rFonts w:ascii="Times New Roman" w:hAnsi="Times New Roman" w:cs="Times New Roman"/>
                <w:sz w:val="20"/>
                <w:szCs w:val="20"/>
              </w:rPr>
            </w:pPr>
            <w:r>
              <w:rPr>
                <w:rFonts w:ascii="Times New Roman" w:hAnsi="Times New Roman" w:cs="Times New Roman"/>
              </w:rPr>
              <w:t>80</w:t>
            </w:r>
          </w:p>
        </w:tc>
        <w:tc>
          <w:tcPr>
            <w:tcW w:w="325" w:type="pct"/>
            <w:shd w:val="clear" w:color="auto" w:fill="FFFFFF" w:themeFill="background1"/>
          </w:tcPr>
          <w:p w14:paraId="73ABB1F4" w14:textId="5CA66B53" w:rsidR="00E94308" w:rsidRPr="00B0240E" w:rsidRDefault="00443F07" w:rsidP="00C642A3">
            <w:pPr>
              <w:spacing w:after="0"/>
              <w:jc w:val="center"/>
              <w:rPr>
                <w:rFonts w:ascii="Times New Roman" w:eastAsia="Calibri" w:hAnsi="Times New Roman" w:cs="Times New Roman"/>
                <w:sz w:val="20"/>
                <w:szCs w:val="20"/>
              </w:rPr>
            </w:pPr>
            <w:r>
              <w:rPr>
                <w:rFonts w:ascii="Times New Roman" w:hAnsi="Times New Roman" w:cs="Times New Roman"/>
              </w:rPr>
              <w:t>100</w:t>
            </w:r>
          </w:p>
        </w:tc>
        <w:tc>
          <w:tcPr>
            <w:tcW w:w="325" w:type="pct"/>
            <w:shd w:val="clear" w:color="auto" w:fill="FFFFFF" w:themeFill="background1"/>
          </w:tcPr>
          <w:p w14:paraId="1CD6E1D1" w14:textId="252386F9" w:rsidR="00E94308" w:rsidRPr="00B0240E" w:rsidRDefault="00443F07" w:rsidP="00C642A3">
            <w:pPr>
              <w:spacing w:after="0"/>
              <w:jc w:val="center"/>
              <w:rPr>
                <w:rFonts w:ascii="Times New Roman" w:eastAsia="Calibri" w:hAnsi="Times New Roman" w:cs="Times New Roman"/>
                <w:sz w:val="20"/>
                <w:szCs w:val="20"/>
              </w:rPr>
            </w:pPr>
            <w:r>
              <w:rPr>
                <w:rFonts w:ascii="Times New Roman" w:hAnsi="Times New Roman" w:cs="Times New Roman"/>
              </w:rPr>
              <w:t>100</w:t>
            </w:r>
          </w:p>
        </w:tc>
        <w:tc>
          <w:tcPr>
            <w:tcW w:w="325" w:type="pct"/>
            <w:shd w:val="clear" w:color="auto" w:fill="FFFFFF" w:themeFill="background1"/>
            <w:vAlign w:val="center"/>
          </w:tcPr>
          <w:p w14:paraId="7AA1D248" w14:textId="77777777" w:rsidR="00E94308" w:rsidRPr="00B0240E" w:rsidRDefault="00E94308" w:rsidP="00C642A3">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61" w:type="pct"/>
            <w:shd w:val="clear" w:color="auto" w:fill="FFFFFF" w:themeFill="background1"/>
            <w:vAlign w:val="center"/>
          </w:tcPr>
          <w:p w14:paraId="2D0D1FAD" w14:textId="77777777" w:rsidR="00E94308" w:rsidRPr="00B0240E" w:rsidRDefault="00E94308" w:rsidP="00C642A3">
            <w:pPr>
              <w:spacing w:after="0"/>
              <w:jc w:val="center"/>
              <w:rPr>
                <w:rFonts w:ascii="Times New Roman" w:eastAsia="Calibri" w:hAnsi="Times New Roman" w:cs="Times New Roman"/>
                <w:sz w:val="20"/>
                <w:szCs w:val="20"/>
              </w:rPr>
            </w:pPr>
            <w:r w:rsidRPr="00B0240E">
              <w:rPr>
                <w:rFonts w:ascii="Times New Roman" w:eastAsia="Calibri" w:hAnsi="Times New Roman" w:cs="Times New Roman"/>
                <w:sz w:val="20"/>
                <w:szCs w:val="20"/>
              </w:rPr>
              <w:t>6 Ay</w:t>
            </w:r>
          </w:p>
        </w:tc>
      </w:tr>
      <w:tr w:rsidR="008626A4" w:rsidRPr="00B0240E" w14:paraId="547840C8" w14:textId="77777777" w:rsidTr="00E55D9B">
        <w:trPr>
          <w:trHeight w:val="227"/>
        </w:trPr>
        <w:tc>
          <w:tcPr>
            <w:tcW w:w="1947" w:type="pct"/>
            <w:gridSpan w:val="4"/>
            <w:shd w:val="clear" w:color="auto" w:fill="00B0F0"/>
            <w:vAlign w:val="center"/>
          </w:tcPr>
          <w:p w14:paraId="6553AA56" w14:textId="77777777" w:rsidR="008626A4" w:rsidRPr="00B0240E" w:rsidRDefault="008626A4" w:rsidP="00C642A3">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PG 2.1.3. Coğrafi bilgi sisteminin işlerliğinin sağlanması</w:t>
            </w:r>
          </w:p>
        </w:tc>
        <w:tc>
          <w:tcPr>
            <w:tcW w:w="361" w:type="pct"/>
            <w:shd w:val="clear" w:color="auto" w:fill="FFFFFF" w:themeFill="background1"/>
            <w:vAlign w:val="center"/>
          </w:tcPr>
          <w:p w14:paraId="55BAA3F2" w14:textId="77777777" w:rsidR="008626A4" w:rsidRPr="00B0240E" w:rsidRDefault="008626A4" w:rsidP="00C642A3">
            <w:pPr>
              <w:spacing w:after="0"/>
              <w:jc w:val="center"/>
              <w:rPr>
                <w:rFonts w:ascii="Times New Roman" w:eastAsia="Calibri" w:hAnsi="Times New Roman" w:cs="Times New Roman"/>
                <w:sz w:val="20"/>
                <w:szCs w:val="20"/>
              </w:rPr>
            </w:pPr>
            <w:r w:rsidRPr="00B0240E">
              <w:rPr>
                <w:rFonts w:ascii="Times New Roman" w:eastAsia="Calibri" w:hAnsi="Times New Roman" w:cs="Times New Roman"/>
                <w:sz w:val="20"/>
                <w:szCs w:val="20"/>
              </w:rPr>
              <w:t>30</w:t>
            </w:r>
          </w:p>
        </w:tc>
        <w:tc>
          <w:tcPr>
            <w:tcW w:w="422" w:type="pct"/>
            <w:shd w:val="clear" w:color="auto" w:fill="FFFFFF" w:themeFill="background1"/>
          </w:tcPr>
          <w:p w14:paraId="74305AAB" w14:textId="0A8FB05A" w:rsidR="008626A4" w:rsidRPr="00B0240E" w:rsidRDefault="00101436" w:rsidP="00C642A3">
            <w:pPr>
              <w:spacing w:after="0"/>
              <w:jc w:val="center"/>
              <w:rPr>
                <w:rFonts w:ascii="Times New Roman" w:hAnsi="Times New Roman" w:cs="Times New Roman"/>
                <w:sz w:val="20"/>
                <w:szCs w:val="20"/>
              </w:rPr>
            </w:pPr>
            <w:r>
              <w:rPr>
                <w:rFonts w:ascii="Times New Roman" w:hAnsi="Times New Roman" w:cs="Times New Roman"/>
              </w:rPr>
              <w:t>30</w:t>
            </w:r>
          </w:p>
        </w:tc>
        <w:tc>
          <w:tcPr>
            <w:tcW w:w="284" w:type="pct"/>
            <w:shd w:val="clear" w:color="auto" w:fill="FFFFFF" w:themeFill="background1"/>
          </w:tcPr>
          <w:p w14:paraId="7E135791" w14:textId="08944A33" w:rsidR="008626A4" w:rsidRPr="00B0240E" w:rsidRDefault="00101436" w:rsidP="00C642A3">
            <w:pPr>
              <w:spacing w:after="0"/>
              <w:jc w:val="center"/>
              <w:rPr>
                <w:rFonts w:ascii="Times New Roman" w:eastAsia="Calibri" w:hAnsi="Times New Roman" w:cs="Times New Roman"/>
                <w:sz w:val="20"/>
                <w:szCs w:val="20"/>
              </w:rPr>
            </w:pPr>
            <w:r>
              <w:rPr>
                <w:rFonts w:ascii="Times New Roman" w:hAnsi="Times New Roman" w:cs="Times New Roman"/>
              </w:rPr>
              <w:t>65</w:t>
            </w:r>
          </w:p>
        </w:tc>
        <w:tc>
          <w:tcPr>
            <w:tcW w:w="325" w:type="pct"/>
            <w:shd w:val="clear" w:color="auto" w:fill="FFFFFF" w:themeFill="background1"/>
          </w:tcPr>
          <w:p w14:paraId="471342D9" w14:textId="38DDBB71" w:rsidR="008626A4" w:rsidRPr="00B0240E" w:rsidRDefault="00443F07" w:rsidP="00C642A3">
            <w:pPr>
              <w:spacing w:after="0"/>
              <w:jc w:val="center"/>
              <w:rPr>
                <w:rFonts w:ascii="Times New Roman" w:eastAsia="Calibri" w:hAnsi="Times New Roman" w:cs="Times New Roman"/>
                <w:sz w:val="20"/>
                <w:szCs w:val="20"/>
              </w:rPr>
            </w:pPr>
            <w:r>
              <w:t>100</w:t>
            </w:r>
          </w:p>
        </w:tc>
        <w:tc>
          <w:tcPr>
            <w:tcW w:w="325" w:type="pct"/>
            <w:shd w:val="clear" w:color="auto" w:fill="FFFFFF" w:themeFill="background1"/>
          </w:tcPr>
          <w:p w14:paraId="48F84B55" w14:textId="408983F9" w:rsidR="008626A4" w:rsidRPr="00B0240E" w:rsidRDefault="00443F07" w:rsidP="00C642A3">
            <w:pPr>
              <w:spacing w:after="0"/>
              <w:jc w:val="center"/>
              <w:rPr>
                <w:rFonts w:ascii="Times New Roman" w:eastAsia="Calibri" w:hAnsi="Times New Roman" w:cs="Times New Roman"/>
                <w:sz w:val="20"/>
                <w:szCs w:val="20"/>
              </w:rPr>
            </w:pPr>
            <w:r>
              <w:t>100</w:t>
            </w:r>
          </w:p>
        </w:tc>
        <w:tc>
          <w:tcPr>
            <w:tcW w:w="325" w:type="pct"/>
            <w:shd w:val="clear" w:color="auto" w:fill="FFFFFF" w:themeFill="background1"/>
          </w:tcPr>
          <w:p w14:paraId="786EE72C" w14:textId="5BE641AB" w:rsidR="008626A4" w:rsidRPr="00B0240E" w:rsidRDefault="00443F07" w:rsidP="00C642A3">
            <w:pPr>
              <w:spacing w:after="0"/>
              <w:jc w:val="center"/>
              <w:rPr>
                <w:rFonts w:ascii="Times New Roman" w:eastAsia="Calibri" w:hAnsi="Times New Roman" w:cs="Times New Roman"/>
                <w:sz w:val="20"/>
                <w:szCs w:val="20"/>
              </w:rPr>
            </w:pPr>
            <w:r>
              <w:t>100</w:t>
            </w:r>
          </w:p>
        </w:tc>
        <w:tc>
          <w:tcPr>
            <w:tcW w:w="325" w:type="pct"/>
            <w:shd w:val="clear" w:color="auto" w:fill="FFFFFF" w:themeFill="background1"/>
          </w:tcPr>
          <w:p w14:paraId="51A78762" w14:textId="5759F9D3" w:rsidR="008626A4" w:rsidRPr="00B0240E" w:rsidRDefault="00443F07" w:rsidP="00C642A3">
            <w:pPr>
              <w:spacing w:after="0"/>
              <w:jc w:val="center"/>
              <w:rPr>
                <w:rFonts w:ascii="Times New Roman" w:eastAsia="Calibri" w:hAnsi="Times New Roman" w:cs="Times New Roman"/>
                <w:sz w:val="20"/>
                <w:szCs w:val="20"/>
              </w:rPr>
            </w:pPr>
            <w:r>
              <w:t>100</w:t>
            </w:r>
          </w:p>
        </w:tc>
        <w:tc>
          <w:tcPr>
            <w:tcW w:w="325" w:type="pct"/>
            <w:shd w:val="clear" w:color="auto" w:fill="FFFFFF" w:themeFill="background1"/>
            <w:vAlign w:val="center"/>
          </w:tcPr>
          <w:p w14:paraId="230192F2" w14:textId="77777777" w:rsidR="008626A4" w:rsidRPr="00B0240E" w:rsidRDefault="008626A4" w:rsidP="00C642A3">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61" w:type="pct"/>
            <w:shd w:val="clear" w:color="auto" w:fill="FFFFFF" w:themeFill="background1"/>
            <w:vAlign w:val="center"/>
          </w:tcPr>
          <w:p w14:paraId="0E6F0750" w14:textId="77777777" w:rsidR="008626A4" w:rsidRPr="00B0240E" w:rsidRDefault="008626A4" w:rsidP="00C642A3">
            <w:pPr>
              <w:spacing w:after="0"/>
              <w:jc w:val="center"/>
              <w:rPr>
                <w:rFonts w:ascii="Times New Roman" w:eastAsia="Calibri" w:hAnsi="Times New Roman" w:cs="Times New Roman"/>
                <w:sz w:val="20"/>
                <w:szCs w:val="20"/>
              </w:rPr>
            </w:pPr>
            <w:r w:rsidRPr="00B0240E">
              <w:rPr>
                <w:rFonts w:ascii="Times New Roman" w:eastAsia="Calibri" w:hAnsi="Times New Roman" w:cs="Times New Roman"/>
                <w:sz w:val="20"/>
                <w:szCs w:val="20"/>
              </w:rPr>
              <w:t>6 Ay</w:t>
            </w:r>
          </w:p>
        </w:tc>
      </w:tr>
      <w:tr w:rsidR="00E94308" w:rsidRPr="00B0240E" w14:paraId="5CA6237D" w14:textId="77777777" w:rsidTr="00E55D9B">
        <w:trPr>
          <w:trHeight w:val="227"/>
        </w:trPr>
        <w:tc>
          <w:tcPr>
            <w:tcW w:w="1947" w:type="pct"/>
            <w:gridSpan w:val="4"/>
            <w:shd w:val="clear" w:color="auto" w:fill="00B0F0"/>
            <w:vAlign w:val="center"/>
          </w:tcPr>
          <w:p w14:paraId="245A25C1"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Koordinatör Birim</w:t>
            </w:r>
          </w:p>
        </w:tc>
        <w:tc>
          <w:tcPr>
            <w:tcW w:w="3053" w:type="pct"/>
            <w:gridSpan w:val="9"/>
            <w:vAlign w:val="center"/>
          </w:tcPr>
          <w:p w14:paraId="31672293"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Strateji Geliştirme Hizmetleri Bölümü</w:t>
            </w:r>
          </w:p>
        </w:tc>
      </w:tr>
      <w:tr w:rsidR="00E94308" w:rsidRPr="00B0240E" w14:paraId="2A4F8389" w14:textId="77777777" w:rsidTr="00E55D9B">
        <w:trPr>
          <w:trHeight w:val="227"/>
        </w:trPr>
        <w:tc>
          <w:tcPr>
            <w:tcW w:w="1947" w:type="pct"/>
            <w:gridSpan w:val="4"/>
            <w:shd w:val="clear" w:color="auto" w:fill="00B0F0"/>
            <w:vAlign w:val="center"/>
          </w:tcPr>
          <w:p w14:paraId="6CAC5430"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İş Birliği Yapılacak Birimler</w:t>
            </w:r>
          </w:p>
        </w:tc>
        <w:tc>
          <w:tcPr>
            <w:tcW w:w="3053" w:type="pct"/>
            <w:gridSpan w:val="9"/>
            <w:vAlign w:val="center"/>
          </w:tcPr>
          <w:p w14:paraId="2A26B737"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Tüm birimler</w:t>
            </w:r>
          </w:p>
        </w:tc>
      </w:tr>
      <w:tr w:rsidR="00E94308" w:rsidRPr="00B0240E" w14:paraId="6417C881" w14:textId="77777777" w:rsidTr="00E55D9B">
        <w:trPr>
          <w:trHeight w:val="227"/>
        </w:trPr>
        <w:tc>
          <w:tcPr>
            <w:tcW w:w="871" w:type="pct"/>
            <w:gridSpan w:val="3"/>
            <w:shd w:val="clear" w:color="auto" w:fill="00B0F0"/>
            <w:vAlign w:val="center"/>
          </w:tcPr>
          <w:p w14:paraId="4775EE58"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Riskler</w:t>
            </w:r>
          </w:p>
        </w:tc>
        <w:tc>
          <w:tcPr>
            <w:tcW w:w="4129" w:type="pct"/>
            <w:gridSpan w:val="10"/>
            <w:vAlign w:val="center"/>
          </w:tcPr>
          <w:p w14:paraId="12457C11" w14:textId="77777777" w:rsidR="00E94308" w:rsidRPr="00B0240E" w:rsidRDefault="00E94308" w:rsidP="0020596F">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Sık mevzuat değişikliği nedeniyle iş süreçlerinin sık değişmesi,</w:t>
            </w:r>
            <w:r w:rsidRPr="00B0240E">
              <w:rPr>
                <w:rFonts w:ascii="Times New Roman" w:eastAsia="Calibri" w:hAnsi="Times New Roman" w:cs="Times New Roman"/>
                <w:sz w:val="20"/>
                <w:szCs w:val="20"/>
              </w:rPr>
              <w:tab/>
            </w:r>
          </w:p>
          <w:p w14:paraId="0EB54057" w14:textId="77777777" w:rsidR="00E94308" w:rsidRPr="00B0240E" w:rsidRDefault="00E94308" w:rsidP="0020596F">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Karar alma süreçleri ve uygulama aşamasına yönelik bürokratik unsurlar,</w:t>
            </w:r>
          </w:p>
          <w:p w14:paraId="5A720ADE" w14:textId="77777777" w:rsidR="00E94308" w:rsidRPr="00B0240E" w:rsidRDefault="00E94308" w:rsidP="0020596F">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Okul planlarında belirlenen amaçların bağlantısız olması.</w:t>
            </w:r>
          </w:p>
        </w:tc>
      </w:tr>
      <w:tr w:rsidR="00E94308" w:rsidRPr="00B0240E" w14:paraId="3184C43B" w14:textId="77777777" w:rsidTr="00E55D9B">
        <w:trPr>
          <w:trHeight w:val="201"/>
        </w:trPr>
        <w:tc>
          <w:tcPr>
            <w:tcW w:w="505" w:type="pct"/>
            <w:vMerge w:val="restart"/>
            <w:shd w:val="clear" w:color="auto" w:fill="00B0F0"/>
            <w:vAlign w:val="center"/>
          </w:tcPr>
          <w:p w14:paraId="7F73DF3E"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Stratejiler</w:t>
            </w:r>
          </w:p>
        </w:tc>
        <w:tc>
          <w:tcPr>
            <w:tcW w:w="366" w:type="pct"/>
            <w:gridSpan w:val="2"/>
            <w:shd w:val="clear" w:color="auto" w:fill="00B0F0"/>
            <w:vAlign w:val="center"/>
          </w:tcPr>
          <w:p w14:paraId="1B483A52"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S 2.1.1</w:t>
            </w:r>
          </w:p>
        </w:tc>
        <w:tc>
          <w:tcPr>
            <w:tcW w:w="4129" w:type="pct"/>
            <w:gridSpan w:val="10"/>
            <w:vAlign w:val="center"/>
          </w:tcPr>
          <w:p w14:paraId="3CF22BBD" w14:textId="4F142660" w:rsidR="00E94308" w:rsidRPr="00B0240E" w:rsidRDefault="00E94308" w:rsidP="0020596F">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w:t>
            </w:r>
            <w:r w:rsidRPr="00B0240E">
              <w:rPr>
                <w:rFonts w:ascii="Times New Roman" w:hAnsi="Times New Roman" w:cs="Times New Roman"/>
                <w:b/>
                <w:sz w:val="20"/>
                <w:szCs w:val="20"/>
              </w:rPr>
              <w:t xml:space="preserve"> </w:t>
            </w:r>
            <w:r w:rsidR="001358AE" w:rsidRPr="001358AE">
              <w:rPr>
                <w:rFonts w:ascii="Times New Roman" w:eastAsia="Calibri" w:hAnsi="Times New Roman" w:cs="Times New Roman"/>
                <w:b/>
                <w:sz w:val="20"/>
                <w:szCs w:val="20"/>
              </w:rPr>
              <w:t xml:space="preserve">Müdürlüğün </w:t>
            </w:r>
            <w:r w:rsidR="00301692">
              <w:rPr>
                <w:rFonts w:ascii="Times New Roman" w:eastAsia="Calibri" w:hAnsi="Times New Roman" w:cs="Times New Roman"/>
                <w:b/>
                <w:sz w:val="20"/>
                <w:szCs w:val="20"/>
              </w:rPr>
              <w:t xml:space="preserve">bilgi işlem ve otomasyon ihtiyaçları karşılanacak, bürokratik süreç azaltılacak ve </w:t>
            </w:r>
            <w:r w:rsidR="007170BA">
              <w:rPr>
                <w:rFonts w:ascii="Times New Roman" w:eastAsia="Calibri" w:hAnsi="Times New Roman" w:cs="Times New Roman"/>
                <w:b/>
                <w:sz w:val="20"/>
                <w:szCs w:val="20"/>
              </w:rPr>
              <w:t>okul bazında veriye dayalı yönetim sistemine geçilmesi sağlanacaktır.</w:t>
            </w:r>
          </w:p>
        </w:tc>
      </w:tr>
      <w:tr w:rsidR="00E94308" w:rsidRPr="00B0240E" w14:paraId="28AD5768" w14:textId="77777777" w:rsidTr="00E55D9B">
        <w:trPr>
          <w:trHeight w:val="273"/>
        </w:trPr>
        <w:tc>
          <w:tcPr>
            <w:tcW w:w="505" w:type="pct"/>
            <w:vMerge/>
            <w:shd w:val="clear" w:color="auto" w:fill="00B0F0"/>
            <w:vAlign w:val="center"/>
          </w:tcPr>
          <w:p w14:paraId="4D68EBB7" w14:textId="77777777" w:rsidR="00E94308" w:rsidRPr="00B0240E" w:rsidRDefault="00E94308" w:rsidP="00E94308">
            <w:pPr>
              <w:spacing w:after="0"/>
              <w:jc w:val="left"/>
              <w:rPr>
                <w:rFonts w:ascii="Times New Roman" w:eastAsia="Calibri" w:hAnsi="Times New Roman" w:cs="Times New Roman"/>
                <w:b/>
                <w:sz w:val="20"/>
                <w:szCs w:val="20"/>
              </w:rPr>
            </w:pPr>
          </w:p>
        </w:tc>
        <w:tc>
          <w:tcPr>
            <w:tcW w:w="366" w:type="pct"/>
            <w:gridSpan w:val="2"/>
            <w:shd w:val="clear" w:color="auto" w:fill="00B0F0"/>
            <w:vAlign w:val="center"/>
          </w:tcPr>
          <w:p w14:paraId="4D27B4FB"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S 2.1.2</w:t>
            </w:r>
          </w:p>
        </w:tc>
        <w:tc>
          <w:tcPr>
            <w:tcW w:w="4129" w:type="pct"/>
            <w:gridSpan w:val="10"/>
            <w:vAlign w:val="center"/>
          </w:tcPr>
          <w:p w14:paraId="0756D170" w14:textId="3250B380" w:rsidR="00E94308" w:rsidRPr="00B0240E" w:rsidRDefault="00E94308" w:rsidP="0020596F">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w:t>
            </w:r>
            <w:r w:rsidRPr="00B0240E">
              <w:rPr>
                <w:rFonts w:ascii="Times New Roman" w:hAnsi="Times New Roman" w:cs="Times New Roman"/>
                <w:b/>
                <w:sz w:val="20"/>
                <w:szCs w:val="20"/>
              </w:rPr>
              <w:t xml:space="preserve"> </w:t>
            </w:r>
            <w:r w:rsidR="00C13508">
              <w:rPr>
                <w:rFonts w:ascii="Times New Roman" w:eastAsia="Calibri" w:hAnsi="Times New Roman" w:cs="Times New Roman"/>
                <w:b/>
                <w:sz w:val="20"/>
                <w:szCs w:val="20"/>
              </w:rPr>
              <w:t>Bakanlık Bilgi Yönetim Sistemine (MEB BYS) altlık oluşturulmak üzere coğrafi bilgi sisteminin işlerliği sağlanacaktır.</w:t>
            </w:r>
            <w:r w:rsidR="0046780C">
              <w:rPr>
                <w:rFonts w:ascii="Times New Roman" w:eastAsia="Calibri" w:hAnsi="Times New Roman" w:cs="Times New Roman"/>
                <w:b/>
                <w:sz w:val="20"/>
                <w:szCs w:val="20"/>
              </w:rPr>
              <w:t xml:space="preserve">   </w:t>
            </w:r>
          </w:p>
        </w:tc>
      </w:tr>
      <w:tr w:rsidR="00E94308" w:rsidRPr="00B0240E" w14:paraId="33B0D95E" w14:textId="77777777" w:rsidTr="00E55D9B">
        <w:trPr>
          <w:trHeight w:val="227"/>
        </w:trPr>
        <w:tc>
          <w:tcPr>
            <w:tcW w:w="871" w:type="pct"/>
            <w:gridSpan w:val="3"/>
            <w:shd w:val="clear" w:color="auto" w:fill="00B0F0"/>
            <w:vAlign w:val="center"/>
          </w:tcPr>
          <w:p w14:paraId="1CFF0095"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Maliyet Tahmini</w:t>
            </w:r>
          </w:p>
        </w:tc>
        <w:tc>
          <w:tcPr>
            <w:tcW w:w="4129" w:type="pct"/>
            <w:gridSpan w:val="10"/>
            <w:vAlign w:val="center"/>
          </w:tcPr>
          <w:p w14:paraId="7DC618C3" w14:textId="6A62C917" w:rsidR="00E94308" w:rsidRPr="00B0240E" w:rsidRDefault="00096701" w:rsidP="0020596F">
            <w:pPr>
              <w:spacing w:after="0"/>
              <w:jc w:val="left"/>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676.429 </w:t>
            </w:r>
            <w:r w:rsidR="00E94308" w:rsidRPr="00B0240E">
              <w:rPr>
                <w:rFonts w:ascii="Times New Roman" w:eastAsia="Calibri" w:hAnsi="Times New Roman" w:cs="Times New Roman"/>
                <w:color w:val="000000"/>
                <w:sz w:val="20"/>
                <w:szCs w:val="20"/>
              </w:rPr>
              <w:t>TL</w:t>
            </w:r>
          </w:p>
        </w:tc>
      </w:tr>
      <w:tr w:rsidR="00E94308" w:rsidRPr="00B0240E" w14:paraId="0866FD5B" w14:textId="77777777" w:rsidTr="00E55D9B">
        <w:trPr>
          <w:trHeight w:val="227"/>
        </w:trPr>
        <w:tc>
          <w:tcPr>
            <w:tcW w:w="871" w:type="pct"/>
            <w:gridSpan w:val="3"/>
            <w:shd w:val="clear" w:color="auto" w:fill="00B0F0"/>
            <w:vAlign w:val="center"/>
          </w:tcPr>
          <w:p w14:paraId="228FAD9D"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Tespitler</w:t>
            </w:r>
          </w:p>
        </w:tc>
        <w:tc>
          <w:tcPr>
            <w:tcW w:w="4129" w:type="pct"/>
            <w:gridSpan w:val="10"/>
            <w:vAlign w:val="center"/>
          </w:tcPr>
          <w:p w14:paraId="7D0417EE" w14:textId="77777777" w:rsidR="00E94308" w:rsidRPr="00B0240E" w:rsidRDefault="00E94308" w:rsidP="0020596F">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Veriye dayalı yönetim için etkin veri üretimi mekanizmaları oluşturulmamış olması,</w:t>
            </w:r>
          </w:p>
          <w:p w14:paraId="2116F2A2" w14:textId="77777777" w:rsidR="00E94308" w:rsidRPr="00B0240E" w:rsidRDefault="00E94308" w:rsidP="0020596F">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Planların izlenmesi için bir sistemin olmaması.</w:t>
            </w:r>
          </w:p>
        </w:tc>
      </w:tr>
      <w:tr w:rsidR="00E94308" w:rsidRPr="00B0240E" w14:paraId="1D14BB6A" w14:textId="77777777" w:rsidTr="00E55D9B">
        <w:trPr>
          <w:trHeight w:val="227"/>
        </w:trPr>
        <w:tc>
          <w:tcPr>
            <w:tcW w:w="871" w:type="pct"/>
            <w:gridSpan w:val="3"/>
            <w:shd w:val="clear" w:color="auto" w:fill="00B0F0"/>
            <w:vAlign w:val="center"/>
          </w:tcPr>
          <w:p w14:paraId="721250FD"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İhtiyaçlar</w:t>
            </w:r>
          </w:p>
        </w:tc>
        <w:tc>
          <w:tcPr>
            <w:tcW w:w="4129" w:type="pct"/>
            <w:gridSpan w:val="10"/>
            <w:vAlign w:val="center"/>
          </w:tcPr>
          <w:p w14:paraId="43B9FE4F" w14:textId="77777777" w:rsidR="00E94308" w:rsidRPr="00B0240E" w:rsidRDefault="00E94308" w:rsidP="0020596F">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Veri biriminin işletilmesi için mevzuat değişikliğinin takip edilmesi,</w:t>
            </w:r>
          </w:p>
          <w:p w14:paraId="515DF50A" w14:textId="77777777" w:rsidR="00E94308" w:rsidRPr="00B0240E" w:rsidRDefault="00E94308" w:rsidP="0020596F">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Okul planlarının izlenmesine yönelik sistem kurulması,</w:t>
            </w:r>
          </w:p>
          <w:p w14:paraId="1C8E6065" w14:textId="77777777" w:rsidR="00E94308" w:rsidRPr="00B0240E" w:rsidRDefault="00E94308" w:rsidP="0020596F">
            <w:pPr>
              <w:spacing w:after="0"/>
              <w:jc w:val="left"/>
              <w:rPr>
                <w:rFonts w:ascii="Times New Roman" w:eastAsia="Calibri" w:hAnsi="Times New Roman" w:cs="Times New Roman"/>
                <w:sz w:val="20"/>
                <w:szCs w:val="20"/>
              </w:rPr>
            </w:pPr>
            <w:r w:rsidRPr="00B0240E">
              <w:rPr>
                <w:rFonts w:ascii="Times New Roman" w:eastAsia="Calibri" w:hAnsi="Times New Roman" w:cs="Times New Roman"/>
                <w:b/>
                <w:sz w:val="20"/>
                <w:szCs w:val="20"/>
              </w:rPr>
              <w:t xml:space="preserve">- </w:t>
            </w:r>
            <w:r w:rsidRPr="00B0240E">
              <w:rPr>
                <w:rFonts w:ascii="Times New Roman" w:eastAsia="Calibri" w:hAnsi="Times New Roman" w:cs="Times New Roman"/>
                <w:sz w:val="20"/>
                <w:szCs w:val="20"/>
              </w:rPr>
              <w:t>Coğrafi bilgi sisteminin işlerliğinin takip edilmesi.</w:t>
            </w:r>
          </w:p>
        </w:tc>
      </w:tr>
    </w:tbl>
    <w:p w14:paraId="3F66983E" w14:textId="77777777" w:rsidR="00E94308" w:rsidRDefault="00E94308" w:rsidP="00E94308">
      <w:pPr>
        <w:rPr>
          <w:rFonts w:ascii="Times New Roman" w:eastAsia="Calibri" w:hAnsi="Times New Roman" w:cs="Times New Roman"/>
          <w:b/>
          <w:i/>
          <w:sz w:val="22"/>
          <w:szCs w:val="20"/>
        </w:rPr>
      </w:pPr>
    </w:p>
    <w:p w14:paraId="4DDD35F6" w14:textId="77777777" w:rsidR="004076CC" w:rsidRDefault="004076CC" w:rsidP="00E94308">
      <w:pPr>
        <w:rPr>
          <w:rFonts w:ascii="Times New Roman" w:eastAsia="Calibri" w:hAnsi="Times New Roman" w:cs="Times New Roman"/>
          <w:b/>
          <w:i/>
          <w:sz w:val="22"/>
          <w:szCs w:val="20"/>
        </w:rPr>
      </w:pPr>
    </w:p>
    <w:p w14:paraId="3A6C0731" w14:textId="77777777" w:rsidR="004076CC" w:rsidRDefault="004076CC" w:rsidP="00E94308">
      <w:pPr>
        <w:rPr>
          <w:rFonts w:ascii="Times New Roman" w:eastAsia="Calibri" w:hAnsi="Times New Roman" w:cs="Times New Roman"/>
          <w:b/>
          <w:i/>
          <w:sz w:val="22"/>
          <w:szCs w:val="20"/>
        </w:rPr>
      </w:pPr>
    </w:p>
    <w:p w14:paraId="5D5CC10F" w14:textId="77777777" w:rsidR="004076CC" w:rsidRDefault="004076CC" w:rsidP="00E94308">
      <w:pPr>
        <w:rPr>
          <w:rFonts w:ascii="Times New Roman" w:eastAsia="Calibri" w:hAnsi="Times New Roman" w:cs="Times New Roman"/>
          <w:b/>
          <w:i/>
          <w:sz w:val="22"/>
          <w:szCs w:val="20"/>
        </w:rPr>
      </w:pPr>
    </w:p>
    <w:p w14:paraId="07807A45" w14:textId="777DABC3" w:rsidR="00E94308" w:rsidRPr="00B0240E" w:rsidRDefault="00E94308" w:rsidP="00E94308">
      <w:pPr>
        <w:rPr>
          <w:rFonts w:ascii="Times New Roman" w:hAnsi="Times New Roman" w:cs="Times New Roman"/>
          <w:b/>
          <w:sz w:val="28"/>
        </w:rPr>
      </w:pPr>
      <w:r w:rsidRPr="00B0240E">
        <w:rPr>
          <w:rFonts w:ascii="Times New Roman" w:hAnsi="Times New Roman" w:cs="Times New Roman"/>
          <w:b/>
          <w:sz w:val="28"/>
        </w:rPr>
        <w:t xml:space="preserve">Hedef 2.2. </w:t>
      </w:r>
      <w:r w:rsidR="004E30A1" w:rsidRPr="004E30A1">
        <w:rPr>
          <w:rFonts w:ascii="Times New Roman" w:hAnsi="Times New Roman" w:cs="Times New Roman"/>
          <w:b/>
          <w:sz w:val="28"/>
        </w:rPr>
        <w:t>Yeni mesleki gelişim anlayışı doğrultusunda öğretmen ve okul yöneticilerinin gelişimleri desteklenecektir.</w:t>
      </w:r>
    </w:p>
    <w:tbl>
      <w:tblPr>
        <w:tblStyle w:val="TabloKlavuzu"/>
        <w:tblW w:w="5000"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147"/>
        <w:gridCol w:w="467"/>
        <w:gridCol w:w="587"/>
        <w:gridCol w:w="3191"/>
        <w:gridCol w:w="1183"/>
        <w:gridCol w:w="1112"/>
        <w:gridCol w:w="941"/>
        <w:gridCol w:w="941"/>
        <w:gridCol w:w="941"/>
        <w:gridCol w:w="941"/>
        <w:gridCol w:w="941"/>
        <w:gridCol w:w="944"/>
        <w:gridCol w:w="884"/>
      </w:tblGrid>
      <w:tr w:rsidR="00E94308" w:rsidRPr="00B0240E" w14:paraId="651F7350" w14:textId="77777777" w:rsidTr="00E55D9B">
        <w:trPr>
          <w:trHeight w:val="20"/>
        </w:trPr>
        <w:tc>
          <w:tcPr>
            <w:tcW w:w="567" w:type="pct"/>
            <w:gridSpan w:val="2"/>
            <w:shd w:val="clear" w:color="auto" w:fill="00B0F0"/>
            <w:vAlign w:val="center"/>
          </w:tcPr>
          <w:p w14:paraId="66DF4D41"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Amaç 2</w:t>
            </w:r>
          </w:p>
        </w:tc>
        <w:tc>
          <w:tcPr>
            <w:tcW w:w="4433" w:type="pct"/>
            <w:gridSpan w:val="11"/>
            <w:vAlign w:val="center"/>
          </w:tcPr>
          <w:p w14:paraId="1FA3AC8D"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Çağdaş normlara uygun, etkili, verimli yönetim ve organizasyon yapısı ve süreçleri hâkim kılınacaktır.</w:t>
            </w:r>
          </w:p>
        </w:tc>
      </w:tr>
      <w:tr w:rsidR="00E94308" w:rsidRPr="00B0240E" w14:paraId="221764C7" w14:textId="77777777" w:rsidTr="00E55D9B">
        <w:trPr>
          <w:trHeight w:val="20"/>
        </w:trPr>
        <w:tc>
          <w:tcPr>
            <w:tcW w:w="567" w:type="pct"/>
            <w:gridSpan w:val="2"/>
            <w:shd w:val="clear" w:color="auto" w:fill="00B0F0"/>
            <w:vAlign w:val="center"/>
          </w:tcPr>
          <w:p w14:paraId="0297B8F4"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Hedef 2.2</w:t>
            </w:r>
          </w:p>
        </w:tc>
        <w:tc>
          <w:tcPr>
            <w:tcW w:w="4433" w:type="pct"/>
            <w:gridSpan w:val="11"/>
            <w:vAlign w:val="center"/>
          </w:tcPr>
          <w:p w14:paraId="119F29E8" w14:textId="1663EBEB" w:rsidR="00E94308" w:rsidRPr="00B0240E" w:rsidRDefault="004E30A1" w:rsidP="00E94308">
            <w:pPr>
              <w:spacing w:after="0"/>
              <w:jc w:val="left"/>
              <w:rPr>
                <w:rFonts w:ascii="Times New Roman" w:eastAsia="Calibri" w:hAnsi="Times New Roman" w:cs="Times New Roman"/>
                <w:b/>
                <w:sz w:val="20"/>
                <w:szCs w:val="20"/>
              </w:rPr>
            </w:pPr>
            <w:r w:rsidRPr="004E30A1">
              <w:rPr>
                <w:rFonts w:ascii="Times New Roman" w:eastAsia="Calibri" w:hAnsi="Times New Roman" w:cs="Times New Roman"/>
                <w:b/>
                <w:sz w:val="20"/>
                <w:szCs w:val="20"/>
              </w:rPr>
              <w:t>Yeni mesleki gelişim anlayışı doğrultusunda öğretmen ve okul yöneticilerinin gelişimleri desteklenecektir.</w:t>
            </w:r>
          </w:p>
        </w:tc>
      </w:tr>
      <w:tr w:rsidR="00E94308" w:rsidRPr="00B0240E" w14:paraId="32D29E61" w14:textId="77777777" w:rsidTr="00E55D9B">
        <w:trPr>
          <w:trHeight w:val="20"/>
        </w:trPr>
        <w:tc>
          <w:tcPr>
            <w:tcW w:w="1895" w:type="pct"/>
            <w:gridSpan w:val="4"/>
            <w:shd w:val="clear" w:color="auto" w:fill="00B0F0"/>
            <w:vAlign w:val="center"/>
          </w:tcPr>
          <w:p w14:paraId="7681F94F"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Performans Göstergeleri</w:t>
            </w:r>
          </w:p>
        </w:tc>
        <w:tc>
          <w:tcPr>
            <w:tcW w:w="416" w:type="pct"/>
            <w:shd w:val="clear" w:color="auto" w:fill="00B0F0"/>
            <w:vAlign w:val="center"/>
          </w:tcPr>
          <w:p w14:paraId="734655CA"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Hedefe Etkisi (%)</w:t>
            </w:r>
          </w:p>
        </w:tc>
        <w:tc>
          <w:tcPr>
            <w:tcW w:w="391" w:type="pct"/>
            <w:shd w:val="clear" w:color="auto" w:fill="00B0F0"/>
            <w:vAlign w:val="center"/>
          </w:tcPr>
          <w:p w14:paraId="6C561D97"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Başlangıç Değeri</w:t>
            </w:r>
          </w:p>
        </w:tc>
        <w:tc>
          <w:tcPr>
            <w:tcW w:w="331" w:type="pct"/>
            <w:shd w:val="clear" w:color="auto" w:fill="00B0F0"/>
            <w:vAlign w:val="center"/>
          </w:tcPr>
          <w:p w14:paraId="3EBA29C2"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2019</w:t>
            </w:r>
          </w:p>
        </w:tc>
        <w:tc>
          <w:tcPr>
            <w:tcW w:w="331" w:type="pct"/>
            <w:shd w:val="clear" w:color="auto" w:fill="00B0F0"/>
            <w:vAlign w:val="center"/>
          </w:tcPr>
          <w:p w14:paraId="06E0D3B8"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2020</w:t>
            </w:r>
          </w:p>
        </w:tc>
        <w:tc>
          <w:tcPr>
            <w:tcW w:w="331" w:type="pct"/>
            <w:shd w:val="clear" w:color="auto" w:fill="00B0F0"/>
            <w:vAlign w:val="center"/>
          </w:tcPr>
          <w:p w14:paraId="7A26DDF5"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2021</w:t>
            </w:r>
          </w:p>
        </w:tc>
        <w:tc>
          <w:tcPr>
            <w:tcW w:w="331" w:type="pct"/>
            <w:shd w:val="clear" w:color="auto" w:fill="00B0F0"/>
            <w:vAlign w:val="center"/>
          </w:tcPr>
          <w:p w14:paraId="401DEEF9"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2022</w:t>
            </w:r>
          </w:p>
        </w:tc>
        <w:tc>
          <w:tcPr>
            <w:tcW w:w="331" w:type="pct"/>
            <w:shd w:val="clear" w:color="auto" w:fill="00B0F0"/>
            <w:vAlign w:val="center"/>
          </w:tcPr>
          <w:p w14:paraId="5765A0BF"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2023</w:t>
            </w:r>
          </w:p>
        </w:tc>
        <w:tc>
          <w:tcPr>
            <w:tcW w:w="332" w:type="pct"/>
            <w:shd w:val="clear" w:color="auto" w:fill="00B0F0"/>
            <w:vAlign w:val="center"/>
          </w:tcPr>
          <w:p w14:paraId="70D49481"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İzleme Sıklığı</w:t>
            </w:r>
          </w:p>
        </w:tc>
        <w:tc>
          <w:tcPr>
            <w:tcW w:w="312" w:type="pct"/>
            <w:shd w:val="clear" w:color="auto" w:fill="00B0F0"/>
            <w:vAlign w:val="center"/>
          </w:tcPr>
          <w:p w14:paraId="2651FFE4" w14:textId="77777777" w:rsidR="00E94308" w:rsidRPr="00B0240E" w:rsidRDefault="00E94308" w:rsidP="00E94308">
            <w:pPr>
              <w:spacing w:after="0"/>
              <w:jc w:val="center"/>
              <w:rPr>
                <w:rFonts w:ascii="Times New Roman" w:eastAsia="Calibri" w:hAnsi="Times New Roman" w:cs="Times New Roman"/>
                <w:b/>
                <w:sz w:val="20"/>
                <w:szCs w:val="20"/>
              </w:rPr>
            </w:pPr>
            <w:r w:rsidRPr="00B0240E">
              <w:rPr>
                <w:rFonts w:ascii="Times New Roman" w:eastAsia="Calibri" w:hAnsi="Times New Roman" w:cs="Times New Roman"/>
                <w:b/>
                <w:sz w:val="20"/>
                <w:szCs w:val="20"/>
              </w:rPr>
              <w:t>Rapor Sıklığı</w:t>
            </w:r>
          </w:p>
        </w:tc>
      </w:tr>
      <w:tr w:rsidR="001B60EF" w:rsidRPr="00B0240E" w14:paraId="47B9E1D9" w14:textId="2E1004E6" w:rsidTr="00CF3733">
        <w:trPr>
          <w:trHeight w:val="198"/>
        </w:trPr>
        <w:tc>
          <w:tcPr>
            <w:tcW w:w="1895" w:type="pct"/>
            <w:gridSpan w:val="4"/>
            <w:shd w:val="clear" w:color="auto" w:fill="00B0F0"/>
            <w:vAlign w:val="center"/>
          </w:tcPr>
          <w:p w14:paraId="487D26B1" w14:textId="04163C45" w:rsidR="001B60EF" w:rsidRPr="00B0240E" w:rsidRDefault="001B60EF"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PG 2.2.1 Lisansüstü eğitim alan personel oranı (%)</w:t>
            </w:r>
          </w:p>
        </w:tc>
        <w:tc>
          <w:tcPr>
            <w:tcW w:w="416" w:type="pct"/>
            <w:vAlign w:val="center"/>
          </w:tcPr>
          <w:p w14:paraId="044240CD" w14:textId="77777777" w:rsidR="001B60EF" w:rsidRPr="00A30097" w:rsidRDefault="001B60EF" w:rsidP="00E94308">
            <w:pPr>
              <w:spacing w:after="0"/>
              <w:jc w:val="center"/>
              <w:rPr>
                <w:rFonts w:ascii="Times New Roman" w:eastAsia="Calibri" w:hAnsi="Times New Roman" w:cs="Times New Roman"/>
                <w:sz w:val="20"/>
                <w:szCs w:val="20"/>
              </w:rPr>
            </w:pPr>
            <w:r w:rsidRPr="00A30097">
              <w:rPr>
                <w:rFonts w:ascii="Times New Roman" w:eastAsia="Calibri" w:hAnsi="Times New Roman" w:cs="Times New Roman"/>
                <w:sz w:val="20"/>
                <w:szCs w:val="20"/>
              </w:rPr>
              <w:t>40</w:t>
            </w:r>
          </w:p>
        </w:tc>
        <w:tc>
          <w:tcPr>
            <w:tcW w:w="391" w:type="pct"/>
          </w:tcPr>
          <w:p w14:paraId="7CBCAC8B" w14:textId="07301DE7" w:rsidR="001B60EF" w:rsidRPr="00A30097" w:rsidRDefault="006E660B" w:rsidP="00E94308">
            <w:pPr>
              <w:spacing w:after="0"/>
              <w:jc w:val="center"/>
              <w:rPr>
                <w:rFonts w:ascii="Times New Roman" w:hAnsi="Times New Roman" w:cs="Times New Roman"/>
                <w:sz w:val="20"/>
                <w:szCs w:val="20"/>
              </w:rPr>
            </w:pPr>
            <w:r>
              <w:rPr>
                <w:rFonts w:ascii="Times New Roman" w:hAnsi="Times New Roman" w:cs="Times New Roman"/>
              </w:rPr>
              <w:t>2</w:t>
            </w:r>
          </w:p>
        </w:tc>
        <w:tc>
          <w:tcPr>
            <w:tcW w:w="331" w:type="pct"/>
          </w:tcPr>
          <w:p w14:paraId="6D3459EA" w14:textId="4DC74EC5" w:rsidR="001B60EF" w:rsidRPr="00A30097" w:rsidRDefault="006E660B" w:rsidP="00E94308">
            <w:pPr>
              <w:spacing w:after="0"/>
              <w:jc w:val="center"/>
              <w:rPr>
                <w:rFonts w:ascii="Times New Roman" w:hAnsi="Times New Roman" w:cs="Times New Roman"/>
                <w:sz w:val="20"/>
                <w:szCs w:val="20"/>
              </w:rPr>
            </w:pPr>
            <w:r>
              <w:rPr>
                <w:rFonts w:ascii="Times New Roman" w:hAnsi="Times New Roman" w:cs="Times New Roman"/>
              </w:rPr>
              <w:t>3</w:t>
            </w:r>
          </w:p>
        </w:tc>
        <w:tc>
          <w:tcPr>
            <w:tcW w:w="331" w:type="pct"/>
          </w:tcPr>
          <w:p w14:paraId="0C6A44F2" w14:textId="2B820A65" w:rsidR="001B60EF" w:rsidRPr="00A30097" w:rsidRDefault="006E660B" w:rsidP="00E94308">
            <w:pPr>
              <w:spacing w:after="0"/>
              <w:jc w:val="center"/>
              <w:rPr>
                <w:rFonts w:ascii="Times New Roman" w:hAnsi="Times New Roman" w:cs="Times New Roman"/>
                <w:sz w:val="20"/>
                <w:szCs w:val="20"/>
              </w:rPr>
            </w:pPr>
            <w:r>
              <w:rPr>
                <w:rFonts w:ascii="Times New Roman" w:hAnsi="Times New Roman" w:cs="Times New Roman"/>
              </w:rPr>
              <w:t>5</w:t>
            </w:r>
          </w:p>
        </w:tc>
        <w:tc>
          <w:tcPr>
            <w:tcW w:w="331" w:type="pct"/>
          </w:tcPr>
          <w:p w14:paraId="63E3B0C8" w14:textId="75B60FA6" w:rsidR="001B60EF" w:rsidRPr="00A30097" w:rsidRDefault="003D696A" w:rsidP="00E94308">
            <w:pPr>
              <w:spacing w:after="0"/>
              <w:jc w:val="center"/>
              <w:rPr>
                <w:rFonts w:ascii="Times New Roman" w:hAnsi="Times New Roman" w:cs="Times New Roman"/>
                <w:sz w:val="20"/>
                <w:szCs w:val="20"/>
              </w:rPr>
            </w:pPr>
            <w:r>
              <w:rPr>
                <w:rFonts w:ascii="Times New Roman" w:hAnsi="Times New Roman" w:cs="Times New Roman"/>
              </w:rPr>
              <w:t>6</w:t>
            </w:r>
          </w:p>
        </w:tc>
        <w:tc>
          <w:tcPr>
            <w:tcW w:w="331" w:type="pct"/>
          </w:tcPr>
          <w:p w14:paraId="3101E3B1" w14:textId="1A13D769" w:rsidR="001B60EF" w:rsidRPr="00A30097" w:rsidRDefault="003D696A" w:rsidP="00E94308">
            <w:pPr>
              <w:spacing w:after="0"/>
              <w:jc w:val="center"/>
              <w:rPr>
                <w:rFonts w:ascii="Times New Roman" w:hAnsi="Times New Roman" w:cs="Times New Roman"/>
                <w:sz w:val="20"/>
                <w:szCs w:val="20"/>
              </w:rPr>
            </w:pPr>
            <w:r>
              <w:rPr>
                <w:rFonts w:ascii="Times New Roman" w:hAnsi="Times New Roman" w:cs="Times New Roman"/>
              </w:rPr>
              <w:t>7</w:t>
            </w:r>
          </w:p>
        </w:tc>
        <w:tc>
          <w:tcPr>
            <w:tcW w:w="331" w:type="pct"/>
          </w:tcPr>
          <w:p w14:paraId="3088BA85" w14:textId="38B9FF79" w:rsidR="001B60EF" w:rsidRPr="00A30097" w:rsidRDefault="003D696A" w:rsidP="009371B3">
            <w:pPr>
              <w:spacing w:after="0"/>
              <w:jc w:val="center"/>
              <w:rPr>
                <w:rFonts w:ascii="Times New Roman" w:hAnsi="Times New Roman" w:cs="Times New Roman"/>
                <w:sz w:val="20"/>
                <w:szCs w:val="20"/>
              </w:rPr>
            </w:pPr>
            <w:r>
              <w:rPr>
                <w:rFonts w:ascii="Times New Roman" w:hAnsi="Times New Roman" w:cs="Times New Roman"/>
              </w:rPr>
              <w:t>8</w:t>
            </w:r>
          </w:p>
        </w:tc>
        <w:tc>
          <w:tcPr>
            <w:tcW w:w="332" w:type="pct"/>
            <w:vAlign w:val="center"/>
          </w:tcPr>
          <w:p w14:paraId="22E509E9" w14:textId="0A05B686" w:rsidR="001B60EF" w:rsidRPr="00A30097" w:rsidRDefault="001B60EF" w:rsidP="00E94308">
            <w:pPr>
              <w:spacing w:after="0"/>
              <w:jc w:val="center"/>
              <w:rPr>
                <w:rFonts w:ascii="Times New Roman" w:eastAsia="Calibri" w:hAnsi="Times New Roman" w:cs="Times New Roman"/>
                <w:sz w:val="20"/>
                <w:szCs w:val="20"/>
              </w:rPr>
            </w:pPr>
            <w:r w:rsidRPr="00A30097">
              <w:rPr>
                <w:rFonts w:ascii="Times New Roman" w:eastAsia="Calibri" w:hAnsi="Times New Roman" w:cs="Times New Roman"/>
                <w:sz w:val="20"/>
                <w:szCs w:val="20"/>
              </w:rPr>
              <w:t>6 Ay</w:t>
            </w:r>
          </w:p>
        </w:tc>
        <w:tc>
          <w:tcPr>
            <w:tcW w:w="312" w:type="pct"/>
            <w:vAlign w:val="center"/>
          </w:tcPr>
          <w:p w14:paraId="3798BA28" w14:textId="1837EF73" w:rsidR="001B60EF" w:rsidRPr="00A30097" w:rsidRDefault="001B60EF" w:rsidP="00E94308">
            <w:pPr>
              <w:spacing w:after="0"/>
              <w:jc w:val="center"/>
              <w:rPr>
                <w:rFonts w:ascii="Times New Roman" w:eastAsia="Calibri" w:hAnsi="Times New Roman" w:cs="Times New Roman"/>
                <w:sz w:val="20"/>
                <w:szCs w:val="20"/>
              </w:rPr>
            </w:pPr>
            <w:r w:rsidRPr="00A30097">
              <w:rPr>
                <w:rFonts w:ascii="Times New Roman" w:eastAsia="Calibri" w:hAnsi="Times New Roman" w:cs="Times New Roman"/>
                <w:sz w:val="20"/>
                <w:szCs w:val="20"/>
              </w:rPr>
              <w:t>6 Ay</w:t>
            </w:r>
          </w:p>
        </w:tc>
      </w:tr>
      <w:tr w:rsidR="00E94308" w:rsidRPr="00B0240E" w14:paraId="51B8CD13" w14:textId="77777777" w:rsidTr="00E55D9B">
        <w:trPr>
          <w:trHeight w:val="20"/>
        </w:trPr>
        <w:tc>
          <w:tcPr>
            <w:tcW w:w="1895" w:type="pct"/>
            <w:gridSpan w:val="4"/>
            <w:shd w:val="clear" w:color="auto" w:fill="00B0F0"/>
            <w:vAlign w:val="center"/>
          </w:tcPr>
          <w:p w14:paraId="72AFDA7E"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PG 2.2.2 Yönetici cinsiyet oranı (%)</w:t>
            </w:r>
          </w:p>
        </w:tc>
        <w:tc>
          <w:tcPr>
            <w:tcW w:w="416" w:type="pct"/>
            <w:vAlign w:val="center"/>
          </w:tcPr>
          <w:p w14:paraId="5F5E0909" w14:textId="77777777" w:rsidR="00E94308" w:rsidRPr="00B0240E" w:rsidRDefault="00E94308" w:rsidP="00E94308">
            <w:pPr>
              <w:spacing w:after="0"/>
              <w:jc w:val="center"/>
              <w:rPr>
                <w:rFonts w:ascii="Times New Roman" w:eastAsia="Calibri" w:hAnsi="Times New Roman" w:cs="Times New Roman"/>
                <w:sz w:val="20"/>
                <w:szCs w:val="20"/>
              </w:rPr>
            </w:pPr>
            <w:r w:rsidRPr="00B0240E">
              <w:rPr>
                <w:rFonts w:ascii="Times New Roman" w:eastAsia="Calibri" w:hAnsi="Times New Roman" w:cs="Times New Roman"/>
                <w:sz w:val="20"/>
                <w:szCs w:val="20"/>
              </w:rPr>
              <w:t>20</w:t>
            </w:r>
          </w:p>
        </w:tc>
        <w:tc>
          <w:tcPr>
            <w:tcW w:w="391" w:type="pct"/>
          </w:tcPr>
          <w:p w14:paraId="358D8273" w14:textId="646A84F4" w:rsidR="00E94308" w:rsidRPr="009F77DD" w:rsidRDefault="00A40E87" w:rsidP="00E94308">
            <w:pPr>
              <w:spacing w:after="0"/>
              <w:jc w:val="center"/>
              <w:rPr>
                <w:rFonts w:ascii="Times New Roman" w:eastAsia="Calibri" w:hAnsi="Times New Roman" w:cs="Times New Roman"/>
                <w:color w:val="FF0000"/>
                <w:sz w:val="20"/>
                <w:szCs w:val="20"/>
              </w:rPr>
            </w:pPr>
            <w:r>
              <w:rPr>
                <w:rFonts w:ascii="Times New Roman" w:hAnsi="Times New Roman" w:cs="Times New Roman"/>
              </w:rPr>
              <w:t>15,5</w:t>
            </w:r>
          </w:p>
        </w:tc>
        <w:tc>
          <w:tcPr>
            <w:tcW w:w="331" w:type="pct"/>
          </w:tcPr>
          <w:p w14:paraId="10D24A00" w14:textId="7357BECE" w:rsidR="00E94308" w:rsidRPr="00B0240E" w:rsidRDefault="00A40E87" w:rsidP="004A1092">
            <w:pPr>
              <w:spacing w:after="0"/>
              <w:jc w:val="center"/>
              <w:rPr>
                <w:rFonts w:ascii="Times New Roman" w:eastAsia="Calibri" w:hAnsi="Times New Roman" w:cs="Times New Roman"/>
                <w:sz w:val="20"/>
                <w:szCs w:val="20"/>
              </w:rPr>
            </w:pPr>
            <w:r>
              <w:rPr>
                <w:rFonts w:ascii="Times New Roman" w:hAnsi="Times New Roman" w:cs="Times New Roman"/>
              </w:rPr>
              <w:t>16</w:t>
            </w:r>
          </w:p>
        </w:tc>
        <w:tc>
          <w:tcPr>
            <w:tcW w:w="331" w:type="pct"/>
          </w:tcPr>
          <w:p w14:paraId="6E6D9BC4" w14:textId="1A8F8C58" w:rsidR="00E94308" w:rsidRPr="00B0240E" w:rsidRDefault="00A40E87" w:rsidP="00E94308">
            <w:pPr>
              <w:spacing w:after="0"/>
              <w:jc w:val="center"/>
              <w:rPr>
                <w:rFonts w:ascii="Times New Roman" w:eastAsia="Calibri" w:hAnsi="Times New Roman" w:cs="Times New Roman"/>
                <w:sz w:val="20"/>
                <w:szCs w:val="20"/>
              </w:rPr>
            </w:pPr>
            <w:r>
              <w:rPr>
                <w:rFonts w:ascii="Times New Roman" w:hAnsi="Times New Roman" w:cs="Times New Roman"/>
              </w:rPr>
              <w:t>16,5</w:t>
            </w:r>
          </w:p>
        </w:tc>
        <w:tc>
          <w:tcPr>
            <w:tcW w:w="331" w:type="pct"/>
          </w:tcPr>
          <w:p w14:paraId="7DFDB020" w14:textId="0A2E461F" w:rsidR="00E94308" w:rsidRPr="00B0240E" w:rsidRDefault="00A40E87" w:rsidP="00A368F0">
            <w:pPr>
              <w:spacing w:after="0"/>
              <w:jc w:val="center"/>
              <w:rPr>
                <w:rFonts w:ascii="Times New Roman" w:eastAsia="Calibri" w:hAnsi="Times New Roman" w:cs="Times New Roman"/>
                <w:sz w:val="20"/>
                <w:szCs w:val="20"/>
              </w:rPr>
            </w:pPr>
            <w:r>
              <w:rPr>
                <w:rFonts w:ascii="Times New Roman" w:hAnsi="Times New Roman" w:cs="Times New Roman"/>
              </w:rPr>
              <w:t>17</w:t>
            </w:r>
          </w:p>
        </w:tc>
        <w:tc>
          <w:tcPr>
            <w:tcW w:w="331" w:type="pct"/>
          </w:tcPr>
          <w:p w14:paraId="085ABAA2" w14:textId="0BFC1CD0" w:rsidR="00E94308" w:rsidRPr="00B0240E" w:rsidRDefault="00A40E87" w:rsidP="00E94308">
            <w:pPr>
              <w:spacing w:after="0"/>
              <w:jc w:val="center"/>
              <w:rPr>
                <w:rFonts w:ascii="Times New Roman" w:eastAsia="Calibri" w:hAnsi="Times New Roman" w:cs="Times New Roman"/>
                <w:sz w:val="20"/>
                <w:szCs w:val="20"/>
              </w:rPr>
            </w:pPr>
            <w:r>
              <w:rPr>
                <w:rFonts w:ascii="Times New Roman" w:hAnsi="Times New Roman" w:cs="Times New Roman"/>
              </w:rPr>
              <w:t>17,5</w:t>
            </w:r>
          </w:p>
        </w:tc>
        <w:tc>
          <w:tcPr>
            <w:tcW w:w="331" w:type="pct"/>
          </w:tcPr>
          <w:p w14:paraId="1BB687D6" w14:textId="3E4064A9" w:rsidR="00E94308" w:rsidRPr="00B0240E" w:rsidRDefault="00A40E87" w:rsidP="00E94308">
            <w:pPr>
              <w:spacing w:after="0"/>
              <w:jc w:val="center"/>
              <w:rPr>
                <w:rFonts w:ascii="Times New Roman" w:eastAsia="Calibri" w:hAnsi="Times New Roman" w:cs="Times New Roman"/>
                <w:sz w:val="20"/>
                <w:szCs w:val="20"/>
              </w:rPr>
            </w:pPr>
            <w:r>
              <w:rPr>
                <w:rFonts w:ascii="Times New Roman" w:hAnsi="Times New Roman" w:cs="Times New Roman"/>
              </w:rPr>
              <w:t>18</w:t>
            </w:r>
          </w:p>
        </w:tc>
        <w:tc>
          <w:tcPr>
            <w:tcW w:w="332" w:type="pct"/>
            <w:vAlign w:val="center"/>
          </w:tcPr>
          <w:p w14:paraId="4485CBF2"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eastAsia="Calibri" w:hAnsi="Times New Roman" w:cs="Times New Roman"/>
                <w:sz w:val="20"/>
                <w:szCs w:val="20"/>
              </w:rPr>
              <w:t>6 Ay</w:t>
            </w:r>
          </w:p>
        </w:tc>
        <w:tc>
          <w:tcPr>
            <w:tcW w:w="312" w:type="pct"/>
            <w:vAlign w:val="center"/>
          </w:tcPr>
          <w:p w14:paraId="5BEDED63"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eastAsia="Calibri" w:hAnsi="Times New Roman" w:cs="Times New Roman"/>
                <w:sz w:val="20"/>
                <w:szCs w:val="20"/>
              </w:rPr>
              <w:t>6 Ay</w:t>
            </w:r>
          </w:p>
        </w:tc>
      </w:tr>
      <w:tr w:rsidR="00E94308" w:rsidRPr="00B0240E" w14:paraId="2281E11E" w14:textId="77777777" w:rsidTr="00E55D9B">
        <w:trPr>
          <w:trHeight w:val="20"/>
        </w:trPr>
        <w:tc>
          <w:tcPr>
            <w:tcW w:w="1895" w:type="pct"/>
            <w:gridSpan w:val="4"/>
            <w:shd w:val="clear" w:color="auto" w:fill="00B0F0"/>
            <w:vAlign w:val="center"/>
          </w:tcPr>
          <w:p w14:paraId="39A03123"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PG 2.2.3 Ücretli öğretmen oranı (%)</w:t>
            </w:r>
          </w:p>
        </w:tc>
        <w:tc>
          <w:tcPr>
            <w:tcW w:w="416" w:type="pct"/>
            <w:vAlign w:val="center"/>
          </w:tcPr>
          <w:p w14:paraId="5189E062" w14:textId="77777777" w:rsidR="00E94308" w:rsidRPr="00B0240E" w:rsidRDefault="00E94308" w:rsidP="00E94308">
            <w:pPr>
              <w:spacing w:after="0"/>
              <w:jc w:val="center"/>
              <w:rPr>
                <w:rFonts w:ascii="Times New Roman" w:eastAsia="Calibri" w:hAnsi="Times New Roman" w:cs="Times New Roman"/>
                <w:sz w:val="20"/>
                <w:szCs w:val="20"/>
              </w:rPr>
            </w:pPr>
            <w:r w:rsidRPr="00B0240E">
              <w:rPr>
                <w:rFonts w:ascii="Times New Roman" w:eastAsia="Calibri" w:hAnsi="Times New Roman" w:cs="Times New Roman"/>
                <w:sz w:val="20"/>
                <w:szCs w:val="20"/>
              </w:rPr>
              <w:t>40</w:t>
            </w:r>
          </w:p>
        </w:tc>
        <w:tc>
          <w:tcPr>
            <w:tcW w:w="391" w:type="pct"/>
          </w:tcPr>
          <w:p w14:paraId="3171F32F" w14:textId="150C2D3A" w:rsidR="00E94308" w:rsidRPr="00B0240E" w:rsidRDefault="008477D4" w:rsidP="00E94308">
            <w:pPr>
              <w:spacing w:after="0"/>
              <w:jc w:val="center"/>
              <w:rPr>
                <w:rFonts w:ascii="Times New Roman" w:eastAsia="Calibri" w:hAnsi="Times New Roman" w:cs="Times New Roman"/>
                <w:sz w:val="20"/>
                <w:szCs w:val="20"/>
              </w:rPr>
            </w:pPr>
            <w:r>
              <w:rPr>
                <w:rFonts w:ascii="Times New Roman" w:hAnsi="Times New Roman" w:cs="Times New Roman"/>
              </w:rPr>
              <w:t>5</w:t>
            </w:r>
          </w:p>
        </w:tc>
        <w:tc>
          <w:tcPr>
            <w:tcW w:w="331" w:type="pct"/>
          </w:tcPr>
          <w:p w14:paraId="7B8B14E8" w14:textId="28EFDD5E" w:rsidR="00E94308" w:rsidRPr="00B0240E" w:rsidRDefault="008477D4" w:rsidP="00517E88">
            <w:pPr>
              <w:spacing w:after="0"/>
              <w:jc w:val="center"/>
              <w:rPr>
                <w:rFonts w:ascii="Times New Roman" w:eastAsia="Calibri" w:hAnsi="Times New Roman" w:cs="Times New Roman"/>
                <w:sz w:val="20"/>
                <w:szCs w:val="20"/>
              </w:rPr>
            </w:pPr>
            <w:r>
              <w:rPr>
                <w:rFonts w:ascii="Times New Roman" w:hAnsi="Times New Roman" w:cs="Times New Roman"/>
              </w:rPr>
              <w:t>4</w:t>
            </w:r>
            <w:r w:rsidR="00E94308" w:rsidRPr="00B0240E">
              <w:rPr>
                <w:rFonts w:ascii="Times New Roman" w:hAnsi="Times New Roman" w:cs="Times New Roman"/>
              </w:rPr>
              <w:t>,</w:t>
            </w:r>
            <w:r w:rsidR="00517E88">
              <w:rPr>
                <w:rFonts w:ascii="Times New Roman" w:hAnsi="Times New Roman" w:cs="Times New Roman"/>
              </w:rPr>
              <w:t>75</w:t>
            </w:r>
          </w:p>
        </w:tc>
        <w:tc>
          <w:tcPr>
            <w:tcW w:w="331" w:type="pct"/>
          </w:tcPr>
          <w:p w14:paraId="21AE0963" w14:textId="12AD021D" w:rsidR="00E94308" w:rsidRPr="00B0240E" w:rsidRDefault="008477D4" w:rsidP="002B423E">
            <w:pPr>
              <w:spacing w:after="0"/>
              <w:jc w:val="center"/>
              <w:rPr>
                <w:rFonts w:ascii="Times New Roman" w:eastAsia="Calibri" w:hAnsi="Times New Roman" w:cs="Times New Roman"/>
                <w:sz w:val="20"/>
                <w:szCs w:val="20"/>
              </w:rPr>
            </w:pPr>
            <w:r>
              <w:rPr>
                <w:rFonts w:ascii="Times New Roman" w:hAnsi="Times New Roman" w:cs="Times New Roman"/>
              </w:rPr>
              <w:t>4</w:t>
            </w:r>
            <w:r w:rsidR="00517E88">
              <w:rPr>
                <w:rFonts w:ascii="Times New Roman" w:hAnsi="Times New Roman" w:cs="Times New Roman"/>
              </w:rPr>
              <w:t>,</w:t>
            </w:r>
            <w:r w:rsidR="002B423E">
              <w:rPr>
                <w:rFonts w:ascii="Times New Roman" w:hAnsi="Times New Roman" w:cs="Times New Roman"/>
              </w:rPr>
              <w:t>50</w:t>
            </w:r>
          </w:p>
        </w:tc>
        <w:tc>
          <w:tcPr>
            <w:tcW w:w="331" w:type="pct"/>
          </w:tcPr>
          <w:p w14:paraId="2CAACD3E" w14:textId="7091607F" w:rsidR="00E94308" w:rsidRPr="00B0240E" w:rsidRDefault="002B423E" w:rsidP="002B423E">
            <w:pPr>
              <w:spacing w:after="0"/>
              <w:jc w:val="center"/>
              <w:rPr>
                <w:rFonts w:ascii="Times New Roman" w:eastAsia="Calibri" w:hAnsi="Times New Roman" w:cs="Times New Roman"/>
                <w:sz w:val="20"/>
                <w:szCs w:val="20"/>
              </w:rPr>
            </w:pPr>
            <w:r>
              <w:rPr>
                <w:rFonts w:ascii="Times New Roman" w:hAnsi="Times New Roman" w:cs="Times New Roman"/>
              </w:rPr>
              <w:t>4</w:t>
            </w:r>
            <w:r w:rsidR="00E94308" w:rsidRPr="00B0240E">
              <w:rPr>
                <w:rFonts w:ascii="Times New Roman" w:hAnsi="Times New Roman" w:cs="Times New Roman"/>
              </w:rPr>
              <w:t>,</w:t>
            </w:r>
            <w:r>
              <w:rPr>
                <w:rFonts w:ascii="Times New Roman" w:hAnsi="Times New Roman" w:cs="Times New Roman"/>
              </w:rPr>
              <w:t>25</w:t>
            </w:r>
          </w:p>
        </w:tc>
        <w:tc>
          <w:tcPr>
            <w:tcW w:w="331" w:type="pct"/>
          </w:tcPr>
          <w:p w14:paraId="2F9098CB" w14:textId="583876D1" w:rsidR="00E94308" w:rsidRPr="00B0240E" w:rsidRDefault="002B423E" w:rsidP="002B423E">
            <w:pPr>
              <w:spacing w:after="0"/>
              <w:jc w:val="center"/>
              <w:rPr>
                <w:rFonts w:ascii="Times New Roman" w:eastAsia="Calibri" w:hAnsi="Times New Roman" w:cs="Times New Roman"/>
                <w:sz w:val="20"/>
                <w:szCs w:val="20"/>
              </w:rPr>
            </w:pPr>
            <w:r>
              <w:rPr>
                <w:rFonts w:ascii="Times New Roman" w:hAnsi="Times New Roman" w:cs="Times New Roman"/>
              </w:rPr>
              <w:t>4</w:t>
            </w:r>
            <w:r w:rsidR="00517E88">
              <w:rPr>
                <w:rFonts w:ascii="Times New Roman" w:hAnsi="Times New Roman" w:cs="Times New Roman"/>
              </w:rPr>
              <w:t>,</w:t>
            </w:r>
            <w:r>
              <w:rPr>
                <w:rFonts w:ascii="Times New Roman" w:hAnsi="Times New Roman" w:cs="Times New Roman"/>
              </w:rPr>
              <w:t>00</w:t>
            </w:r>
          </w:p>
        </w:tc>
        <w:tc>
          <w:tcPr>
            <w:tcW w:w="331" w:type="pct"/>
          </w:tcPr>
          <w:p w14:paraId="59427258" w14:textId="204850F0" w:rsidR="00E94308" w:rsidRPr="00B0240E" w:rsidRDefault="002B423E" w:rsidP="00B5134F">
            <w:pPr>
              <w:spacing w:after="0"/>
              <w:jc w:val="center"/>
              <w:rPr>
                <w:rFonts w:ascii="Times New Roman" w:eastAsia="Calibri" w:hAnsi="Times New Roman" w:cs="Times New Roman"/>
                <w:sz w:val="20"/>
                <w:szCs w:val="20"/>
              </w:rPr>
            </w:pPr>
            <w:r>
              <w:rPr>
                <w:rFonts w:ascii="Times New Roman" w:hAnsi="Times New Roman" w:cs="Times New Roman"/>
              </w:rPr>
              <w:t>3</w:t>
            </w:r>
            <w:r w:rsidR="00E94308" w:rsidRPr="00B0240E">
              <w:rPr>
                <w:rFonts w:ascii="Times New Roman" w:hAnsi="Times New Roman" w:cs="Times New Roman"/>
              </w:rPr>
              <w:t>,</w:t>
            </w:r>
            <w:r w:rsidR="00B5134F">
              <w:rPr>
                <w:rFonts w:ascii="Times New Roman" w:hAnsi="Times New Roman" w:cs="Times New Roman"/>
              </w:rPr>
              <w:t>50</w:t>
            </w:r>
          </w:p>
        </w:tc>
        <w:tc>
          <w:tcPr>
            <w:tcW w:w="332" w:type="pct"/>
            <w:vAlign w:val="center"/>
          </w:tcPr>
          <w:p w14:paraId="65298890"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eastAsia="Calibri" w:hAnsi="Times New Roman" w:cs="Times New Roman"/>
                <w:sz w:val="20"/>
                <w:szCs w:val="20"/>
              </w:rPr>
              <w:t>6 Ay</w:t>
            </w:r>
          </w:p>
        </w:tc>
        <w:tc>
          <w:tcPr>
            <w:tcW w:w="312" w:type="pct"/>
            <w:vAlign w:val="center"/>
          </w:tcPr>
          <w:p w14:paraId="0568DA0D"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eastAsia="Calibri" w:hAnsi="Times New Roman" w:cs="Times New Roman"/>
                <w:sz w:val="20"/>
                <w:szCs w:val="20"/>
              </w:rPr>
              <w:t>6 Ay</w:t>
            </w:r>
          </w:p>
        </w:tc>
      </w:tr>
      <w:tr w:rsidR="00E94308" w:rsidRPr="00B0240E" w14:paraId="122094BB" w14:textId="77777777" w:rsidTr="00E55D9B">
        <w:trPr>
          <w:trHeight w:val="20"/>
        </w:trPr>
        <w:tc>
          <w:tcPr>
            <w:tcW w:w="1895" w:type="pct"/>
            <w:gridSpan w:val="4"/>
            <w:shd w:val="clear" w:color="auto" w:fill="00B0F0"/>
            <w:vAlign w:val="center"/>
          </w:tcPr>
          <w:p w14:paraId="6BA5FECF"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Koordinatör Birim</w:t>
            </w:r>
          </w:p>
        </w:tc>
        <w:tc>
          <w:tcPr>
            <w:tcW w:w="3105" w:type="pct"/>
            <w:gridSpan w:val="9"/>
            <w:vAlign w:val="center"/>
          </w:tcPr>
          <w:p w14:paraId="5A2D2CE8"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İnsan Kaynakları Yönetimi Hizmetleri Bölümü</w:t>
            </w:r>
          </w:p>
        </w:tc>
      </w:tr>
      <w:tr w:rsidR="00E94308" w:rsidRPr="00B0240E" w14:paraId="374EE79B" w14:textId="77777777" w:rsidTr="00E55D9B">
        <w:trPr>
          <w:trHeight w:val="20"/>
        </w:trPr>
        <w:tc>
          <w:tcPr>
            <w:tcW w:w="1895" w:type="pct"/>
            <w:gridSpan w:val="4"/>
            <w:shd w:val="clear" w:color="auto" w:fill="00B0F0"/>
            <w:vAlign w:val="center"/>
          </w:tcPr>
          <w:p w14:paraId="06F67240"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İş Birliği Yapılacak Birimler</w:t>
            </w:r>
          </w:p>
        </w:tc>
        <w:tc>
          <w:tcPr>
            <w:tcW w:w="3105" w:type="pct"/>
            <w:gridSpan w:val="9"/>
            <w:vAlign w:val="center"/>
          </w:tcPr>
          <w:p w14:paraId="3789AA16" w14:textId="6E5CBC83" w:rsidR="00E94308" w:rsidRPr="00B0240E" w:rsidRDefault="00E94308" w:rsidP="007F3E4E">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DÖHB, HBÖHB, MTEHB, OHB, ÖERHB, ÖÖKHB, TEHB, ÖDSHHB, SGB, BİETHB</w:t>
            </w:r>
          </w:p>
        </w:tc>
      </w:tr>
      <w:tr w:rsidR="00E94308" w:rsidRPr="00B0240E" w14:paraId="6B4F7B95" w14:textId="77777777" w:rsidTr="00E55D9B">
        <w:trPr>
          <w:trHeight w:val="20"/>
        </w:trPr>
        <w:tc>
          <w:tcPr>
            <w:tcW w:w="773" w:type="pct"/>
            <w:gridSpan w:val="3"/>
            <w:shd w:val="clear" w:color="auto" w:fill="00B0F0"/>
            <w:vAlign w:val="center"/>
          </w:tcPr>
          <w:p w14:paraId="69180870"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Riskler</w:t>
            </w:r>
          </w:p>
        </w:tc>
        <w:tc>
          <w:tcPr>
            <w:tcW w:w="4227" w:type="pct"/>
            <w:gridSpan w:val="10"/>
            <w:vAlign w:val="center"/>
          </w:tcPr>
          <w:p w14:paraId="5A089670"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Öğretmen ve okul yöneticilerinin lisansüstü eğitim süreçlerinin okullardaki eğitimi aksatması,</w:t>
            </w:r>
          </w:p>
          <w:p w14:paraId="16803A28"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Lisansüstü eğitime yönlendirilecek kitlenin çok büyük olması ve getireceği maliyet,</w:t>
            </w:r>
          </w:p>
          <w:p w14:paraId="5043C07C"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Elverişsiz koşullarda görev yapan öğretmen ve yöneticilerin olması,</w:t>
            </w:r>
          </w:p>
          <w:p w14:paraId="523C387A"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Yönetici kadrolarına kadın yönetici talebinin yeterli düzeyde olmaması.</w:t>
            </w:r>
          </w:p>
        </w:tc>
      </w:tr>
      <w:tr w:rsidR="00E94308" w:rsidRPr="00B0240E" w14:paraId="5433EF12" w14:textId="77777777" w:rsidTr="00E55D9B">
        <w:trPr>
          <w:trHeight w:val="219"/>
        </w:trPr>
        <w:tc>
          <w:tcPr>
            <w:tcW w:w="403" w:type="pct"/>
            <w:vMerge w:val="restart"/>
            <w:shd w:val="clear" w:color="auto" w:fill="00B0F0"/>
            <w:vAlign w:val="center"/>
          </w:tcPr>
          <w:p w14:paraId="6344E61B"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Stratejiler</w:t>
            </w:r>
          </w:p>
        </w:tc>
        <w:tc>
          <w:tcPr>
            <w:tcW w:w="370" w:type="pct"/>
            <w:gridSpan w:val="2"/>
            <w:shd w:val="clear" w:color="auto" w:fill="00B0F0"/>
            <w:vAlign w:val="center"/>
          </w:tcPr>
          <w:p w14:paraId="653C9810"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S 2.2.1</w:t>
            </w:r>
          </w:p>
        </w:tc>
        <w:tc>
          <w:tcPr>
            <w:tcW w:w="4227" w:type="pct"/>
            <w:gridSpan w:val="10"/>
            <w:vAlign w:val="center"/>
          </w:tcPr>
          <w:p w14:paraId="60A27A1F" w14:textId="0F529750" w:rsidR="00E94308" w:rsidRPr="008C069F" w:rsidRDefault="00E94308" w:rsidP="00C642A3">
            <w:pPr>
              <w:spacing w:after="0"/>
              <w:jc w:val="left"/>
              <w:rPr>
                <w:sz w:val="20"/>
                <w:szCs w:val="20"/>
              </w:rPr>
            </w:pPr>
            <w:r w:rsidRPr="00B0240E">
              <w:rPr>
                <w:rFonts w:ascii="Times New Roman" w:eastAsia="Calibri" w:hAnsi="Times New Roman" w:cs="Times New Roman"/>
                <w:b/>
                <w:sz w:val="20"/>
                <w:szCs w:val="20"/>
              </w:rPr>
              <w:t xml:space="preserve">- </w:t>
            </w:r>
            <w:r w:rsidR="008C069F">
              <w:rPr>
                <w:b/>
                <w:bCs/>
                <w:sz w:val="20"/>
                <w:szCs w:val="20"/>
              </w:rPr>
              <w:t xml:space="preserve">Öğretmen ve okul yöneticilerinin mesleki gelişimlerini sağlamak üzere yapılandırılan hizmetiçi eğitim sisteminin uygulanması sağlanacak ve hizmetiçi eğitimler düzenlenecektir. </w:t>
            </w:r>
          </w:p>
        </w:tc>
      </w:tr>
      <w:tr w:rsidR="00E94308" w:rsidRPr="00B0240E" w14:paraId="3353FE86" w14:textId="77777777" w:rsidTr="00C642A3">
        <w:trPr>
          <w:trHeight w:val="254"/>
        </w:trPr>
        <w:tc>
          <w:tcPr>
            <w:tcW w:w="403" w:type="pct"/>
            <w:vMerge/>
            <w:shd w:val="clear" w:color="auto" w:fill="00B0F0"/>
            <w:vAlign w:val="center"/>
          </w:tcPr>
          <w:p w14:paraId="67677062" w14:textId="77777777" w:rsidR="00E94308" w:rsidRPr="00B0240E" w:rsidRDefault="00E94308" w:rsidP="00E94308">
            <w:pPr>
              <w:spacing w:after="0"/>
              <w:jc w:val="left"/>
              <w:rPr>
                <w:rFonts w:ascii="Times New Roman" w:eastAsia="Calibri" w:hAnsi="Times New Roman" w:cs="Times New Roman"/>
                <w:b/>
                <w:sz w:val="20"/>
                <w:szCs w:val="20"/>
              </w:rPr>
            </w:pPr>
          </w:p>
        </w:tc>
        <w:tc>
          <w:tcPr>
            <w:tcW w:w="370" w:type="pct"/>
            <w:gridSpan w:val="2"/>
            <w:shd w:val="clear" w:color="auto" w:fill="00B0F0"/>
            <w:vAlign w:val="center"/>
          </w:tcPr>
          <w:p w14:paraId="064F608F"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S 2.2.2</w:t>
            </w:r>
          </w:p>
        </w:tc>
        <w:tc>
          <w:tcPr>
            <w:tcW w:w="4227" w:type="pct"/>
            <w:gridSpan w:val="10"/>
            <w:vAlign w:val="center"/>
          </w:tcPr>
          <w:p w14:paraId="2E37F237"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w:t>
            </w:r>
            <w:r w:rsidRPr="00B0240E">
              <w:rPr>
                <w:rFonts w:ascii="Times New Roman" w:hAnsi="Times New Roman" w:cs="Times New Roman"/>
                <w:sz w:val="20"/>
                <w:szCs w:val="20"/>
              </w:rPr>
              <w:t xml:space="preserve"> </w:t>
            </w:r>
            <w:r w:rsidRPr="00B0240E">
              <w:rPr>
                <w:rFonts w:ascii="Times New Roman" w:eastAsia="Calibri" w:hAnsi="Times New Roman" w:cs="Times New Roman"/>
                <w:b/>
                <w:sz w:val="20"/>
                <w:szCs w:val="20"/>
              </w:rPr>
              <w:t>İnsan kaynağının verimli kullanılması ve hakkaniyetli bir şekilde ödüllendirilmesi sağlanacaktır.</w:t>
            </w:r>
          </w:p>
        </w:tc>
      </w:tr>
      <w:tr w:rsidR="00E94308" w:rsidRPr="00B0240E" w14:paraId="3F358BC8" w14:textId="77777777" w:rsidTr="00E55D9B">
        <w:trPr>
          <w:trHeight w:val="20"/>
        </w:trPr>
        <w:tc>
          <w:tcPr>
            <w:tcW w:w="773" w:type="pct"/>
            <w:gridSpan w:val="3"/>
            <w:shd w:val="clear" w:color="auto" w:fill="00B0F0"/>
            <w:vAlign w:val="center"/>
          </w:tcPr>
          <w:p w14:paraId="38582CA7"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Maliyet Tahmini</w:t>
            </w:r>
          </w:p>
        </w:tc>
        <w:tc>
          <w:tcPr>
            <w:tcW w:w="4227" w:type="pct"/>
            <w:gridSpan w:val="10"/>
            <w:vAlign w:val="center"/>
          </w:tcPr>
          <w:p w14:paraId="29B5D192" w14:textId="771AEABD" w:rsidR="00E94308" w:rsidRPr="00B0240E" w:rsidRDefault="006F2FDC" w:rsidP="00E94308">
            <w:pPr>
              <w:spacing w:after="0"/>
              <w:jc w:val="left"/>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713.343 </w:t>
            </w:r>
            <w:r w:rsidR="00E94308" w:rsidRPr="00B0240E">
              <w:rPr>
                <w:rFonts w:ascii="Times New Roman" w:eastAsia="Calibri" w:hAnsi="Times New Roman" w:cs="Times New Roman"/>
                <w:color w:val="000000"/>
                <w:sz w:val="20"/>
                <w:szCs w:val="20"/>
              </w:rPr>
              <w:t>TL</w:t>
            </w:r>
          </w:p>
        </w:tc>
      </w:tr>
      <w:tr w:rsidR="00E94308" w:rsidRPr="00B0240E" w14:paraId="1DAF13DA" w14:textId="77777777" w:rsidTr="00E55D9B">
        <w:trPr>
          <w:trHeight w:val="20"/>
        </w:trPr>
        <w:tc>
          <w:tcPr>
            <w:tcW w:w="773" w:type="pct"/>
            <w:gridSpan w:val="3"/>
            <w:shd w:val="clear" w:color="auto" w:fill="00B0F0"/>
            <w:vAlign w:val="center"/>
          </w:tcPr>
          <w:p w14:paraId="044044E9"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Tespitler</w:t>
            </w:r>
          </w:p>
        </w:tc>
        <w:tc>
          <w:tcPr>
            <w:tcW w:w="4227" w:type="pct"/>
            <w:gridSpan w:val="10"/>
            <w:vAlign w:val="center"/>
          </w:tcPr>
          <w:p w14:paraId="30A05C89"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Öğretmenlik ve okul yönetimine ilişkin mevzuatın dağınık olması,</w:t>
            </w:r>
          </w:p>
          <w:p w14:paraId="130ACEF6"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Dezavantajlı bölgelerde görev yapan öğretmenlerin hizmet süresinin düşük olması,</w:t>
            </w:r>
          </w:p>
          <w:p w14:paraId="20B26905"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Eğitim yöneticilerinin atanma sisteminin ölçme ve değerlendirme boyutunun yeterli olmaması,</w:t>
            </w:r>
          </w:p>
          <w:p w14:paraId="77739A63" w14:textId="4FC19033" w:rsidR="00E94308" w:rsidRPr="00B0240E" w:rsidRDefault="00E94308" w:rsidP="00B46691">
            <w:pPr>
              <w:numPr>
                <w:ilvl w:val="0"/>
                <w:numId w:val="3"/>
              </w:numPr>
              <w:spacing w:after="0"/>
              <w:ind w:left="161" w:hanging="142"/>
              <w:contextualSpacing/>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İl</w:t>
            </w:r>
            <w:r w:rsidR="002E5A9C">
              <w:rPr>
                <w:rFonts w:ascii="Times New Roman" w:eastAsia="Calibri" w:hAnsi="Times New Roman" w:cs="Times New Roman"/>
                <w:sz w:val="20"/>
                <w:szCs w:val="20"/>
              </w:rPr>
              <w:t>çe</w:t>
            </w:r>
            <w:r w:rsidRPr="00B0240E">
              <w:rPr>
                <w:rFonts w:ascii="Times New Roman" w:eastAsia="Calibri" w:hAnsi="Times New Roman" w:cs="Times New Roman"/>
                <w:sz w:val="20"/>
                <w:szCs w:val="20"/>
              </w:rPr>
              <w:t xml:space="preserve"> genelinde dengeli norm dağılımının olmaması,</w:t>
            </w:r>
          </w:p>
          <w:p w14:paraId="28F6C34C" w14:textId="77777777" w:rsidR="00E94308" w:rsidRPr="00B0240E" w:rsidRDefault="00E94308" w:rsidP="00B46691">
            <w:pPr>
              <w:numPr>
                <w:ilvl w:val="0"/>
                <w:numId w:val="3"/>
              </w:numPr>
              <w:spacing w:after="0"/>
              <w:ind w:left="161" w:hanging="142"/>
              <w:contextualSpacing/>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Öğretmenlik mevcut kariyer sisteminin yetersiz olması ve okul yöneticiliği alanlarında kariyer sisteminin bulunmaması.</w:t>
            </w:r>
          </w:p>
        </w:tc>
      </w:tr>
      <w:tr w:rsidR="00E94308" w:rsidRPr="00B0240E" w14:paraId="416E4038" w14:textId="77777777" w:rsidTr="00E55D9B">
        <w:trPr>
          <w:trHeight w:val="20"/>
        </w:trPr>
        <w:tc>
          <w:tcPr>
            <w:tcW w:w="773" w:type="pct"/>
            <w:gridSpan w:val="3"/>
            <w:shd w:val="clear" w:color="auto" w:fill="00B0F0"/>
            <w:vAlign w:val="center"/>
          </w:tcPr>
          <w:p w14:paraId="6099527B"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İhtiyaçlar</w:t>
            </w:r>
          </w:p>
        </w:tc>
        <w:tc>
          <w:tcPr>
            <w:tcW w:w="4227" w:type="pct"/>
            <w:gridSpan w:val="10"/>
            <w:vAlign w:val="center"/>
          </w:tcPr>
          <w:p w14:paraId="74FE330A" w14:textId="77777777" w:rsidR="00E94308" w:rsidRPr="00B0240E" w:rsidRDefault="00E94308" w:rsidP="00CF3733">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Üniversitelerle iş birliği yapılarak yönetici ve öğretmenlerin lisansüstü eğitime teşvik edilmesi,</w:t>
            </w:r>
          </w:p>
          <w:p w14:paraId="56F8F839" w14:textId="77777777" w:rsidR="00E94308" w:rsidRPr="00B0240E" w:rsidRDefault="00E94308" w:rsidP="00CF3733">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Bayan yöneticilerin sayısının artırılması için teşvik ve desteklemelerin yapılması,</w:t>
            </w:r>
          </w:p>
          <w:p w14:paraId="28578AA2" w14:textId="77777777" w:rsidR="00E94308" w:rsidRPr="00B0240E" w:rsidRDefault="00E94308" w:rsidP="00E94308">
            <w:pPr>
              <w:spacing w:after="0"/>
              <w:jc w:val="left"/>
              <w:rPr>
                <w:rFonts w:ascii="Times New Roman" w:eastAsia="Calibri" w:hAnsi="Times New Roman" w:cs="Times New Roman"/>
                <w:sz w:val="20"/>
                <w:szCs w:val="20"/>
              </w:rPr>
            </w:pPr>
            <w:r w:rsidRPr="00B0240E">
              <w:rPr>
                <w:rFonts w:ascii="Times New Roman" w:eastAsia="Calibri" w:hAnsi="Times New Roman" w:cs="Times New Roman"/>
                <w:sz w:val="20"/>
                <w:szCs w:val="20"/>
              </w:rPr>
              <w:t>- Ücretli öğretmen sayısının azaltılması için dezavntajlı bölgelerde görev yapan öğretmen ve yöneticilere motivasyon sağlanması.</w:t>
            </w:r>
          </w:p>
        </w:tc>
      </w:tr>
    </w:tbl>
    <w:p w14:paraId="383043BA" w14:textId="77777777" w:rsidR="008B6D89" w:rsidRPr="008B6D89" w:rsidRDefault="008B6D89" w:rsidP="008B6D89">
      <w:bookmarkStart w:id="89" w:name="_Toc536795199"/>
      <w:bookmarkStart w:id="90" w:name="_Toc533002163"/>
    </w:p>
    <w:p w14:paraId="49C38139" w14:textId="77777777" w:rsidR="004E07EC" w:rsidRDefault="004E07EC" w:rsidP="005B2E9B">
      <w:pPr>
        <w:pStyle w:val="Balk2"/>
        <w:spacing w:after="0"/>
        <w:ind w:left="0"/>
        <w:rPr>
          <w:rFonts w:ascii="Times New Roman" w:hAnsi="Times New Roman" w:cs="Times New Roman"/>
          <w:color w:val="2E74B5" w:themeColor="accent1" w:themeShade="BF"/>
        </w:rPr>
      </w:pPr>
      <w:bookmarkStart w:id="91" w:name="_Toc27121715"/>
    </w:p>
    <w:p w14:paraId="1CE15C07" w14:textId="77777777" w:rsidR="004E07EC" w:rsidRPr="004E07EC" w:rsidRDefault="004E07EC" w:rsidP="004E07EC"/>
    <w:p w14:paraId="187B7A5E" w14:textId="77777777" w:rsidR="00E94308" w:rsidRPr="004E07EC" w:rsidRDefault="00E94308" w:rsidP="006F1E4F">
      <w:pPr>
        <w:pStyle w:val="Balk2"/>
        <w:spacing w:after="0"/>
        <w:rPr>
          <w:rFonts w:ascii="Times New Roman" w:hAnsi="Times New Roman" w:cs="Times New Roman"/>
          <w:color w:val="2E74B5" w:themeColor="accent1" w:themeShade="BF"/>
          <w:sz w:val="28"/>
          <w:szCs w:val="28"/>
        </w:rPr>
      </w:pPr>
      <w:r w:rsidRPr="004E07EC">
        <w:rPr>
          <w:rFonts w:ascii="Times New Roman" w:hAnsi="Times New Roman" w:cs="Times New Roman"/>
          <w:color w:val="2E74B5" w:themeColor="accent1" w:themeShade="BF"/>
          <w:sz w:val="28"/>
          <w:szCs w:val="28"/>
        </w:rPr>
        <w:lastRenderedPageBreak/>
        <w:t>Amaç 3:</w:t>
      </w:r>
      <w:bookmarkEnd w:id="89"/>
      <w:bookmarkEnd w:id="91"/>
      <w:r w:rsidRPr="004E07EC">
        <w:rPr>
          <w:rFonts w:ascii="Times New Roman" w:hAnsi="Times New Roman" w:cs="Times New Roman"/>
          <w:color w:val="2E74B5" w:themeColor="accent1" w:themeShade="BF"/>
          <w:sz w:val="28"/>
          <w:szCs w:val="28"/>
        </w:rPr>
        <w:t xml:space="preserve"> </w:t>
      </w:r>
      <w:bookmarkEnd w:id="90"/>
    </w:p>
    <w:p w14:paraId="54123506" w14:textId="77777777" w:rsidR="00E94308" w:rsidRPr="004E07EC" w:rsidRDefault="00E94308" w:rsidP="00182415">
      <w:pPr>
        <w:spacing w:after="0" w:line="240" w:lineRule="auto"/>
        <w:rPr>
          <w:rFonts w:ascii="Times New Roman" w:hAnsi="Times New Roman" w:cs="Times New Roman"/>
          <w:b/>
          <w:color w:val="0070C0"/>
          <w:sz w:val="28"/>
          <w:szCs w:val="28"/>
        </w:rPr>
      </w:pPr>
      <w:r w:rsidRPr="004E07EC">
        <w:rPr>
          <w:rFonts w:ascii="Times New Roman" w:hAnsi="Times New Roman" w:cs="Times New Roman"/>
          <w:b/>
          <w:color w:val="0070C0"/>
          <w:sz w:val="28"/>
          <w:szCs w:val="28"/>
        </w:rPr>
        <w:t xml:space="preserve">Okul öncesi eğitim ve temel eğitimde öğrencilerimizin bilişsel, duygusal ve fiziksel olarak çok boyutlu gelişimleri sağlanacaktır. </w:t>
      </w:r>
    </w:p>
    <w:p w14:paraId="7A0F966E" w14:textId="77777777" w:rsidR="00E94308" w:rsidRPr="004E07EC" w:rsidRDefault="00E94308" w:rsidP="008976E2">
      <w:pPr>
        <w:spacing w:line="240" w:lineRule="auto"/>
        <w:rPr>
          <w:rFonts w:ascii="Times New Roman" w:hAnsi="Times New Roman" w:cs="Times New Roman"/>
          <w:b/>
          <w:sz w:val="28"/>
          <w:szCs w:val="28"/>
        </w:rPr>
      </w:pPr>
      <w:r w:rsidRPr="004E07EC">
        <w:rPr>
          <w:rFonts w:ascii="Times New Roman" w:hAnsi="Times New Roman" w:cs="Times New Roman"/>
          <w:b/>
          <w:sz w:val="28"/>
          <w:szCs w:val="28"/>
        </w:rPr>
        <w:t>Hedef 3.1. Erken çocukluk eğitiminin niteliği ve yaygınlığı artırılacak, toplum temelli erken çocukluk çeşitlendirilerek yaygınlaştırılacaktır.</w:t>
      </w:r>
    </w:p>
    <w:tbl>
      <w:tblPr>
        <w:tblW w:w="5063"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ayout w:type="fixed"/>
        <w:tblLook w:val="0600" w:firstRow="0" w:lastRow="0" w:firstColumn="0" w:lastColumn="0" w:noHBand="1" w:noVBand="1"/>
      </w:tblPr>
      <w:tblGrid>
        <w:gridCol w:w="1941"/>
        <w:gridCol w:w="12458"/>
      </w:tblGrid>
      <w:tr w:rsidR="00E94308" w:rsidRPr="00B0240E" w14:paraId="44968149" w14:textId="77777777" w:rsidTr="00182415">
        <w:trPr>
          <w:trHeight w:val="223"/>
          <w:tblHeader/>
        </w:trPr>
        <w:tc>
          <w:tcPr>
            <w:tcW w:w="674" w:type="pct"/>
            <w:shd w:val="clear" w:color="auto" w:fill="00B0F0"/>
            <w:vAlign w:val="center"/>
          </w:tcPr>
          <w:p w14:paraId="430AFA77"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Amaç 3</w:t>
            </w:r>
          </w:p>
        </w:tc>
        <w:tc>
          <w:tcPr>
            <w:tcW w:w="4326" w:type="pct"/>
            <w:vAlign w:val="center"/>
          </w:tcPr>
          <w:p w14:paraId="17376E7D" w14:textId="77777777" w:rsidR="00E94308" w:rsidRPr="00B0240E" w:rsidRDefault="00E94308" w:rsidP="0092537F">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Okul öncesi eğitim ve temel eğitimde öğrencilerimizin bilişsel, duygusal ve fiziksel olarak çok boyutlu gelişimleri sağlanacaktır.</w:t>
            </w:r>
          </w:p>
        </w:tc>
      </w:tr>
      <w:tr w:rsidR="00E94308" w:rsidRPr="00B0240E" w14:paraId="590248E2" w14:textId="77777777" w:rsidTr="00A64E48">
        <w:trPr>
          <w:trHeight w:val="298"/>
          <w:tblHeader/>
        </w:trPr>
        <w:tc>
          <w:tcPr>
            <w:tcW w:w="674" w:type="pct"/>
            <w:shd w:val="clear" w:color="auto" w:fill="00B0F0"/>
            <w:vAlign w:val="center"/>
          </w:tcPr>
          <w:p w14:paraId="5CEA991F"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Hedef 3.1</w:t>
            </w:r>
          </w:p>
        </w:tc>
        <w:tc>
          <w:tcPr>
            <w:tcW w:w="4326" w:type="pct"/>
            <w:vAlign w:val="center"/>
          </w:tcPr>
          <w:p w14:paraId="2F011EAB" w14:textId="77777777" w:rsidR="00E94308" w:rsidRPr="00B0240E" w:rsidRDefault="00E94308" w:rsidP="0092537F">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5063"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147"/>
        <w:gridCol w:w="907"/>
        <w:gridCol w:w="3136"/>
        <w:gridCol w:w="1175"/>
        <w:gridCol w:w="1112"/>
        <w:gridCol w:w="930"/>
        <w:gridCol w:w="930"/>
        <w:gridCol w:w="930"/>
        <w:gridCol w:w="930"/>
        <w:gridCol w:w="930"/>
        <w:gridCol w:w="930"/>
        <w:gridCol w:w="1342"/>
      </w:tblGrid>
      <w:tr w:rsidR="00E94308" w:rsidRPr="00B0240E" w14:paraId="7433C6E5" w14:textId="77777777" w:rsidTr="00A64E48">
        <w:trPr>
          <w:trHeight w:val="20"/>
        </w:trPr>
        <w:tc>
          <w:tcPr>
            <w:tcW w:w="1802" w:type="pct"/>
            <w:gridSpan w:val="3"/>
            <w:shd w:val="clear" w:color="auto" w:fill="00B0F0"/>
            <w:vAlign w:val="center"/>
          </w:tcPr>
          <w:p w14:paraId="47B2D9DF"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Performans Göstergeleri</w:t>
            </w:r>
          </w:p>
        </w:tc>
        <w:tc>
          <w:tcPr>
            <w:tcW w:w="408" w:type="pct"/>
            <w:shd w:val="clear" w:color="auto" w:fill="00B0F0"/>
            <w:vAlign w:val="center"/>
          </w:tcPr>
          <w:p w14:paraId="335D1CB3"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Hedefe Etkisi(%)</w:t>
            </w:r>
          </w:p>
        </w:tc>
        <w:tc>
          <w:tcPr>
            <w:tcW w:w="386" w:type="pct"/>
            <w:shd w:val="clear" w:color="auto" w:fill="00B0F0"/>
            <w:vAlign w:val="center"/>
          </w:tcPr>
          <w:p w14:paraId="1622CCF5"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Başlangıç</w:t>
            </w:r>
          </w:p>
          <w:p w14:paraId="501D82E2"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Değeri</w:t>
            </w:r>
          </w:p>
        </w:tc>
        <w:tc>
          <w:tcPr>
            <w:tcW w:w="323" w:type="pct"/>
            <w:shd w:val="clear" w:color="auto" w:fill="00B0F0"/>
            <w:vAlign w:val="center"/>
          </w:tcPr>
          <w:p w14:paraId="1732F491"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2019</w:t>
            </w:r>
          </w:p>
        </w:tc>
        <w:tc>
          <w:tcPr>
            <w:tcW w:w="323" w:type="pct"/>
            <w:shd w:val="clear" w:color="auto" w:fill="00B0F0"/>
            <w:vAlign w:val="center"/>
          </w:tcPr>
          <w:p w14:paraId="18DD17B3"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2020</w:t>
            </w:r>
          </w:p>
        </w:tc>
        <w:tc>
          <w:tcPr>
            <w:tcW w:w="323" w:type="pct"/>
            <w:shd w:val="clear" w:color="auto" w:fill="00B0F0"/>
            <w:vAlign w:val="center"/>
          </w:tcPr>
          <w:p w14:paraId="74E2EA44"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2021</w:t>
            </w:r>
          </w:p>
        </w:tc>
        <w:tc>
          <w:tcPr>
            <w:tcW w:w="323" w:type="pct"/>
            <w:shd w:val="clear" w:color="auto" w:fill="00B0F0"/>
            <w:vAlign w:val="center"/>
          </w:tcPr>
          <w:p w14:paraId="40423468"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2022</w:t>
            </w:r>
          </w:p>
        </w:tc>
        <w:tc>
          <w:tcPr>
            <w:tcW w:w="323" w:type="pct"/>
            <w:shd w:val="clear" w:color="auto" w:fill="00B0F0"/>
            <w:vAlign w:val="center"/>
          </w:tcPr>
          <w:p w14:paraId="46E13D71"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2023</w:t>
            </w:r>
          </w:p>
        </w:tc>
        <w:tc>
          <w:tcPr>
            <w:tcW w:w="323" w:type="pct"/>
            <w:shd w:val="clear" w:color="auto" w:fill="00B0F0"/>
            <w:vAlign w:val="center"/>
          </w:tcPr>
          <w:p w14:paraId="49FEF2B7"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İzleme</w:t>
            </w:r>
          </w:p>
          <w:p w14:paraId="54B22814"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Sıklığı</w:t>
            </w:r>
          </w:p>
        </w:tc>
        <w:tc>
          <w:tcPr>
            <w:tcW w:w="467" w:type="pct"/>
            <w:shd w:val="clear" w:color="auto" w:fill="00B0F0"/>
            <w:vAlign w:val="center"/>
          </w:tcPr>
          <w:p w14:paraId="51B859B0"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Rapor</w:t>
            </w:r>
          </w:p>
          <w:p w14:paraId="28558749" w14:textId="77777777" w:rsidR="00E94308" w:rsidRPr="00B0240E" w:rsidRDefault="00E94308" w:rsidP="00E94308">
            <w:pPr>
              <w:spacing w:after="0"/>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Sıklığı</w:t>
            </w:r>
          </w:p>
        </w:tc>
      </w:tr>
      <w:tr w:rsidR="005A2CCC" w:rsidRPr="00B0240E" w14:paraId="76F8F58D" w14:textId="77777777" w:rsidTr="00A64E48">
        <w:trPr>
          <w:trHeight w:val="20"/>
        </w:trPr>
        <w:tc>
          <w:tcPr>
            <w:tcW w:w="1802" w:type="pct"/>
            <w:gridSpan w:val="3"/>
            <w:shd w:val="clear" w:color="auto" w:fill="00B0F0"/>
            <w:vAlign w:val="center"/>
          </w:tcPr>
          <w:p w14:paraId="0162350F" w14:textId="77777777" w:rsidR="005A2CCC" w:rsidRPr="00B0240E" w:rsidRDefault="005A2CCC" w:rsidP="005A2CCC">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PG 3.1.1</w:t>
            </w:r>
            <w:r w:rsidRPr="00B0240E">
              <w:rPr>
                <w:rFonts w:ascii="Times New Roman" w:hAnsi="Times New Roman" w:cs="Times New Roman"/>
                <w:sz w:val="20"/>
                <w:szCs w:val="20"/>
              </w:rPr>
              <w:t xml:space="preserve"> </w:t>
            </w:r>
            <w:r w:rsidRPr="00B0240E">
              <w:rPr>
                <w:rFonts w:ascii="Times New Roman" w:eastAsia="Times New Roman" w:hAnsi="Times New Roman" w:cs="Times New Roman"/>
                <w:b/>
                <w:color w:val="000000" w:themeColor="text1"/>
                <w:sz w:val="20"/>
                <w:szCs w:val="20"/>
              </w:rPr>
              <w:t>3-5 yaş grubu okullaşma oranı (%)</w:t>
            </w:r>
          </w:p>
        </w:tc>
        <w:tc>
          <w:tcPr>
            <w:tcW w:w="408" w:type="pct"/>
            <w:vAlign w:val="center"/>
          </w:tcPr>
          <w:p w14:paraId="2F9A2949" w14:textId="77777777" w:rsidR="005A2CCC" w:rsidRPr="00B0240E" w:rsidRDefault="005A2CCC" w:rsidP="005A2CCC">
            <w:pPr>
              <w:spacing w:after="0"/>
              <w:jc w:val="center"/>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40</w:t>
            </w:r>
          </w:p>
        </w:tc>
        <w:tc>
          <w:tcPr>
            <w:tcW w:w="386" w:type="pct"/>
          </w:tcPr>
          <w:p w14:paraId="482EAF23" w14:textId="255708EB" w:rsidR="005A2CCC" w:rsidRPr="00B0240E" w:rsidRDefault="00782B15" w:rsidP="006F5CC4">
            <w:pPr>
              <w:spacing w:after="0"/>
              <w:jc w:val="center"/>
              <w:rPr>
                <w:rFonts w:ascii="Times New Roman" w:eastAsia="Times New Roman" w:hAnsi="Times New Roman" w:cs="Times New Roman"/>
                <w:color w:val="000000" w:themeColor="text1"/>
                <w:sz w:val="20"/>
                <w:szCs w:val="20"/>
              </w:rPr>
            </w:pPr>
            <w:r>
              <w:t>19</w:t>
            </w:r>
            <w:r w:rsidR="00751A7F">
              <w:t>,75</w:t>
            </w:r>
          </w:p>
        </w:tc>
        <w:tc>
          <w:tcPr>
            <w:tcW w:w="323" w:type="pct"/>
          </w:tcPr>
          <w:p w14:paraId="420199FC" w14:textId="33DA6ABF" w:rsidR="005A2CCC" w:rsidRPr="00B0240E" w:rsidRDefault="00751A7F" w:rsidP="006F5CC4">
            <w:pPr>
              <w:spacing w:after="0"/>
              <w:jc w:val="center"/>
              <w:rPr>
                <w:rFonts w:ascii="Times New Roman" w:eastAsia="Times New Roman" w:hAnsi="Times New Roman" w:cs="Times New Roman"/>
                <w:color w:val="000000" w:themeColor="text1"/>
                <w:sz w:val="20"/>
                <w:szCs w:val="20"/>
              </w:rPr>
            </w:pPr>
            <w:r>
              <w:t>22</w:t>
            </w:r>
          </w:p>
        </w:tc>
        <w:tc>
          <w:tcPr>
            <w:tcW w:w="323" w:type="pct"/>
          </w:tcPr>
          <w:p w14:paraId="527D269F" w14:textId="4359EB22" w:rsidR="005A2CCC" w:rsidRPr="00B0240E" w:rsidRDefault="00751A7F" w:rsidP="006F5CC4">
            <w:pPr>
              <w:spacing w:after="0"/>
              <w:jc w:val="center"/>
              <w:rPr>
                <w:rFonts w:ascii="Times New Roman" w:eastAsia="Times New Roman" w:hAnsi="Times New Roman" w:cs="Times New Roman"/>
                <w:color w:val="000000" w:themeColor="text1"/>
                <w:sz w:val="20"/>
                <w:szCs w:val="20"/>
              </w:rPr>
            </w:pPr>
            <w:r>
              <w:t>23</w:t>
            </w:r>
          </w:p>
        </w:tc>
        <w:tc>
          <w:tcPr>
            <w:tcW w:w="323" w:type="pct"/>
          </w:tcPr>
          <w:p w14:paraId="263F85F1" w14:textId="1DD7F6FB" w:rsidR="005A2CCC" w:rsidRPr="00B0240E" w:rsidRDefault="00751A7F" w:rsidP="006F5CC4">
            <w:pPr>
              <w:spacing w:after="0"/>
              <w:jc w:val="center"/>
              <w:rPr>
                <w:rFonts w:ascii="Times New Roman" w:eastAsia="Times New Roman" w:hAnsi="Times New Roman" w:cs="Times New Roman"/>
                <w:color w:val="000000" w:themeColor="text1"/>
                <w:sz w:val="20"/>
                <w:szCs w:val="20"/>
              </w:rPr>
            </w:pPr>
            <w:r>
              <w:t>24</w:t>
            </w:r>
          </w:p>
        </w:tc>
        <w:tc>
          <w:tcPr>
            <w:tcW w:w="323" w:type="pct"/>
          </w:tcPr>
          <w:p w14:paraId="6E0242C5" w14:textId="65F703A6" w:rsidR="005A2CCC" w:rsidRPr="00B0240E" w:rsidRDefault="00751A7F" w:rsidP="006F5CC4">
            <w:pPr>
              <w:spacing w:after="0"/>
              <w:jc w:val="center"/>
              <w:rPr>
                <w:rFonts w:ascii="Times New Roman" w:eastAsia="Times New Roman" w:hAnsi="Times New Roman" w:cs="Times New Roman"/>
                <w:color w:val="000000" w:themeColor="text1"/>
                <w:sz w:val="20"/>
                <w:szCs w:val="20"/>
              </w:rPr>
            </w:pPr>
            <w:r>
              <w:t>25</w:t>
            </w:r>
          </w:p>
        </w:tc>
        <w:tc>
          <w:tcPr>
            <w:tcW w:w="323" w:type="pct"/>
          </w:tcPr>
          <w:p w14:paraId="67C85FB3" w14:textId="5E890495" w:rsidR="005A2CCC" w:rsidRPr="00B0240E" w:rsidRDefault="00334AE0" w:rsidP="005A2CCC">
            <w:pPr>
              <w:spacing w:after="0"/>
              <w:jc w:val="center"/>
              <w:rPr>
                <w:rFonts w:ascii="Times New Roman" w:eastAsia="Times New Roman" w:hAnsi="Times New Roman" w:cs="Times New Roman"/>
                <w:color w:val="000000" w:themeColor="text1"/>
                <w:sz w:val="20"/>
                <w:szCs w:val="20"/>
              </w:rPr>
            </w:pPr>
            <w:r>
              <w:t>27</w:t>
            </w:r>
          </w:p>
        </w:tc>
        <w:tc>
          <w:tcPr>
            <w:tcW w:w="323" w:type="pct"/>
            <w:vAlign w:val="center"/>
          </w:tcPr>
          <w:p w14:paraId="0D0C31AB"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467" w:type="pct"/>
            <w:vAlign w:val="center"/>
          </w:tcPr>
          <w:p w14:paraId="27DA2638"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5A2CCC" w:rsidRPr="00B0240E" w14:paraId="41EAB567" w14:textId="77777777" w:rsidTr="00A64E48">
        <w:trPr>
          <w:trHeight w:val="20"/>
        </w:trPr>
        <w:tc>
          <w:tcPr>
            <w:tcW w:w="1802" w:type="pct"/>
            <w:gridSpan w:val="3"/>
            <w:shd w:val="clear" w:color="auto" w:fill="00B0F0"/>
            <w:vAlign w:val="center"/>
          </w:tcPr>
          <w:p w14:paraId="47F11FCD" w14:textId="77777777" w:rsidR="005A2CCC" w:rsidRPr="00975E65" w:rsidRDefault="005A2CCC" w:rsidP="005A2CCC">
            <w:pPr>
              <w:spacing w:after="0"/>
              <w:jc w:val="left"/>
              <w:rPr>
                <w:rFonts w:ascii="Times New Roman" w:eastAsia="Times New Roman" w:hAnsi="Times New Roman" w:cs="Times New Roman"/>
                <w:b/>
                <w:color w:val="000000" w:themeColor="text1"/>
                <w:sz w:val="18"/>
                <w:szCs w:val="18"/>
              </w:rPr>
            </w:pPr>
            <w:r w:rsidRPr="00975E65">
              <w:rPr>
                <w:rFonts w:ascii="Times New Roman" w:eastAsia="Times New Roman" w:hAnsi="Times New Roman" w:cs="Times New Roman"/>
                <w:b/>
                <w:color w:val="000000" w:themeColor="text1"/>
                <w:sz w:val="18"/>
                <w:szCs w:val="18"/>
              </w:rPr>
              <w:t>PG 3.1.2</w:t>
            </w:r>
            <w:r w:rsidRPr="00975E65">
              <w:rPr>
                <w:rFonts w:ascii="Times New Roman" w:hAnsi="Times New Roman" w:cs="Times New Roman"/>
                <w:sz w:val="18"/>
                <w:szCs w:val="18"/>
              </w:rPr>
              <w:t xml:space="preserve"> </w:t>
            </w:r>
            <w:r w:rsidRPr="00975E65">
              <w:rPr>
                <w:rFonts w:ascii="Times New Roman" w:eastAsia="Times New Roman" w:hAnsi="Times New Roman" w:cs="Times New Roman"/>
                <w:b/>
                <w:color w:val="000000" w:themeColor="text1"/>
                <w:sz w:val="18"/>
                <w:szCs w:val="18"/>
              </w:rPr>
              <w:t>İlkokul birinci sınıf öğrencilerinden en az bir yıl okul öncesi eğitim almış olanların oranı (%)</w:t>
            </w:r>
          </w:p>
        </w:tc>
        <w:tc>
          <w:tcPr>
            <w:tcW w:w="408" w:type="pct"/>
            <w:vAlign w:val="center"/>
          </w:tcPr>
          <w:p w14:paraId="085DE5CD" w14:textId="77777777" w:rsidR="005A2CCC" w:rsidRPr="00B0240E" w:rsidRDefault="005A2CCC" w:rsidP="005A2CCC">
            <w:pPr>
              <w:spacing w:after="0"/>
              <w:jc w:val="center"/>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25</w:t>
            </w:r>
          </w:p>
        </w:tc>
        <w:tc>
          <w:tcPr>
            <w:tcW w:w="386" w:type="pct"/>
          </w:tcPr>
          <w:p w14:paraId="15459349" w14:textId="11B6DB0E" w:rsidR="005A2CCC" w:rsidRPr="00B0240E" w:rsidRDefault="00782B15" w:rsidP="005A780A">
            <w:pPr>
              <w:spacing w:after="0"/>
              <w:jc w:val="center"/>
              <w:rPr>
                <w:rFonts w:ascii="Times New Roman" w:eastAsia="Times New Roman" w:hAnsi="Times New Roman" w:cs="Times New Roman"/>
                <w:color w:val="000000" w:themeColor="text1"/>
                <w:sz w:val="20"/>
                <w:szCs w:val="20"/>
              </w:rPr>
            </w:pPr>
            <w:r>
              <w:t>75</w:t>
            </w:r>
          </w:p>
        </w:tc>
        <w:tc>
          <w:tcPr>
            <w:tcW w:w="323" w:type="pct"/>
          </w:tcPr>
          <w:p w14:paraId="293018A2" w14:textId="10BF06E0" w:rsidR="005A2CCC" w:rsidRPr="00B0240E" w:rsidRDefault="005A2CCC" w:rsidP="005A780A">
            <w:pPr>
              <w:spacing w:after="0"/>
              <w:jc w:val="center"/>
              <w:rPr>
                <w:rFonts w:ascii="Times New Roman" w:eastAsia="Times New Roman" w:hAnsi="Times New Roman" w:cs="Times New Roman"/>
                <w:color w:val="000000" w:themeColor="text1"/>
                <w:sz w:val="20"/>
                <w:szCs w:val="20"/>
              </w:rPr>
            </w:pPr>
            <w:r w:rsidRPr="0030433F">
              <w:t>8</w:t>
            </w:r>
            <w:r w:rsidR="005A780A">
              <w:t>3</w:t>
            </w:r>
          </w:p>
        </w:tc>
        <w:tc>
          <w:tcPr>
            <w:tcW w:w="323" w:type="pct"/>
          </w:tcPr>
          <w:p w14:paraId="352DD2C6" w14:textId="0B776CA3" w:rsidR="005A2CCC" w:rsidRPr="00B0240E" w:rsidRDefault="005A2CCC" w:rsidP="005A780A">
            <w:pPr>
              <w:spacing w:after="0"/>
              <w:jc w:val="center"/>
              <w:rPr>
                <w:rFonts w:ascii="Times New Roman" w:eastAsia="Times New Roman" w:hAnsi="Times New Roman" w:cs="Times New Roman"/>
                <w:color w:val="000000" w:themeColor="text1"/>
                <w:sz w:val="20"/>
                <w:szCs w:val="20"/>
              </w:rPr>
            </w:pPr>
            <w:r w:rsidRPr="0030433F">
              <w:t>8</w:t>
            </w:r>
            <w:r w:rsidR="005A780A">
              <w:t>4</w:t>
            </w:r>
          </w:p>
        </w:tc>
        <w:tc>
          <w:tcPr>
            <w:tcW w:w="323" w:type="pct"/>
          </w:tcPr>
          <w:p w14:paraId="39FBBA31" w14:textId="7F8F5199" w:rsidR="005A2CCC" w:rsidRPr="00B0240E" w:rsidRDefault="005A780A" w:rsidP="005A2CCC">
            <w:pPr>
              <w:spacing w:after="0"/>
              <w:jc w:val="center"/>
              <w:rPr>
                <w:rFonts w:ascii="Times New Roman" w:eastAsia="Times New Roman" w:hAnsi="Times New Roman" w:cs="Times New Roman"/>
                <w:color w:val="000000" w:themeColor="text1"/>
                <w:sz w:val="20"/>
                <w:szCs w:val="20"/>
              </w:rPr>
            </w:pPr>
            <w:r>
              <w:t>85</w:t>
            </w:r>
          </w:p>
        </w:tc>
        <w:tc>
          <w:tcPr>
            <w:tcW w:w="323" w:type="pct"/>
          </w:tcPr>
          <w:p w14:paraId="0922AF7D" w14:textId="312CC908" w:rsidR="005A2CCC" w:rsidRPr="00B0240E" w:rsidRDefault="00F55F5E" w:rsidP="005A2CCC">
            <w:pPr>
              <w:spacing w:after="0"/>
              <w:jc w:val="center"/>
              <w:rPr>
                <w:rFonts w:ascii="Times New Roman" w:eastAsia="Times New Roman" w:hAnsi="Times New Roman" w:cs="Times New Roman"/>
                <w:color w:val="000000" w:themeColor="text1"/>
                <w:sz w:val="20"/>
                <w:szCs w:val="20"/>
              </w:rPr>
            </w:pPr>
            <w:r>
              <w:t>95</w:t>
            </w:r>
          </w:p>
        </w:tc>
        <w:tc>
          <w:tcPr>
            <w:tcW w:w="323" w:type="pct"/>
          </w:tcPr>
          <w:p w14:paraId="12B2FF0B" w14:textId="244DAF98" w:rsidR="005A2CCC" w:rsidRPr="00B0240E" w:rsidRDefault="00F55F5E" w:rsidP="005A2CCC">
            <w:pPr>
              <w:spacing w:after="0"/>
              <w:jc w:val="center"/>
              <w:rPr>
                <w:rFonts w:ascii="Times New Roman" w:eastAsia="Times New Roman" w:hAnsi="Times New Roman" w:cs="Times New Roman"/>
                <w:color w:val="000000" w:themeColor="text1"/>
                <w:sz w:val="20"/>
                <w:szCs w:val="20"/>
              </w:rPr>
            </w:pPr>
            <w:r>
              <w:t>100</w:t>
            </w:r>
          </w:p>
        </w:tc>
        <w:tc>
          <w:tcPr>
            <w:tcW w:w="323" w:type="pct"/>
            <w:vAlign w:val="center"/>
          </w:tcPr>
          <w:p w14:paraId="77EEF80C"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467" w:type="pct"/>
            <w:vAlign w:val="center"/>
          </w:tcPr>
          <w:p w14:paraId="25AEE743"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5A2CCC" w:rsidRPr="00B0240E" w14:paraId="5F1909DB" w14:textId="77777777" w:rsidTr="00A64E48">
        <w:trPr>
          <w:trHeight w:val="20"/>
        </w:trPr>
        <w:tc>
          <w:tcPr>
            <w:tcW w:w="1802" w:type="pct"/>
            <w:gridSpan w:val="3"/>
            <w:shd w:val="clear" w:color="auto" w:fill="00B0F0"/>
            <w:vAlign w:val="center"/>
          </w:tcPr>
          <w:p w14:paraId="643E15DE" w14:textId="1888307A" w:rsidR="005A2CCC" w:rsidRPr="00975E65" w:rsidRDefault="005A2CCC" w:rsidP="007C4C85">
            <w:pPr>
              <w:spacing w:after="0"/>
              <w:jc w:val="left"/>
              <w:rPr>
                <w:rFonts w:ascii="Times New Roman" w:hAnsi="Times New Roman" w:cs="Times New Roman"/>
                <w:b/>
                <w:sz w:val="18"/>
                <w:szCs w:val="18"/>
              </w:rPr>
            </w:pPr>
            <w:r w:rsidRPr="00975E65">
              <w:rPr>
                <w:rFonts w:ascii="Times New Roman" w:eastAsia="Times New Roman" w:hAnsi="Times New Roman" w:cs="Times New Roman"/>
                <w:b/>
                <w:color w:val="000000" w:themeColor="text1"/>
                <w:sz w:val="18"/>
                <w:szCs w:val="18"/>
              </w:rPr>
              <w:t xml:space="preserve">PG 3.1.3 Erken çocukluk eğitiminde desteklenen şartları elverişsiz </w:t>
            </w:r>
            <w:r w:rsidR="007C4C85" w:rsidRPr="00975E65">
              <w:rPr>
                <w:rFonts w:ascii="Times New Roman" w:eastAsia="Times New Roman" w:hAnsi="Times New Roman" w:cs="Times New Roman"/>
                <w:b/>
                <w:color w:val="000000" w:themeColor="text1"/>
                <w:sz w:val="18"/>
                <w:szCs w:val="18"/>
              </w:rPr>
              <w:t>öğrenci sayısı</w:t>
            </w:r>
          </w:p>
        </w:tc>
        <w:tc>
          <w:tcPr>
            <w:tcW w:w="408" w:type="pct"/>
            <w:vAlign w:val="center"/>
          </w:tcPr>
          <w:p w14:paraId="3CD9E39A"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10</w:t>
            </w:r>
          </w:p>
        </w:tc>
        <w:tc>
          <w:tcPr>
            <w:tcW w:w="386" w:type="pct"/>
          </w:tcPr>
          <w:p w14:paraId="0DFD71C0" w14:textId="19A3D4E8" w:rsidR="005A2CCC" w:rsidRPr="00B0240E" w:rsidRDefault="0033679C" w:rsidP="005A2CCC">
            <w:pPr>
              <w:spacing w:after="0"/>
              <w:jc w:val="center"/>
              <w:rPr>
                <w:rFonts w:ascii="Times New Roman" w:hAnsi="Times New Roman" w:cs="Times New Roman"/>
                <w:sz w:val="20"/>
                <w:szCs w:val="20"/>
              </w:rPr>
            </w:pPr>
            <w:r>
              <w:t>0</w:t>
            </w:r>
          </w:p>
        </w:tc>
        <w:tc>
          <w:tcPr>
            <w:tcW w:w="323" w:type="pct"/>
          </w:tcPr>
          <w:p w14:paraId="4F018E51" w14:textId="4779DBAF" w:rsidR="005A2CCC" w:rsidRPr="00B0240E" w:rsidRDefault="0033679C" w:rsidP="005A2CCC">
            <w:pPr>
              <w:spacing w:after="0"/>
              <w:jc w:val="center"/>
              <w:rPr>
                <w:rFonts w:ascii="Times New Roman" w:hAnsi="Times New Roman" w:cs="Times New Roman"/>
                <w:sz w:val="20"/>
                <w:szCs w:val="20"/>
              </w:rPr>
            </w:pPr>
            <w:r>
              <w:t>2</w:t>
            </w:r>
          </w:p>
        </w:tc>
        <w:tc>
          <w:tcPr>
            <w:tcW w:w="323" w:type="pct"/>
          </w:tcPr>
          <w:p w14:paraId="09BDA2C7" w14:textId="3FEF8902" w:rsidR="005A2CCC" w:rsidRPr="00B0240E" w:rsidRDefault="0033679C" w:rsidP="005A2CCC">
            <w:pPr>
              <w:spacing w:after="0"/>
              <w:jc w:val="center"/>
              <w:rPr>
                <w:rFonts w:ascii="Times New Roman" w:hAnsi="Times New Roman" w:cs="Times New Roman"/>
                <w:sz w:val="20"/>
                <w:szCs w:val="20"/>
              </w:rPr>
            </w:pPr>
            <w:r>
              <w:t>5</w:t>
            </w:r>
          </w:p>
        </w:tc>
        <w:tc>
          <w:tcPr>
            <w:tcW w:w="323" w:type="pct"/>
          </w:tcPr>
          <w:p w14:paraId="4B1A6E9B" w14:textId="22FEBFC9" w:rsidR="005A2CCC" w:rsidRPr="00B0240E" w:rsidRDefault="0033679C" w:rsidP="005A2CCC">
            <w:pPr>
              <w:spacing w:after="0"/>
              <w:jc w:val="center"/>
              <w:rPr>
                <w:rFonts w:ascii="Times New Roman" w:hAnsi="Times New Roman" w:cs="Times New Roman"/>
                <w:sz w:val="20"/>
                <w:szCs w:val="20"/>
              </w:rPr>
            </w:pPr>
            <w:r>
              <w:t>7</w:t>
            </w:r>
          </w:p>
        </w:tc>
        <w:tc>
          <w:tcPr>
            <w:tcW w:w="323" w:type="pct"/>
          </w:tcPr>
          <w:p w14:paraId="501200A2" w14:textId="534E0AC6" w:rsidR="005A2CCC" w:rsidRPr="00B0240E" w:rsidRDefault="0033679C" w:rsidP="005A2CCC">
            <w:pPr>
              <w:spacing w:after="0"/>
              <w:jc w:val="center"/>
              <w:rPr>
                <w:rFonts w:ascii="Times New Roman" w:hAnsi="Times New Roman" w:cs="Times New Roman"/>
                <w:sz w:val="20"/>
                <w:szCs w:val="20"/>
              </w:rPr>
            </w:pPr>
            <w:r>
              <w:t>10</w:t>
            </w:r>
          </w:p>
        </w:tc>
        <w:tc>
          <w:tcPr>
            <w:tcW w:w="323" w:type="pct"/>
          </w:tcPr>
          <w:p w14:paraId="5DAF15E6" w14:textId="40FB8586" w:rsidR="005A2CCC" w:rsidRPr="00B0240E" w:rsidRDefault="0033679C" w:rsidP="005A2CCC">
            <w:pPr>
              <w:spacing w:after="0"/>
              <w:jc w:val="center"/>
              <w:rPr>
                <w:rFonts w:ascii="Times New Roman" w:hAnsi="Times New Roman" w:cs="Times New Roman"/>
                <w:sz w:val="20"/>
                <w:szCs w:val="20"/>
              </w:rPr>
            </w:pPr>
            <w:r>
              <w:t>15</w:t>
            </w:r>
          </w:p>
        </w:tc>
        <w:tc>
          <w:tcPr>
            <w:tcW w:w="323" w:type="pct"/>
            <w:vAlign w:val="center"/>
          </w:tcPr>
          <w:p w14:paraId="20E80A99"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467" w:type="pct"/>
            <w:vAlign w:val="center"/>
          </w:tcPr>
          <w:p w14:paraId="00EB5498"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5A2CCC" w:rsidRPr="00B0240E" w14:paraId="082A8217" w14:textId="77777777" w:rsidTr="00A64E48">
        <w:trPr>
          <w:trHeight w:val="20"/>
        </w:trPr>
        <w:tc>
          <w:tcPr>
            <w:tcW w:w="1802" w:type="pct"/>
            <w:gridSpan w:val="3"/>
            <w:shd w:val="clear" w:color="auto" w:fill="00B0F0"/>
            <w:vAlign w:val="center"/>
          </w:tcPr>
          <w:p w14:paraId="5E9C1111" w14:textId="77777777" w:rsidR="005A2CCC" w:rsidRPr="003C454C" w:rsidRDefault="005A2CCC" w:rsidP="005A2CCC">
            <w:pPr>
              <w:spacing w:after="0"/>
              <w:jc w:val="left"/>
              <w:rPr>
                <w:rFonts w:ascii="Times New Roman" w:hAnsi="Times New Roman" w:cs="Times New Roman"/>
                <w:sz w:val="18"/>
                <w:szCs w:val="18"/>
              </w:rPr>
            </w:pPr>
            <w:r w:rsidRPr="003C454C">
              <w:rPr>
                <w:rFonts w:ascii="Times New Roman" w:eastAsia="Times New Roman" w:hAnsi="Times New Roman" w:cs="Times New Roman"/>
                <w:b/>
                <w:color w:val="000000" w:themeColor="text1"/>
                <w:sz w:val="18"/>
                <w:szCs w:val="18"/>
              </w:rPr>
              <w:t>PG 3.1.4 Özel eğitime ihtiyaç duyan öğrencilerin uyumunun sağlanmasına yönelik öğretmen eğitimlerine katılan okul öncesi öğretmeni oranı (%)</w:t>
            </w:r>
          </w:p>
        </w:tc>
        <w:tc>
          <w:tcPr>
            <w:tcW w:w="408" w:type="pct"/>
            <w:vAlign w:val="center"/>
          </w:tcPr>
          <w:p w14:paraId="24479DCE"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25</w:t>
            </w:r>
          </w:p>
        </w:tc>
        <w:tc>
          <w:tcPr>
            <w:tcW w:w="386" w:type="pct"/>
          </w:tcPr>
          <w:p w14:paraId="6A7DBF80" w14:textId="2818CEAC" w:rsidR="005A2CCC" w:rsidRPr="00B0240E" w:rsidRDefault="00F55F5E" w:rsidP="005A2CCC">
            <w:pPr>
              <w:spacing w:after="0"/>
              <w:jc w:val="center"/>
              <w:rPr>
                <w:rFonts w:ascii="Times New Roman" w:hAnsi="Times New Roman" w:cs="Times New Roman"/>
                <w:sz w:val="20"/>
                <w:szCs w:val="20"/>
              </w:rPr>
            </w:pPr>
            <w:r>
              <w:t>0</w:t>
            </w:r>
          </w:p>
        </w:tc>
        <w:tc>
          <w:tcPr>
            <w:tcW w:w="323" w:type="pct"/>
          </w:tcPr>
          <w:p w14:paraId="75287F44" w14:textId="59ADD203" w:rsidR="005A2CCC" w:rsidRPr="00B0240E" w:rsidRDefault="006F3724" w:rsidP="005A2CCC">
            <w:pPr>
              <w:spacing w:after="0"/>
              <w:jc w:val="center"/>
              <w:rPr>
                <w:rFonts w:ascii="Times New Roman" w:hAnsi="Times New Roman" w:cs="Times New Roman"/>
                <w:sz w:val="20"/>
                <w:szCs w:val="20"/>
              </w:rPr>
            </w:pPr>
            <w:r>
              <w:t>5</w:t>
            </w:r>
          </w:p>
        </w:tc>
        <w:tc>
          <w:tcPr>
            <w:tcW w:w="323" w:type="pct"/>
          </w:tcPr>
          <w:p w14:paraId="2DA757E1" w14:textId="32037931" w:rsidR="005A2CCC" w:rsidRPr="00B0240E" w:rsidRDefault="006F3724" w:rsidP="008975F0">
            <w:pPr>
              <w:spacing w:after="0"/>
              <w:jc w:val="center"/>
              <w:rPr>
                <w:rFonts w:ascii="Times New Roman" w:hAnsi="Times New Roman" w:cs="Times New Roman"/>
                <w:sz w:val="20"/>
                <w:szCs w:val="20"/>
              </w:rPr>
            </w:pPr>
            <w:r>
              <w:t>10</w:t>
            </w:r>
          </w:p>
        </w:tc>
        <w:tc>
          <w:tcPr>
            <w:tcW w:w="323" w:type="pct"/>
          </w:tcPr>
          <w:p w14:paraId="07E3161A" w14:textId="59C30DC6" w:rsidR="005A2CCC" w:rsidRPr="00B0240E" w:rsidRDefault="006F3724" w:rsidP="005A2CCC">
            <w:pPr>
              <w:spacing w:after="0"/>
              <w:jc w:val="center"/>
              <w:rPr>
                <w:rFonts w:ascii="Times New Roman" w:hAnsi="Times New Roman" w:cs="Times New Roman"/>
                <w:sz w:val="20"/>
                <w:szCs w:val="20"/>
              </w:rPr>
            </w:pPr>
            <w:r>
              <w:t>15</w:t>
            </w:r>
          </w:p>
        </w:tc>
        <w:tc>
          <w:tcPr>
            <w:tcW w:w="323" w:type="pct"/>
          </w:tcPr>
          <w:p w14:paraId="2DD3A23D" w14:textId="524A2838" w:rsidR="005A2CCC" w:rsidRPr="00B0240E" w:rsidRDefault="006F3724" w:rsidP="005A2CCC">
            <w:pPr>
              <w:spacing w:after="0"/>
              <w:jc w:val="center"/>
              <w:rPr>
                <w:rFonts w:ascii="Times New Roman" w:hAnsi="Times New Roman" w:cs="Times New Roman"/>
                <w:sz w:val="20"/>
                <w:szCs w:val="20"/>
              </w:rPr>
            </w:pPr>
            <w:r>
              <w:t>20</w:t>
            </w:r>
          </w:p>
        </w:tc>
        <w:tc>
          <w:tcPr>
            <w:tcW w:w="323" w:type="pct"/>
          </w:tcPr>
          <w:p w14:paraId="2B03B9E1" w14:textId="1CE2922E" w:rsidR="005A2CCC" w:rsidRPr="00B0240E" w:rsidRDefault="006F3724" w:rsidP="005A2CCC">
            <w:pPr>
              <w:spacing w:after="0"/>
              <w:jc w:val="center"/>
              <w:rPr>
                <w:rFonts w:ascii="Times New Roman" w:hAnsi="Times New Roman" w:cs="Times New Roman"/>
                <w:sz w:val="20"/>
                <w:szCs w:val="20"/>
              </w:rPr>
            </w:pPr>
            <w:r>
              <w:t>20</w:t>
            </w:r>
          </w:p>
        </w:tc>
        <w:tc>
          <w:tcPr>
            <w:tcW w:w="323" w:type="pct"/>
            <w:vAlign w:val="center"/>
          </w:tcPr>
          <w:p w14:paraId="48FEBDA9"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467" w:type="pct"/>
            <w:vAlign w:val="center"/>
          </w:tcPr>
          <w:p w14:paraId="6FBEDCD3" w14:textId="77777777" w:rsidR="005A2CCC" w:rsidRPr="00B0240E" w:rsidRDefault="005A2CCC" w:rsidP="005A2CCC">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4CAA35EF" w14:textId="77777777" w:rsidTr="00A64E48">
        <w:trPr>
          <w:trHeight w:val="20"/>
        </w:trPr>
        <w:tc>
          <w:tcPr>
            <w:tcW w:w="1802" w:type="pct"/>
            <w:gridSpan w:val="3"/>
            <w:shd w:val="clear" w:color="auto" w:fill="00B0F0"/>
            <w:vAlign w:val="center"/>
          </w:tcPr>
          <w:p w14:paraId="61CD7482" w14:textId="77777777" w:rsidR="00E94308" w:rsidRPr="00D50B35" w:rsidRDefault="00E94308" w:rsidP="00E94308">
            <w:pPr>
              <w:spacing w:after="0"/>
              <w:jc w:val="left"/>
              <w:rPr>
                <w:rFonts w:ascii="Times New Roman" w:eastAsia="Times New Roman" w:hAnsi="Times New Roman" w:cs="Times New Roman"/>
                <w:b/>
                <w:color w:val="000000" w:themeColor="text1"/>
                <w:sz w:val="18"/>
                <w:szCs w:val="18"/>
              </w:rPr>
            </w:pPr>
            <w:r w:rsidRPr="00D50B35">
              <w:rPr>
                <w:rFonts w:ascii="Times New Roman" w:eastAsia="Times New Roman" w:hAnsi="Times New Roman" w:cs="Times New Roman"/>
                <w:b/>
                <w:color w:val="000000" w:themeColor="text1"/>
                <w:sz w:val="18"/>
                <w:szCs w:val="18"/>
              </w:rPr>
              <w:t>Koordinatör Birim</w:t>
            </w:r>
          </w:p>
        </w:tc>
        <w:tc>
          <w:tcPr>
            <w:tcW w:w="3198" w:type="pct"/>
            <w:gridSpan w:val="9"/>
            <w:vAlign w:val="center"/>
          </w:tcPr>
          <w:p w14:paraId="21FB9C5C" w14:textId="77777777" w:rsidR="00E94308" w:rsidRPr="00B0240E" w:rsidRDefault="00E94308" w:rsidP="00E94308">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Temel Eğitim Hizmetleri Bölümü</w:t>
            </w:r>
          </w:p>
        </w:tc>
      </w:tr>
      <w:tr w:rsidR="00E94308" w:rsidRPr="00B0240E" w14:paraId="00E43B61" w14:textId="77777777" w:rsidTr="00A64E48">
        <w:trPr>
          <w:trHeight w:val="20"/>
        </w:trPr>
        <w:tc>
          <w:tcPr>
            <w:tcW w:w="1802" w:type="pct"/>
            <w:gridSpan w:val="3"/>
            <w:shd w:val="clear" w:color="auto" w:fill="00B0F0"/>
            <w:vAlign w:val="center"/>
          </w:tcPr>
          <w:p w14:paraId="38E3FAB9" w14:textId="77777777" w:rsidR="00E94308" w:rsidRPr="00D50B35" w:rsidRDefault="00E94308" w:rsidP="00E94308">
            <w:pPr>
              <w:spacing w:after="0"/>
              <w:jc w:val="left"/>
              <w:rPr>
                <w:rFonts w:ascii="Times New Roman" w:eastAsia="Times New Roman" w:hAnsi="Times New Roman" w:cs="Times New Roman"/>
                <w:b/>
                <w:color w:val="000000" w:themeColor="text1"/>
                <w:sz w:val="18"/>
                <w:szCs w:val="18"/>
              </w:rPr>
            </w:pPr>
            <w:r w:rsidRPr="00D50B35">
              <w:rPr>
                <w:rFonts w:ascii="Times New Roman" w:eastAsia="Times New Roman" w:hAnsi="Times New Roman" w:cs="Times New Roman"/>
                <w:b/>
                <w:color w:val="000000" w:themeColor="text1"/>
                <w:sz w:val="18"/>
                <w:szCs w:val="18"/>
              </w:rPr>
              <w:t>İş Birliği Yapılacak Birimler</w:t>
            </w:r>
          </w:p>
        </w:tc>
        <w:tc>
          <w:tcPr>
            <w:tcW w:w="3198" w:type="pct"/>
            <w:gridSpan w:val="9"/>
            <w:vAlign w:val="center"/>
          </w:tcPr>
          <w:p w14:paraId="1D167070" w14:textId="3ABFA01E" w:rsidR="00E94308" w:rsidRPr="00B0240E" w:rsidRDefault="005B2E9B" w:rsidP="005B2E9B">
            <w:pPr>
              <w:spacing w:after="0"/>
              <w:jc w:val="lef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BİETHB, DHB,  HBÖHB, </w:t>
            </w:r>
            <w:r w:rsidR="00E94308" w:rsidRPr="00B0240E">
              <w:rPr>
                <w:rFonts w:ascii="Times New Roman" w:eastAsia="Times New Roman" w:hAnsi="Times New Roman" w:cs="Times New Roman"/>
                <w:color w:val="000000" w:themeColor="text1"/>
                <w:sz w:val="20"/>
                <w:szCs w:val="20"/>
              </w:rPr>
              <w:t xml:space="preserve">İEHB,  ÖERHB,  ÖÖKHB,  İKYHB, SGHB. </w:t>
            </w:r>
          </w:p>
        </w:tc>
      </w:tr>
      <w:tr w:rsidR="00E94308" w:rsidRPr="00B0240E" w14:paraId="21DFC6E1" w14:textId="77777777" w:rsidTr="00A64E48">
        <w:trPr>
          <w:trHeight w:val="20"/>
        </w:trPr>
        <w:tc>
          <w:tcPr>
            <w:tcW w:w="713" w:type="pct"/>
            <w:gridSpan w:val="2"/>
            <w:shd w:val="clear" w:color="auto" w:fill="00B0F0"/>
            <w:vAlign w:val="center"/>
          </w:tcPr>
          <w:p w14:paraId="4EC69EAD"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Riskler</w:t>
            </w:r>
          </w:p>
        </w:tc>
        <w:tc>
          <w:tcPr>
            <w:tcW w:w="4287" w:type="pct"/>
            <w:gridSpan w:val="10"/>
            <w:vAlign w:val="center"/>
          </w:tcPr>
          <w:p w14:paraId="34C233A8" w14:textId="77777777" w:rsidR="00E94308" w:rsidRPr="00D50B35" w:rsidRDefault="00E94308" w:rsidP="0092537F">
            <w:pPr>
              <w:spacing w:after="0"/>
              <w:jc w:val="left"/>
              <w:rPr>
                <w:rFonts w:ascii="Times New Roman" w:eastAsia="Times New Roman" w:hAnsi="Times New Roman" w:cs="Times New Roman"/>
                <w:color w:val="000000" w:themeColor="text1"/>
                <w:sz w:val="18"/>
                <w:szCs w:val="18"/>
              </w:rPr>
            </w:pPr>
            <w:r w:rsidRPr="00D50B35">
              <w:rPr>
                <w:rFonts w:ascii="Times New Roman" w:eastAsia="Times New Roman" w:hAnsi="Times New Roman" w:cs="Times New Roman"/>
                <w:color w:val="000000" w:themeColor="text1"/>
                <w:sz w:val="18"/>
                <w:szCs w:val="18"/>
              </w:rPr>
              <w:t>- Ailelerin erken çocukluk eğitiminin faydası konusunda yeterince bilinçli olmaması ve eğitim maliyetinden kaçınması,</w:t>
            </w:r>
          </w:p>
          <w:p w14:paraId="19448D0C" w14:textId="77777777" w:rsidR="00E94308" w:rsidRPr="00D50B35" w:rsidRDefault="00E94308" w:rsidP="0092537F">
            <w:pPr>
              <w:spacing w:after="0"/>
              <w:jc w:val="left"/>
              <w:rPr>
                <w:rFonts w:ascii="Times New Roman" w:eastAsia="Times New Roman" w:hAnsi="Times New Roman" w:cs="Times New Roman"/>
                <w:color w:val="000000" w:themeColor="text1"/>
                <w:sz w:val="18"/>
                <w:szCs w:val="18"/>
              </w:rPr>
            </w:pPr>
            <w:r w:rsidRPr="00D50B35">
              <w:rPr>
                <w:rFonts w:ascii="Times New Roman" w:eastAsia="Times New Roman" w:hAnsi="Times New Roman" w:cs="Times New Roman"/>
                <w:color w:val="000000" w:themeColor="text1"/>
                <w:sz w:val="18"/>
                <w:szCs w:val="18"/>
              </w:rPr>
              <w:t>- Erken çocukluk eğitim hizmeti veren kurumların işleyişi ve denetiminin tek elden yürütülememesi,</w:t>
            </w:r>
          </w:p>
          <w:p w14:paraId="75E3D71A" w14:textId="77777777" w:rsidR="00E94308" w:rsidRPr="00D50B35" w:rsidRDefault="00E94308" w:rsidP="0092537F">
            <w:pPr>
              <w:spacing w:after="0"/>
              <w:jc w:val="left"/>
              <w:rPr>
                <w:rFonts w:ascii="Times New Roman" w:eastAsia="Times New Roman" w:hAnsi="Times New Roman" w:cs="Times New Roman"/>
                <w:color w:val="000000" w:themeColor="text1"/>
                <w:sz w:val="18"/>
                <w:szCs w:val="18"/>
              </w:rPr>
            </w:pPr>
            <w:r w:rsidRPr="00D50B35">
              <w:rPr>
                <w:rFonts w:ascii="Times New Roman" w:eastAsia="Times New Roman" w:hAnsi="Times New Roman" w:cs="Times New Roman"/>
                <w:color w:val="000000" w:themeColor="text1"/>
                <w:sz w:val="18"/>
                <w:szCs w:val="18"/>
              </w:rPr>
              <w:t>- Erken çocukluk eğitim hizmetinin sunumunda rol alan aktörlerin çeşitli olması,</w:t>
            </w:r>
          </w:p>
          <w:p w14:paraId="40C0072B" w14:textId="77777777" w:rsidR="00E94308" w:rsidRPr="00B0240E" w:rsidRDefault="00E94308" w:rsidP="0092537F">
            <w:pPr>
              <w:spacing w:after="0"/>
              <w:jc w:val="left"/>
              <w:rPr>
                <w:rFonts w:ascii="Times New Roman" w:eastAsia="Times New Roman" w:hAnsi="Times New Roman" w:cs="Times New Roman"/>
                <w:color w:val="000000" w:themeColor="text1"/>
                <w:sz w:val="20"/>
                <w:szCs w:val="20"/>
              </w:rPr>
            </w:pPr>
            <w:r w:rsidRPr="00D50B35">
              <w:rPr>
                <w:rFonts w:ascii="Times New Roman" w:eastAsia="Times New Roman" w:hAnsi="Times New Roman" w:cs="Times New Roman"/>
                <w:color w:val="000000" w:themeColor="text1"/>
                <w:sz w:val="18"/>
                <w:szCs w:val="18"/>
              </w:rPr>
              <w:t>- Erken çocukluk eğitiminde görev alan bazı öğretmenlerin özel eğitime ihtiyaç duyan öğrencilerle ilgili istenen düzeyde bilgi ve beceriye sahip olmaması,</w:t>
            </w:r>
          </w:p>
        </w:tc>
      </w:tr>
      <w:tr w:rsidR="00E94308" w:rsidRPr="00B0240E" w14:paraId="0E6CE249" w14:textId="77777777" w:rsidTr="00A64E48">
        <w:trPr>
          <w:trHeight w:val="162"/>
        </w:trPr>
        <w:tc>
          <w:tcPr>
            <w:tcW w:w="398" w:type="pct"/>
            <w:vMerge w:val="restart"/>
            <w:shd w:val="clear" w:color="auto" w:fill="00B0F0"/>
            <w:vAlign w:val="center"/>
          </w:tcPr>
          <w:p w14:paraId="20DD5971" w14:textId="77777777" w:rsidR="00E94308" w:rsidRPr="00B0240E" w:rsidRDefault="00E94308" w:rsidP="00E94308">
            <w:pPr>
              <w:spacing w:after="0"/>
              <w:jc w:val="left"/>
              <w:rPr>
                <w:rFonts w:ascii="Times New Roman" w:eastAsia="Calibri" w:hAnsi="Times New Roman" w:cs="Times New Roman"/>
                <w:b/>
                <w:sz w:val="20"/>
                <w:szCs w:val="20"/>
              </w:rPr>
            </w:pPr>
            <w:r w:rsidRPr="00B0240E">
              <w:rPr>
                <w:rFonts w:ascii="Times New Roman" w:eastAsia="Calibri" w:hAnsi="Times New Roman" w:cs="Times New Roman"/>
                <w:b/>
                <w:sz w:val="20"/>
                <w:szCs w:val="20"/>
              </w:rPr>
              <w:t>Stratejiler</w:t>
            </w:r>
          </w:p>
        </w:tc>
        <w:tc>
          <w:tcPr>
            <w:tcW w:w="314" w:type="pct"/>
            <w:shd w:val="clear" w:color="auto" w:fill="00B0F0"/>
            <w:vAlign w:val="center"/>
          </w:tcPr>
          <w:p w14:paraId="66BD0443"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S 3.1.1</w:t>
            </w:r>
          </w:p>
        </w:tc>
        <w:tc>
          <w:tcPr>
            <w:tcW w:w="4287" w:type="pct"/>
            <w:gridSpan w:val="10"/>
            <w:vAlign w:val="center"/>
          </w:tcPr>
          <w:p w14:paraId="7C5971BA"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 Erken çocukluk eğitim hizmeti yaygınlaştırılacaktır.</w:t>
            </w:r>
          </w:p>
        </w:tc>
      </w:tr>
      <w:tr w:rsidR="00E94308" w:rsidRPr="00B0240E" w14:paraId="299BE5E5" w14:textId="77777777" w:rsidTr="00A64E48">
        <w:trPr>
          <w:trHeight w:val="162"/>
        </w:trPr>
        <w:tc>
          <w:tcPr>
            <w:tcW w:w="398" w:type="pct"/>
            <w:vMerge/>
            <w:shd w:val="clear" w:color="auto" w:fill="00B0F0"/>
            <w:vAlign w:val="center"/>
          </w:tcPr>
          <w:p w14:paraId="0231CBC9" w14:textId="77777777" w:rsidR="00E94308" w:rsidRPr="00B0240E" w:rsidRDefault="00E94308" w:rsidP="00E94308">
            <w:pPr>
              <w:spacing w:after="0"/>
              <w:jc w:val="left"/>
              <w:rPr>
                <w:rFonts w:ascii="Times New Roman" w:eastAsia="Calibri" w:hAnsi="Times New Roman" w:cs="Times New Roman"/>
                <w:b/>
                <w:sz w:val="20"/>
                <w:szCs w:val="20"/>
              </w:rPr>
            </w:pPr>
          </w:p>
        </w:tc>
        <w:tc>
          <w:tcPr>
            <w:tcW w:w="314" w:type="pct"/>
            <w:shd w:val="clear" w:color="auto" w:fill="00B0F0"/>
            <w:vAlign w:val="center"/>
          </w:tcPr>
          <w:p w14:paraId="4B639983"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S 3.1.2</w:t>
            </w:r>
          </w:p>
        </w:tc>
        <w:tc>
          <w:tcPr>
            <w:tcW w:w="4287" w:type="pct"/>
            <w:gridSpan w:val="10"/>
            <w:vAlign w:val="center"/>
          </w:tcPr>
          <w:p w14:paraId="470518F9"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 Erken çocukluk eğitiminde şartları elverişsiz gruplarda eğitimin niteliği artırılacaktır.</w:t>
            </w:r>
          </w:p>
        </w:tc>
      </w:tr>
      <w:tr w:rsidR="00E94308" w:rsidRPr="00B0240E" w14:paraId="21F710D2" w14:textId="77777777" w:rsidTr="00A64E48">
        <w:trPr>
          <w:trHeight w:val="20"/>
        </w:trPr>
        <w:tc>
          <w:tcPr>
            <w:tcW w:w="713" w:type="pct"/>
            <w:gridSpan w:val="2"/>
            <w:shd w:val="clear" w:color="auto" w:fill="00B0F0"/>
            <w:vAlign w:val="center"/>
          </w:tcPr>
          <w:p w14:paraId="5CCF4912"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Maliyet Tahmini</w:t>
            </w:r>
          </w:p>
        </w:tc>
        <w:tc>
          <w:tcPr>
            <w:tcW w:w="4287" w:type="pct"/>
            <w:gridSpan w:val="10"/>
            <w:vAlign w:val="center"/>
          </w:tcPr>
          <w:p w14:paraId="1733314D" w14:textId="01BAE584" w:rsidR="00E94308" w:rsidRPr="00B0240E" w:rsidRDefault="006F2FDC"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676.429 </w:t>
            </w:r>
            <w:r w:rsidR="00E94308" w:rsidRPr="00B0240E">
              <w:rPr>
                <w:rFonts w:ascii="Times New Roman" w:hAnsi="Times New Roman" w:cs="Times New Roman"/>
                <w:color w:val="000000"/>
                <w:sz w:val="20"/>
                <w:szCs w:val="20"/>
              </w:rPr>
              <w:t>TL</w:t>
            </w:r>
          </w:p>
        </w:tc>
      </w:tr>
      <w:tr w:rsidR="00E94308" w:rsidRPr="00B0240E" w14:paraId="25134A9B" w14:textId="77777777" w:rsidTr="00A64E48">
        <w:trPr>
          <w:trHeight w:val="20"/>
        </w:trPr>
        <w:tc>
          <w:tcPr>
            <w:tcW w:w="713" w:type="pct"/>
            <w:gridSpan w:val="2"/>
            <w:shd w:val="clear" w:color="auto" w:fill="00B0F0"/>
            <w:vAlign w:val="center"/>
          </w:tcPr>
          <w:p w14:paraId="1E4D0475"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Tespitler</w:t>
            </w:r>
          </w:p>
        </w:tc>
        <w:tc>
          <w:tcPr>
            <w:tcW w:w="4287" w:type="pct"/>
            <w:gridSpan w:val="10"/>
            <w:vAlign w:val="center"/>
          </w:tcPr>
          <w:p w14:paraId="0BB0D0E0" w14:textId="77777777" w:rsidR="00E94308" w:rsidRPr="00B0240E" w:rsidRDefault="00E94308" w:rsidP="0092537F">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Erken çocukluk eğitim imkânlarının her çocuğun okullaşmasını sağlayacak kadar yaygın ve esnek zamanlı olmaması,</w:t>
            </w:r>
          </w:p>
          <w:p w14:paraId="1949E916" w14:textId="77777777" w:rsidR="00E94308" w:rsidRPr="00B0240E" w:rsidRDefault="00E94308" w:rsidP="0092537F">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Erken çocukluk eğitiminin ailelere belli ölçüde maliyet oluşturması,</w:t>
            </w:r>
          </w:p>
          <w:p w14:paraId="437F9DF3" w14:textId="77777777" w:rsidR="00E94308" w:rsidRPr="00B0240E" w:rsidRDefault="00E94308" w:rsidP="0092537F">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Ailelerin ve öğretmenlerin özel eğitime ihtiyaç duyan çocuklar konusunda yeterli düzeyde bilgi ve farkındalığa sahip olmaması,</w:t>
            </w:r>
          </w:p>
          <w:p w14:paraId="11DB4C85" w14:textId="773F4658" w:rsidR="00E94308" w:rsidRPr="00B0240E" w:rsidRDefault="00E94308" w:rsidP="0092537F">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xml:space="preserve">- </w:t>
            </w:r>
            <w:r w:rsidR="002E5A9C">
              <w:rPr>
                <w:rFonts w:ascii="Times New Roman" w:eastAsia="Times New Roman" w:hAnsi="Times New Roman" w:cs="Times New Roman"/>
                <w:color w:val="000000" w:themeColor="text1"/>
                <w:sz w:val="20"/>
                <w:szCs w:val="20"/>
              </w:rPr>
              <w:t>İlçenin</w:t>
            </w:r>
            <w:r w:rsidRPr="00B0240E">
              <w:rPr>
                <w:rFonts w:ascii="Times New Roman" w:eastAsia="Times New Roman" w:hAnsi="Times New Roman" w:cs="Times New Roman"/>
                <w:color w:val="000000" w:themeColor="text1"/>
                <w:sz w:val="20"/>
                <w:szCs w:val="20"/>
              </w:rPr>
              <w:t xml:space="preserve"> bazı kesimlerinde şartları elverişsiz bazı ailelerin özellikle geçici koruma altında olanlar ile mevsimlik tarım işçisi ailelerin erken çocukluk eğitimine erişimde sorunlar yaşaması.</w:t>
            </w:r>
          </w:p>
        </w:tc>
      </w:tr>
      <w:tr w:rsidR="00E94308" w:rsidRPr="00B0240E" w14:paraId="023C5B7C" w14:textId="77777777" w:rsidTr="00A64E48">
        <w:trPr>
          <w:trHeight w:val="20"/>
        </w:trPr>
        <w:tc>
          <w:tcPr>
            <w:tcW w:w="713" w:type="pct"/>
            <w:gridSpan w:val="2"/>
            <w:shd w:val="clear" w:color="auto" w:fill="00B0F0"/>
            <w:vAlign w:val="center"/>
          </w:tcPr>
          <w:p w14:paraId="7021F04D"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İhtiyaçlar</w:t>
            </w:r>
          </w:p>
        </w:tc>
        <w:tc>
          <w:tcPr>
            <w:tcW w:w="4287" w:type="pct"/>
            <w:gridSpan w:val="10"/>
            <w:vAlign w:val="center"/>
          </w:tcPr>
          <w:p w14:paraId="610CAB90" w14:textId="77777777" w:rsidR="00E94308" w:rsidRPr="00B0240E" w:rsidRDefault="00E94308" w:rsidP="0092537F">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Öğretmenlerin erken çocukluk eğitimi konusundaki deneyimlerini artırmak için hizmet içi eğitim faaliyetleri,</w:t>
            </w:r>
          </w:p>
          <w:p w14:paraId="3E1E9B3D" w14:textId="77777777" w:rsidR="00E94308" w:rsidRPr="00B0240E" w:rsidRDefault="00E94308" w:rsidP="0092537F">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xml:space="preserve">- Şartları elverişsiz çocukların erişim ve beslenme ihtiyaçlarının karşılanması için hizmet modellerinin geliştirilmesi, </w:t>
            </w:r>
          </w:p>
          <w:p w14:paraId="37364A87" w14:textId="77777777" w:rsidR="00E94308" w:rsidRPr="00B0240E" w:rsidRDefault="00E94308" w:rsidP="0092537F">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Erken çocukluk eğitimi konusunda ailelere ve topluma yönelik farkındalık çalışmaları,</w:t>
            </w:r>
          </w:p>
          <w:p w14:paraId="38D5EEF1" w14:textId="77777777" w:rsidR="00E94308" w:rsidRPr="00B0240E" w:rsidRDefault="00E94308" w:rsidP="0092537F">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Erken çocukluk eğitim hizmetlerinde farklı kurum ve kuruluşlar arasında koordinasyonun sağlanması.</w:t>
            </w:r>
          </w:p>
        </w:tc>
      </w:tr>
    </w:tbl>
    <w:p w14:paraId="5BFEB518" w14:textId="5F48E6FA" w:rsidR="00E94308" w:rsidRPr="00B0240E" w:rsidRDefault="00E94308" w:rsidP="00DC2F40">
      <w:pPr>
        <w:spacing w:line="240" w:lineRule="auto"/>
        <w:rPr>
          <w:rFonts w:ascii="Times New Roman" w:hAnsi="Times New Roman" w:cs="Times New Roman"/>
          <w:b/>
          <w:sz w:val="28"/>
        </w:rPr>
      </w:pPr>
      <w:r w:rsidRPr="00B0240E">
        <w:rPr>
          <w:rFonts w:ascii="Times New Roman" w:eastAsia="Times New Roman" w:hAnsi="Times New Roman" w:cs="Times New Roman"/>
          <w:color w:val="000000" w:themeColor="text1"/>
          <w:sz w:val="20"/>
          <w:szCs w:val="20"/>
        </w:rPr>
        <w:lastRenderedPageBreak/>
        <w:t xml:space="preserve"> </w:t>
      </w:r>
      <w:r w:rsidRPr="00B0240E">
        <w:rPr>
          <w:rFonts w:ascii="Times New Roman" w:hAnsi="Times New Roman" w:cs="Times New Roman"/>
          <w:b/>
          <w:sz w:val="28"/>
        </w:rPr>
        <w:t>Hedef 3.2. Öğrencilerimizin bilişsel, duygusal ve fiziksel olarak çok boyutlu gelişimini önemseyen, bilimsel düşünme, tutum ve değerleri içselleştirebilecekleri bir temel eğitim yapısına geçilerek okullaşma oranı artırılacaktır.</w:t>
      </w:r>
    </w:p>
    <w:tbl>
      <w:tblPr>
        <w:tblW w:w="5000"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600" w:firstRow="0" w:lastRow="0" w:firstColumn="0" w:lastColumn="0" w:noHBand="1" w:noVBand="1"/>
      </w:tblPr>
      <w:tblGrid>
        <w:gridCol w:w="1146"/>
        <w:gridCol w:w="458"/>
        <w:gridCol w:w="501"/>
        <w:gridCol w:w="3393"/>
        <w:gridCol w:w="1149"/>
        <w:gridCol w:w="1112"/>
        <w:gridCol w:w="919"/>
        <w:gridCol w:w="919"/>
        <w:gridCol w:w="919"/>
        <w:gridCol w:w="921"/>
        <w:gridCol w:w="921"/>
        <w:gridCol w:w="921"/>
        <w:gridCol w:w="941"/>
      </w:tblGrid>
      <w:tr w:rsidR="00E94308" w:rsidRPr="00B0240E" w14:paraId="0DB3C059" w14:textId="77777777" w:rsidTr="007E5977">
        <w:trPr>
          <w:trHeight w:val="20"/>
        </w:trPr>
        <w:tc>
          <w:tcPr>
            <w:tcW w:w="564" w:type="pct"/>
            <w:gridSpan w:val="2"/>
            <w:shd w:val="clear" w:color="auto" w:fill="00B0F0"/>
            <w:vAlign w:val="center"/>
          </w:tcPr>
          <w:p w14:paraId="55764072"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Amaç 3</w:t>
            </w:r>
          </w:p>
        </w:tc>
        <w:tc>
          <w:tcPr>
            <w:tcW w:w="4436" w:type="pct"/>
            <w:gridSpan w:val="11"/>
            <w:vAlign w:val="center"/>
          </w:tcPr>
          <w:p w14:paraId="34933061" w14:textId="77777777" w:rsidR="00E94308" w:rsidRPr="00B0240E" w:rsidRDefault="00E94308" w:rsidP="00DC2F40">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Okul öncesi eğitim ve temel eğitimde öğrencilerimizin bilişsel, duygusal ve fiziksel olarak çok boyutlu gelişimleri sağlanacaktır.</w:t>
            </w:r>
          </w:p>
        </w:tc>
      </w:tr>
      <w:tr w:rsidR="00E94308" w:rsidRPr="00B0240E" w14:paraId="488DA84D" w14:textId="77777777" w:rsidTr="007E5977">
        <w:trPr>
          <w:trHeight w:val="20"/>
        </w:trPr>
        <w:tc>
          <w:tcPr>
            <w:tcW w:w="564" w:type="pct"/>
            <w:gridSpan w:val="2"/>
            <w:shd w:val="clear" w:color="auto" w:fill="00B0F0"/>
            <w:vAlign w:val="center"/>
          </w:tcPr>
          <w:p w14:paraId="43E6D845"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Hedef 3.2</w:t>
            </w:r>
          </w:p>
        </w:tc>
        <w:tc>
          <w:tcPr>
            <w:tcW w:w="4436" w:type="pct"/>
            <w:gridSpan w:val="11"/>
            <w:shd w:val="clear" w:color="auto" w:fill="auto"/>
            <w:vAlign w:val="center"/>
          </w:tcPr>
          <w:p w14:paraId="0A03A2EA" w14:textId="77777777" w:rsidR="00E94308" w:rsidRPr="00B0240E" w:rsidRDefault="00E94308" w:rsidP="00DC2F40">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E94308" w:rsidRPr="00B0240E" w14:paraId="0F7738C3" w14:textId="77777777" w:rsidTr="007E5977">
        <w:trPr>
          <w:trHeight w:val="20"/>
        </w:trPr>
        <w:tc>
          <w:tcPr>
            <w:tcW w:w="1933" w:type="pct"/>
            <w:gridSpan w:val="4"/>
            <w:shd w:val="clear" w:color="auto" w:fill="00B0F0"/>
            <w:vAlign w:val="center"/>
          </w:tcPr>
          <w:p w14:paraId="7D7E5BC6" w14:textId="77777777" w:rsidR="00E94308" w:rsidRPr="006107A0" w:rsidRDefault="00E94308" w:rsidP="00DC2F40">
            <w:pPr>
              <w:spacing w:after="0" w:line="240" w:lineRule="auto"/>
              <w:jc w:val="left"/>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Performans Göstergeleri</w:t>
            </w:r>
          </w:p>
        </w:tc>
        <w:tc>
          <w:tcPr>
            <w:tcW w:w="404" w:type="pct"/>
            <w:shd w:val="clear" w:color="auto" w:fill="00B0F0"/>
            <w:vAlign w:val="center"/>
          </w:tcPr>
          <w:p w14:paraId="7393B7E8" w14:textId="77777777" w:rsidR="00E94308" w:rsidRPr="006107A0" w:rsidRDefault="00E94308" w:rsidP="00DC2F40">
            <w:pPr>
              <w:spacing w:after="0" w:line="240" w:lineRule="auto"/>
              <w:jc w:val="center"/>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Hedefe Etkisi (%)</w:t>
            </w:r>
          </w:p>
        </w:tc>
        <w:tc>
          <w:tcPr>
            <w:tcW w:w="391" w:type="pct"/>
            <w:shd w:val="clear" w:color="auto" w:fill="00B0F0"/>
            <w:vAlign w:val="center"/>
          </w:tcPr>
          <w:p w14:paraId="05033E97" w14:textId="77777777" w:rsidR="00E94308" w:rsidRPr="006107A0" w:rsidRDefault="00E94308" w:rsidP="00DC2F40">
            <w:pPr>
              <w:spacing w:after="0" w:line="240" w:lineRule="auto"/>
              <w:jc w:val="center"/>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Başlangıç Değeri</w:t>
            </w:r>
          </w:p>
        </w:tc>
        <w:tc>
          <w:tcPr>
            <w:tcW w:w="323" w:type="pct"/>
            <w:shd w:val="clear" w:color="auto" w:fill="00B0F0"/>
            <w:vAlign w:val="center"/>
          </w:tcPr>
          <w:p w14:paraId="6884CB58" w14:textId="77777777" w:rsidR="00E94308" w:rsidRPr="006107A0" w:rsidRDefault="00E94308" w:rsidP="00DC2F40">
            <w:pPr>
              <w:spacing w:after="0" w:line="240" w:lineRule="auto"/>
              <w:jc w:val="center"/>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2019</w:t>
            </w:r>
          </w:p>
        </w:tc>
        <w:tc>
          <w:tcPr>
            <w:tcW w:w="323" w:type="pct"/>
            <w:shd w:val="clear" w:color="auto" w:fill="00B0F0"/>
            <w:vAlign w:val="center"/>
          </w:tcPr>
          <w:p w14:paraId="4979DA6A" w14:textId="77777777" w:rsidR="00E94308" w:rsidRPr="006107A0" w:rsidRDefault="00E94308" w:rsidP="00E94308">
            <w:pPr>
              <w:spacing w:after="0"/>
              <w:jc w:val="center"/>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2020</w:t>
            </w:r>
          </w:p>
        </w:tc>
        <w:tc>
          <w:tcPr>
            <w:tcW w:w="323" w:type="pct"/>
            <w:shd w:val="clear" w:color="auto" w:fill="00B0F0"/>
            <w:vAlign w:val="center"/>
          </w:tcPr>
          <w:p w14:paraId="62BD007A" w14:textId="77777777" w:rsidR="00E94308" w:rsidRPr="006107A0" w:rsidRDefault="00E94308" w:rsidP="00E94308">
            <w:pPr>
              <w:spacing w:after="0"/>
              <w:jc w:val="center"/>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2021</w:t>
            </w:r>
          </w:p>
        </w:tc>
        <w:tc>
          <w:tcPr>
            <w:tcW w:w="324" w:type="pct"/>
            <w:shd w:val="clear" w:color="auto" w:fill="00B0F0"/>
            <w:vAlign w:val="center"/>
          </w:tcPr>
          <w:p w14:paraId="07C83EB6" w14:textId="77777777" w:rsidR="00E94308" w:rsidRPr="006107A0" w:rsidRDefault="00E94308" w:rsidP="00E94308">
            <w:pPr>
              <w:spacing w:after="0"/>
              <w:jc w:val="center"/>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2022</w:t>
            </w:r>
          </w:p>
        </w:tc>
        <w:tc>
          <w:tcPr>
            <w:tcW w:w="324" w:type="pct"/>
            <w:shd w:val="clear" w:color="auto" w:fill="00B0F0"/>
            <w:vAlign w:val="center"/>
          </w:tcPr>
          <w:p w14:paraId="281A7F4C" w14:textId="77777777" w:rsidR="00E94308" w:rsidRPr="006107A0" w:rsidRDefault="00E94308" w:rsidP="00E94308">
            <w:pPr>
              <w:spacing w:after="0"/>
              <w:jc w:val="center"/>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2023</w:t>
            </w:r>
          </w:p>
        </w:tc>
        <w:tc>
          <w:tcPr>
            <w:tcW w:w="324" w:type="pct"/>
            <w:shd w:val="clear" w:color="auto" w:fill="00B0F0"/>
            <w:vAlign w:val="center"/>
          </w:tcPr>
          <w:p w14:paraId="1B923C69" w14:textId="77777777" w:rsidR="00E94308" w:rsidRPr="006107A0" w:rsidRDefault="00E94308" w:rsidP="00E94308">
            <w:pPr>
              <w:spacing w:after="0"/>
              <w:jc w:val="center"/>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İzleme Sıklığı</w:t>
            </w:r>
          </w:p>
        </w:tc>
        <w:tc>
          <w:tcPr>
            <w:tcW w:w="331" w:type="pct"/>
            <w:shd w:val="clear" w:color="auto" w:fill="00B0F0"/>
            <w:vAlign w:val="center"/>
          </w:tcPr>
          <w:p w14:paraId="54244BA7" w14:textId="77777777" w:rsidR="00E94308" w:rsidRPr="006107A0" w:rsidRDefault="00E94308" w:rsidP="00E94308">
            <w:pPr>
              <w:spacing w:after="0"/>
              <w:jc w:val="center"/>
              <w:rPr>
                <w:rFonts w:ascii="Times New Roman" w:eastAsia="Times New Roman" w:hAnsi="Times New Roman" w:cs="Times New Roman"/>
                <w:b/>
                <w:color w:val="000000" w:themeColor="text1"/>
                <w:sz w:val="18"/>
                <w:szCs w:val="18"/>
              </w:rPr>
            </w:pPr>
            <w:r w:rsidRPr="006107A0">
              <w:rPr>
                <w:rFonts w:ascii="Times New Roman" w:eastAsia="Times New Roman" w:hAnsi="Times New Roman" w:cs="Times New Roman"/>
                <w:b/>
                <w:color w:val="000000" w:themeColor="text1"/>
                <w:sz w:val="18"/>
                <w:szCs w:val="18"/>
              </w:rPr>
              <w:t>Rapor Sıklığı</w:t>
            </w:r>
          </w:p>
        </w:tc>
      </w:tr>
      <w:tr w:rsidR="00256E01" w:rsidRPr="00B0240E" w14:paraId="492D0E99" w14:textId="77777777" w:rsidTr="007E5977">
        <w:trPr>
          <w:trHeight w:val="20"/>
        </w:trPr>
        <w:tc>
          <w:tcPr>
            <w:tcW w:w="1933" w:type="pct"/>
            <w:gridSpan w:val="4"/>
            <w:shd w:val="clear" w:color="auto" w:fill="00B0F0"/>
            <w:vAlign w:val="center"/>
          </w:tcPr>
          <w:p w14:paraId="6BC94450" w14:textId="3E986FC0" w:rsidR="00256E01" w:rsidRPr="00B0240E" w:rsidRDefault="00256E01" w:rsidP="00183D6E">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PG 3.2.1</w:t>
            </w:r>
            <w:r w:rsidRPr="00B0240E">
              <w:rPr>
                <w:rFonts w:ascii="Times New Roman" w:hAnsi="Times New Roman" w:cs="Times New Roman"/>
                <w:sz w:val="20"/>
                <w:szCs w:val="20"/>
              </w:rPr>
              <w:t xml:space="preserve"> </w:t>
            </w:r>
            <w:r w:rsidR="00183D6E">
              <w:rPr>
                <w:rFonts w:ascii="Times New Roman" w:eastAsia="Times New Roman" w:hAnsi="Times New Roman" w:cs="Times New Roman"/>
                <w:b/>
                <w:color w:val="000000" w:themeColor="text1"/>
                <w:sz w:val="20"/>
                <w:szCs w:val="20"/>
              </w:rPr>
              <w:t>Temel eğitimde ikili eğitim</w:t>
            </w:r>
            <w:r w:rsidRPr="00B0240E">
              <w:rPr>
                <w:rFonts w:ascii="Times New Roman" w:eastAsia="Times New Roman" w:hAnsi="Times New Roman" w:cs="Times New Roman"/>
                <w:b/>
                <w:color w:val="000000" w:themeColor="text1"/>
                <w:sz w:val="20"/>
                <w:szCs w:val="20"/>
              </w:rPr>
              <w:t xml:space="preserve"> kapsamındaki okullara devam eden öğrenci oranı (%)</w:t>
            </w:r>
          </w:p>
        </w:tc>
        <w:tc>
          <w:tcPr>
            <w:tcW w:w="404" w:type="pct"/>
            <w:shd w:val="clear" w:color="auto" w:fill="auto"/>
            <w:vAlign w:val="center"/>
          </w:tcPr>
          <w:p w14:paraId="234EA91A" w14:textId="77777777" w:rsidR="00256E01" w:rsidRPr="00093C06" w:rsidRDefault="00256E01" w:rsidP="00256E01">
            <w:pPr>
              <w:spacing w:after="0"/>
              <w:jc w:val="center"/>
              <w:rPr>
                <w:rFonts w:ascii="Times New Roman" w:eastAsia="Times New Roman" w:hAnsi="Times New Roman" w:cs="Times New Roman"/>
                <w:sz w:val="20"/>
                <w:szCs w:val="20"/>
              </w:rPr>
            </w:pPr>
            <w:r w:rsidRPr="00093C06">
              <w:rPr>
                <w:rFonts w:ascii="Times New Roman" w:eastAsia="Times New Roman" w:hAnsi="Times New Roman" w:cs="Times New Roman"/>
                <w:sz w:val="20"/>
                <w:szCs w:val="20"/>
              </w:rPr>
              <w:t>25</w:t>
            </w:r>
          </w:p>
        </w:tc>
        <w:tc>
          <w:tcPr>
            <w:tcW w:w="391" w:type="pct"/>
            <w:shd w:val="clear" w:color="auto" w:fill="auto"/>
          </w:tcPr>
          <w:p w14:paraId="1BB9FDA0" w14:textId="463EF1BB" w:rsidR="00256E01" w:rsidRPr="00B0240E" w:rsidRDefault="00C778B7" w:rsidP="00256E01">
            <w:pPr>
              <w:spacing w:after="0"/>
              <w:jc w:val="center"/>
              <w:rPr>
                <w:rFonts w:ascii="Times New Roman" w:eastAsia="Times New Roman" w:hAnsi="Times New Roman" w:cs="Times New Roman"/>
                <w:sz w:val="20"/>
                <w:szCs w:val="20"/>
              </w:rPr>
            </w:pPr>
            <w:r>
              <w:t>5</w:t>
            </w:r>
          </w:p>
        </w:tc>
        <w:tc>
          <w:tcPr>
            <w:tcW w:w="323" w:type="pct"/>
            <w:shd w:val="clear" w:color="auto" w:fill="auto"/>
          </w:tcPr>
          <w:p w14:paraId="494398EC" w14:textId="22316015" w:rsidR="00256E01" w:rsidRPr="00B0240E" w:rsidRDefault="00C778B7" w:rsidP="00256E0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23" w:type="pct"/>
            <w:shd w:val="clear" w:color="auto" w:fill="auto"/>
          </w:tcPr>
          <w:p w14:paraId="414E7F9C" w14:textId="3D33EF9E" w:rsidR="00256E01" w:rsidRPr="00B0240E" w:rsidRDefault="00C778B7" w:rsidP="00256E01">
            <w:pPr>
              <w:spacing w:after="0"/>
              <w:jc w:val="center"/>
              <w:rPr>
                <w:rFonts w:ascii="Times New Roman" w:eastAsia="Times New Roman" w:hAnsi="Times New Roman" w:cs="Times New Roman"/>
                <w:sz w:val="20"/>
                <w:szCs w:val="20"/>
              </w:rPr>
            </w:pPr>
            <w:r>
              <w:t>3</w:t>
            </w:r>
          </w:p>
        </w:tc>
        <w:tc>
          <w:tcPr>
            <w:tcW w:w="323" w:type="pct"/>
            <w:shd w:val="clear" w:color="auto" w:fill="auto"/>
          </w:tcPr>
          <w:p w14:paraId="7B825065" w14:textId="035277CA" w:rsidR="00256E01" w:rsidRPr="00B0240E" w:rsidRDefault="00C778B7" w:rsidP="00256E01">
            <w:pPr>
              <w:spacing w:after="0"/>
              <w:jc w:val="center"/>
              <w:rPr>
                <w:rFonts w:ascii="Times New Roman" w:eastAsia="Times New Roman" w:hAnsi="Times New Roman" w:cs="Times New Roman"/>
                <w:sz w:val="20"/>
                <w:szCs w:val="20"/>
              </w:rPr>
            </w:pPr>
            <w:r>
              <w:t>2</w:t>
            </w:r>
          </w:p>
        </w:tc>
        <w:tc>
          <w:tcPr>
            <w:tcW w:w="324" w:type="pct"/>
            <w:shd w:val="clear" w:color="auto" w:fill="auto"/>
          </w:tcPr>
          <w:p w14:paraId="515332E5" w14:textId="23A6F468" w:rsidR="00256E01" w:rsidRPr="00B0240E" w:rsidRDefault="00C778B7" w:rsidP="00256E01">
            <w:pPr>
              <w:spacing w:after="0"/>
              <w:jc w:val="center"/>
              <w:rPr>
                <w:rFonts w:ascii="Times New Roman" w:eastAsia="Times New Roman" w:hAnsi="Times New Roman" w:cs="Times New Roman"/>
                <w:sz w:val="20"/>
                <w:szCs w:val="20"/>
              </w:rPr>
            </w:pPr>
            <w:r>
              <w:t>1</w:t>
            </w:r>
          </w:p>
        </w:tc>
        <w:tc>
          <w:tcPr>
            <w:tcW w:w="324" w:type="pct"/>
            <w:shd w:val="clear" w:color="auto" w:fill="auto"/>
          </w:tcPr>
          <w:p w14:paraId="7FD44CEF" w14:textId="22879655" w:rsidR="00256E01" w:rsidRPr="00B0240E" w:rsidRDefault="00256E01" w:rsidP="00256E01">
            <w:pPr>
              <w:spacing w:after="0"/>
              <w:jc w:val="center"/>
              <w:rPr>
                <w:rFonts w:ascii="Times New Roman" w:eastAsia="Times New Roman" w:hAnsi="Times New Roman" w:cs="Times New Roman"/>
                <w:sz w:val="20"/>
                <w:szCs w:val="20"/>
              </w:rPr>
            </w:pPr>
            <w:r>
              <w:t>0</w:t>
            </w:r>
          </w:p>
        </w:tc>
        <w:tc>
          <w:tcPr>
            <w:tcW w:w="324" w:type="pct"/>
            <w:shd w:val="clear" w:color="auto" w:fill="auto"/>
            <w:vAlign w:val="center"/>
          </w:tcPr>
          <w:p w14:paraId="0E98738C"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c>
          <w:tcPr>
            <w:tcW w:w="331" w:type="pct"/>
            <w:shd w:val="clear" w:color="auto" w:fill="auto"/>
            <w:vAlign w:val="center"/>
          </w:tcPr>
          <w:p w14:paraId="09958C1E"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r>
      <w:tr w:rsidR="00256E01" w:rsidRPr="00B0240E" w14:paraId="77537DB1" w14:textId="77777777" w:rsidTr="007E5977">
        <w:trPr>
          <w:trHeight w:val="415"/>
        </w:trPr>
        <w:tc>
          <w:tcPr>
            <w:tcW w:w="740" w:type="pct"/>
            <w:gridSpan w:val="3"/>
            <w:vMerge w:val="restart"/>
            <w:shd w:val="clear" w:color="auto" w:fill="00B0F0"/>
            <w:vAlign w:val="center"/>
          </w:tcPr>
          <w:p w14:paraId="6095EA28" w14:textId="77777777" w:rsidR="00256E01" w:rsidRPr="00350589" w:rsidRDefault="00256E01" w:rsidP="00256E01">
            <w:pPr>
              <w:spacing w:after="0"/>
              <w:jc w:val="left"/>
              <w:rPr>
                <w:rFonts w:ascii="Times New Roman" w:eastAsia="Times New Roman" w:hAnsi="Times New Roman" w:cs="Times New Roman"/>
                <w:b/>
                <w:color w:val="000000" w:themeColor="text1"/>
                <w:sz w:val="18"/>
                <w:szCs w:val="18"/>
              </w:rPr>
            </w:pPr>
            <w:r w:rsidRPr="00350589">
              <w:rPr>
                <w:rFonts w:ascii="Times New Roman" w:eastAsia="Times New Roman" w:hAnsi="Times New Roman" w:cs="Times New Roman"/>
                <w:b/>
                <w:color w:val="000000" w:themeColor="text1"/>
                <w:sz w:val="18"/>
                <w:szCs w:val="18"/>
              </w:rPr>
              <w:t>PG 3.2.2 Temel eğitimde 20 gün ve üzeri devamsız öğrenci oranı</w:t>
            </w:r>
          </w:p>
        </w:tc>
        <w:tc>
          <w:tcPr>
            <w:tcW w:w="1193" w:type="pct"/>
            <w:shd w:val="clear" w:color="auto" w:fill="00B0F0"/>
            <w:vAlign w:val="center"/>
          </w:tcPr>
          <w:p w14:paraId="7244F3EB" w14:textId="77777777" w:rsidR="00256E01" w:rsidRPr="00B0240E" w:rsidRDefault="00256E01" w:rsidP="00256E01">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PG 3.2.2.1</w:t>
            </w:r>
            <w:r w:rsidRPr="00B0240E">
              <w:rPr>
                <w:rFonts w:ascii="Times New Roman" w:hAnsi="Times New Roman" w:cs="Times New Roman"/>
                <w:sz w:val="20"/>
                <w:szCs w:val="20"/>
              </w:rPr>
              <w:t xml:space="preserve"> </w:t>
            </w:r>
            <w:r w:rsidRPr="00B0240E">
              <w:rPr>
                <w:rFonts w:ascii="Times New Roman" w:eastAsia="Times New Roman" w:hAnsi="Times New Roman" w:cs="Times New Roman"/>
                <w:b/>
                <w:color w:val="000000" w:themeColor="text1"/>
                <w:sz w:val="20"/>
                <w:szCs w:val="20"/>
              </w:rPr>
              <w:t>İlkokulda 20 gün ve üzeri devamsız öğrenci oranı (%)</w:t>
            </w:r>
          </w:p>
        </w:tc>
        <w:tc>
          <w:tcPr>
            <w:tcW w:w="404" w:type="pct"/>
            <w:vMerge w:val="restart"/>
            <w:shd w:val="clear" w:color="auto" w:fill="auto"/>
            <w:vAlign w:val="center"/>
          </w:tcPr>
          <w:p w14:paraId="5A4E7415" w14:textId="77777777" w:rsidR="00256E01" w:rsidRPr="00093C06" w:rsidRDefault="00256E01" w:rsidP="00256E01">
            <w:pPr>
              <w:spacing w:after="0"/>
              <w:jc w:val="center"/>
              <w:rPr>
                <w:rFonts w:ascii="Times New Roman" w:eastAsia="Times New Roman" w:hAnsi="Times New Roman" w:cs="Times New Roman"/>
                <w:sz w:val="20"/>
                <w:szCs w:val="20"/>
              </w:rPr>
            </w:pPr>
            <w:r w:rsidRPr="00093C06">
              <w:rPr>
                <w:rFonts w:ascii="Times New Roman" w:eastAsia="Times New Roman" w:hAnsi="Times New Roman" w:cs="Times New Roman"/>
                <w:sz w:val="20"/>
                <w:szCs w:val="20"/>
              </w:rPr>
              <w:t>25</w:t>
            </w:r>
          </w:p>
        </w:tc>
        <w:tc>
          <w:tcPr>
            <w:tcW w:w="391" w:type="pct"/>
            <w:shd w:val="clear" w:color="auto" w:fill="auto"/>
          </w:tcPr>
          <w:p w14:paraId="0EC83142" w14:textId="469F0415" w:rsidR="00256E01" w:rsidRPr="00B0240E" w:rsidRDefault="00A043F0" w:rsidP="00256E01">
            <w:pPr>
              <w:spacing w:after="0"/>
              <w:jc w:val="center"/>
              <w:rPr>
                <w:rFonts w:ascii="Times New Roman" w:eastAsia="Times New Roman" w:hAnsi="Times New Roman" w:cs="Times New Roman"/>
                <w:sz w:val="20"/>
                <w:szCs w:val="20"/>
              </w:rPr>
            </w:pPr>
            <w:r>
              <w:t>1,95</w:t>
            </w:r>
          </w:p>
        </w:tc>
        <w:tc>
          <w:tcPr>
            <w:tcW w:w="323" w:type="pct"/>
            <w:shd w:val="clear" w:color="auto" w:fill="auto"/>
          </w:tcPr>
          <w:p w14:paraId="31166C79" w14:textId="5D6C8539" w:rsidR="00256E01" w:rsidRPr="00B0240E" w:rsidRDefault="00A043F0" w:rsidP="00A043F0">
            <w:pPr>
              <w:spacing w:after="0"/>
              <w:jc w:val="center"/>
              <w:rPr>
                <w:rFonts w:ascii="Times New Roman" w:eastAsia="Times New Roman" w:hAnsi="Times New Roman" w:cs="Times New Roman"/>
                <w:sz w:val="20"/>
                <w:szCs w:val="20"/>
              </w:rPr>
            </w:pPr>
            <w:r>
              <w:t>1,90</w:t>
            </w:r>
          </w:p>
        </w:tc>
        <w:tc>
          <w:tcPr>
            <w:tcW w:w="323" w:type="pct"/>
            <w:shd w:val="clear" w:color="auto" w:fill="auto"/>
          </w:tcPr>
          <w:p w14:paraId="444C19FA" w14:textId="273FD59E" w:rsidR="00256E01" w:rsidRPr="00B0240E" w:rsidRDefault="00A043F0" w:rsidP="00256E01">
            <w:pPr>
              <w:spacing w:after="0"/>
              <w:jc w:val="center"/>
              <w:rPr>
                <w:rFonts w:ascii="Times New Roman" w:eastAsia="Times New Roman" w:hAnsi="Times New Roman" w:cs="Times New Roman"/>
                <w:sz w:val="20"/>
                <w:szCs w:val="20"/>
              </w:rPr>
            </w:pPr>
            <w:r>
              <w:t>1,89</w:t>
            </w:r>
          </w:p>
        </w:tc>
        <w:tc>
          <w:tcPr>
            <w:tcW w:w="323" w:type="pct"/>
            <w:shd w:val="clear" w:color="auto" w:fill="auto"/>
          </w:tcPr>
          <w:p w14:paraId="368D5241" w14:textId="56F2D62E" w:rsidR="00256E01" w:rsidRPr="00B0240E" w:rsidRDefault="00A043F0" w:rsidP="00256E01">
            <w:pPr>
              <w:spacing w:after="0"/>
              <w:jc w:val="center"/>
              <w:rPr>
                <w:rFonts w:ascii="Times New Roman" w:eastAsia="Times New Roman" w:hAnsi="Times New Roman" w:cs="Times New Roman"/>
                <w:sz w:val="20"/>
                <w:szCs w:val="20"/>
              </w:rPr>
            </w:pPr>
            <w:r>
              <w:t>1,88</w:t>
            </w:r>
          </w:p>
        </w:tc>
        <w:tc>
          <w:tcPr>
            <w:tcW w:w="324" w:type="pct"/>
            <w:shd w:val="clear" w:color="auto" w:fill="auto"/>
          </w:tcPr>
          <w:p w14:paraId="6699578F" w14:textId="3D0F7D00" w:rsidR="00256E01" w:rsidRPr="00B0240E" w:rsidRDefault="00A043F0" w:rsidP="00256E01">
            <w:pPr>
              <w:spacing w:after="0"/>
              <w:jc w:val="center"/>
              <w:rPr>
                <w:rFonts w:ascii="Times New Roman" w:eastAsia="Times New Roman" w:hAnsi="Times New Roman" w:cs="Times New Roman"/>
                <w:sz w:val="20"/>
                <w:szCs w:val="20"/>
              </w:rPr>
            </w:pPr>
            <w:r>
              <w:t>1,87</w:t>
            </w:r>
          </w:p>
        </w:tc>
        <w:tc>
          <w:tcPr>
            <w:tcW w:w="324" w:type="pct"/>
            <w:shd w:val="clear" w:color="auto" w:fill="auto"/>
          </w:tcPr>
          <w:p w14:paraId="23C101E3" w14:textId="163B3E1F" w:rsidR="00256E01" w:rsidRPr="00B0240E" w:rsidRDefault="00A043F0" w:rsidP="00256E01">
            <w:pPr>
              <w:spacing w:after="0"/>
              <w:jc w:val="center"/>
              <w:rPr>
                <w:rFonts w:ascii="Times New Roman" w:eastAsia="Times New Roman" w:hAnsi="Times New Roman" w:cs="Times New Roman"/>
                <w:sz w:val="20"/>
                <w:szCs w:val="20"/>
              </w:rPr>
            </w:pPr>
            <w:r>
              <w:t>1,88</w:t>
            </w:r>
          </w:p>
        </w:tc>
        <w:tc>
          <w:tcPr>
            <w:tcW w:w="324" w:type="pct"/>
            <w:shd w:val="clear" w:color="auto" w:fill="auto"/>
            <w:vAlign w:val="center"/>
          </w:tcPr>
          <w:p w14:paraId="3E721B63"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c>
          <w:tcPr>
            <w:tcW w:w="331" w:type="pct"/>
            <w:shd w:val="clear" w:color="auto" w:fill="auto"/>
            <w:vAlign w:val="center"/>
          </w:tcPr>
          <w:p w14:paraId="3A91681A"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r>
      <w:tr w:rsidR="00256E01" w:rsidRPr="00B0240E" w14:paraId="071860BA" w14:textId="77777777" w:rsidTr="007E5977">
        <w:trPr>
          <w:trHeight w:val="20"/>
        </w:trPr>
        <w:tc>
          <w:tcPr>
            <w:tcW w:w="740" w:type="pct"/>
            <w:gridSpan w:val="3"/>
            <w:vMerge/>
            <w:shd w:val="clear" w:color="auto" w:fill="00B0F0"/>
            <w:vAlign w:val="center"/>
          </w:tcPr>
          <w:p w14:paraId="5909DDBE" w14:textId="77777777" w:rsidR="00256E01" w:rsidRPr="00B0240E" w:rsidRDefault="00256E01" w:rsidP="00256E01">
            <w:pPr>
              <w:spacing w:after="0"/>
              <w:jc w:val="left"/>
              <w:rPr>
                <w:rFonts w:ascii="Times New Roman" w:eastAsia="Times New Roman" w:hAnsi="Times New Roman" w:cs="Times New Roman"/>
                <w:b/>
                <w:color w:val="000000" w:themeColor="text1"/>
                <w:sz w:val="20"/>
                <w:szCs w:val="20"/>
              </w:rPr>
            </w:pPr>
          </w:p>
        </w:tc>
        <w:tc>
          <w:tcPr>
            <w:tcW w:w="1193" w:type="pct"/>
            <w:shd w:val="clear" w:color="auto" w:fill="00B0F0"/>
            <w:vAlign w:val="center"/>
          </w:tcPr>
          <w:p w14:paraId="6A8CB855" w14:textId="77777777" w:rsidR="00256E01" w:rsidRPr="00350589" w:rsidRDefault="00256E01" w:rsidP="00256E01">
            <w:pPr>
              <w:spacing w:after="0"/>
              <w:jc w:val="left"/>
              <w:rPr>
                <w:rFonts w:ascii="Times New Roman" w:eastAsia="Times New Roman" w:hAnsi="Times New Roman" w:cs="Times New Roman"/>
                <w:b/>
                <w:color w:val="000000" w:themeColor="text1"/>
                <w:sz w:val="18"/>
                <w:szCs w:val="18"/>
              </w:rPr>
            </w:pPr>
            <w:r w:rsidRPr="00350589">
              <w:rPr>
                <w:rFonts w:ascii="Times New Roman" w:eastAsia="Times New Roman" w:hAnsi="Times New Roman" w:cs="Times New Roman"/>
                <w:b/>
                <w:color w:val="000000" w:themeColor="text1"/>
                <w:sz w:val="18"/>
                <w:szCs w:val="18"/>
              </w:rPr>
              <w:t>PG 3.2.2.2</w:t>
            </w:r>
            <w:r w:rsidRPr="00350589">
              <w:rPr>
                <w:rFonts w:ascii="Times New Roman" w:hAnsi="Times New Roman" w:cs="Times New Roman"/>
                <w:sz w:val="18"/>
                <w:szCs w:val="18"/>
              </w:rPr>
              <w:t xml:space="preserve"> </w:t>
            </w:r>
            <w:r w:rsidRPr="00350589">
              <w:rPr>
                <w:rFonts w:ascii="Times New Roman" w:eastAsia="Times New Roman" w:hAnsi="Times New Roman" w:cs="Times New Roman"/>
                <w:b/>
                <w:color w:val="000000" w:themeColor="text1"/>
                <w:sz w:val="18"/>
                <w:szCs w:val="18"/>
              </w:rPr>
              <w:t>Ortaokulda 20 gün ve üzeri devamsız öğrenci oranı(%)</w:t>
            </w:r>
          </w:p>
        </w:tc>
        <w:tc>
          <w:tcPr>
            <w:tcW w:w="404" w:type="pct"/>
            <w:vMerge/>
            <w:shd w:val="clear" w:color="auto" w:fill="auto"/>
            <w:vAlign w:val="center"/>
          </w:tcPr>
          <w:p w14:paraId="33888DD0" w14:textId="77777777" w:rsidR="00256E01" w:rsidRPr="00093C06" w:rsidRDefault="00256E01" w:rsidP="00256E01">
            <w:pPr>
              <w:spacing w:after="0" w:line="240" w:lineRule="auto"/>
              <w:jc w:val="center"/>
              <w:rPr>
                <w:rFonts w:ascii="Times New Roman" w:eastAsia="Times New Roman" w:hAnsi="Times New Roman" w:cs="Times New Roman"/>
                <w:sz w:val="20"/>
                <w:szCs w:val="20"/>
              </w:rPr>
            </w:pPr>
          </w:p>
        </w:tc>
        <w:tc>
          <w:tcPr>
            <w:tcW w:w="391" w:type="pct"/>
            <w:shd w:val="clear" w:color="auto" w:fill="auto"/>
          </w:tcPr>
          <w:p w14:paraId="18B544D9" w14:textId="79CAEBEC" w:rsidR="00256E01" w:rsidRPr="00B0240E" w:rsidRDefault="000C295D" w:rsidP="00256E01">
            <w:pPr>
              <w:spacing w:after="0"/>
              <w:jc w:val="center"/>
              <w:rPr>
                <w:rFonts w:ascii="Times New Roman" w:eastAsia="Times New Roman" w:hAnsi="Times New Roman" w:cs="Times New Roman"/>
                <w:sz w:val="20"/>
                <w:szCs w:val="20"/>
              </w:rPr>
            </w:pPr>
            <w:r>
              <w:t>4,20</w:t>
            </w:r>
          </w:p>
        </w:tc>
        <w:tc>
          <w:tcPr>
            <w:tcW w:w="323" w:type="pct"/>
            <w:shd w:val="clear" w:color="auto" w:fill="auto"/>
          </w:tcPr>
          <w:p w14:paraId="7D1EFBF7" w14:textId="78C9B391" w:rsidR="00256E01" w:rsidRPr="00B0240E" w:rsidRDefault="000C295D" w:rsidP="000C295D">
            <w:pPr>
              <w:spacing w:after="0"/>
              <w:jc w:val="center"/>
              <w:rPr>
                <w:rFonts w:ascii="Times New Roman" w:eastAsia="Times New Roman" w:hAnsi="Times New Roman" w:cs="Times New Roman"/>
                <w:sz w:val="20"/>
                <w:szCs w:val="20"/>
              </w:rPr>
            </w:pPr>
            <w:r>
              <w:t>4</w:t>
            </w:r>
            <w:r w:rsidR="00256E01" w:rsidRPr="006F7FB9">
              <w:t>,</w:t>
            </w:r>
            <w:r>
              <w:t>19</w:t>
            </w:r>
          </w:p>
        </w:tc>
        <w:tc>
          <w:tcPr>
            <w:tcW w:w="323" w:type="pct"/>
            <w:shd w:val="clear" w:color="auto" w:fill="auto"/>
          </w:tcPr>
          <w:p w14:paraId="28B52958" w14:textId="6CFAC506" w:rsidR="00256E01" w:rsidRPr="00B0240E" w:rsidRDefault="000C295D" w:rsidP="000C295D">
            <w:pPr>
              <w:spacing w:after="0"/>
              <w:jc w:val="center"/>
              <w:rPr>
                <w:rFonts w:ascii="Times New Roman" w:eastAsia="Times New Roman" w:hAnsi="Times New Roman" w:cs="Times New Roman"/>
                <w:sz w:val="20"/>
                <w:szCs w:val="20"/>
              </w:rPr>
            </w:pPr>
            <w:r>
              <w:t>4</w:t>
            </w:r>
            <w:r w:rsidR="00256E01" w:rsidRPr="006F7FB9">
              <w:t>,</w:t>
            </w:r>
            <w:r>
              <w:t>18</w:t>
            </w:r>
          </w:p>
        </w:tc>
        <w:tc>
          <w:tcPr>
            <w:tcW w:w="323" w:type="pct"/>
            <w:shd w:val="clear" w:color="auto" w:fill="auto"/>
          </w:tcPr>
          <w:p w14:paraId="48FFDD20" w14:textId="6B65610D" w:rsidR="00256E01" w:rsidRPr="00B0240E" w:rsidRDefault="00EA349F" w:rsidP="00256E01">
            <w:pPr>
              <w:spacing w:after="0"/>
              <w:jc w:val="center"/>
              <w:rPr>
                <w:rFonts w:ascii="Times New Roman" w:eastAsia="Times New Roman" w:hAnsi="Times New Roman" w:cs="Times New Roman"/>
                <w:sz w:val="20"/>
                <w:szCs w:val="20"/>
              </w:rPr>
            </w:pPr>
            <w:r>
              <w:t>4,15</w:t>
            </w:r>
          </w:p>
        </w:tc>
        <w:tc>
          <w:tcPr>
            <w:tcW w:w="324" w:type="pct"/>
            <w:shd w:val="clear" w:color="auto" w:fill="auto"/>
          </w:tcPr>
          <w:p w14:paraId="1AD2EB65" w14:textId="2B4922E4" w:rsidR="00256E01" w:rsidRPr="00B0240E" w:rsidRDefault="00EA349F" w:rsidP="00256E01">
            <w:pPr>
              <w:spacing w:after="0"/>
              <w:jc w:val="center"/>
              <w:rPr>
                <w:rFonts w:ascii="Times New Roman" w:eastAsia="Times New Roman" w:hAnsi="Times New Roman" w:cs="Times New Roman"/>
                <w:sz w:val="20"/>
                <w:szCs w:val="20"/>
              </w:rPr>
            </w:pPr>
            <w:r>
              <w:t>4,14</w:t>
            </w:r>
          </w:p>
        </w:tc>
        <w:tc>
          <w:tcPr>
            <w:tcW w:w="324" w:type="pct"/>
            <w:shd w:val="clear" w:color="auto" w:fill="auto"/>
          </w:tcPr>
          <w:p w14:paraId="289D4235" w14:textId="2FCC3F59" w:rsidR="00256E01" w:rsidRPr="00B0240E" w:rsidRDefault="00EA349F" w:rsidP="00256E01">
            <w:pPr>
              <w:spacing w:after="0"/>
              <w:jc w:val="center"/>
              <w:rPr>
                <w:rFonts w:ascii="Times New Roman" w:eastAsia="Times New Roman" w:hAnsi="Times New Roman" w:cs="Times New Roman"/>
                <w:sz w:val="20"/>
                <w:szCs w:val="20"/>
              </w:rPr>
            </w:pPr>
            <w:r>
              <w:t>4,13</w:t>
            </w:r>
          </w:p>
        </w:tc>
        <w:tc>
          <w:tcPr>
            <w:tcW w:w="324" w:type="pct"/>
            <w:shd w:val="clear" w:color="auto" w:fill="auto"/>
            <w:vAlign w:val="center"/>
          </w:tcPr>
          <w:p w14:paraId="3401ADCB"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c>
          <w:tcPr>
            <w:tcW w:w="331" w:type="pct"/>
            <w:shd w:val="clear" w:color="auto" w:fill="auto"/>
            <w:vAlign w:val="center"/>
          </w:tcPr>
          <w:p w14:paraId="3F75039C"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r>
      <w:tr w:rsidR="00256E01" w:rsidRPr="00B0240E" w14:paraId="7F807E07" w14:textId="77777777" w:rsidTr="007E5977">
        <w:trPr>
          <w:trHeight w:val="20"/>
        </w:trPr>
        <w:tc>
          <w:tcPr>
            <w:tcW w:w="740" w:type="pct"/>
            <w:gridSpan w:val="3"/>
            <w:vMerge w:val="restart"/>
            <w:shd w:val="clear" w:color="auto" w:fill="00B0F0"/>
            <w:vAlign w:val="center"/>
          </w:tcPr>
          <w:p w14:paraId="4D436602" w14:textId="77777777" w:rsidR="00256E01" w:rsidRPr="00350589" w:rsidRDefault="00256E01" w:rsidP="00256E01">
            <w:pPr>
              <w:spacing w:after="0"/>
              <w:jc w:val="left"/>
              <w:rPr>
                <w:rFonts w:ascii="Times New Roman" w:eastAsia="Times New Roman" w:hAnsi="Times New Roman" w:cs="Times New Roman"/>
                <w:b/>
                <w:color w:val="000000" w:themeColor="text1"/>
                <w:sz w:val="18"/>
                <w:szCs w:val="18"/>
              </w:rPr>
            </w:pPr>
            <w:r w:rsidRPr="00350589">
              <w:rPr>
                <w:rFonts w:ascii="Times New Roman" w:eastAsia="Times New Roman" w:hAnsi="Times New Roman" w:cs="Times New Roman"/>
                <w:b/>
                <w:color w:val="000000" w:themeColor="text1"/>
                <w:sz w:val="18"/>
                <w:szCs w:val="18"/>
              </w:rPr>
              <w:t>PG 3.2.3 Temel eğitimde okullaşma oranı (%)</w:t>
            </w:r>
          </w:p>
        </w:tc>
        <w:tc>
          <w:tcPr>
            <w:tcW w:w="1193" w:type="pct"/>
            <w:shd w:val="clear" w:color="auto" w:fill="00B0F0"/>
            <w:vAlign w:val="center"/>
          </w:tcPr>
          <w:p w14:paraId="2DAD3B89" w14:textId="77777777" w:rsidR="00256E01" w:rsidRPr="00AD4F2C" w:rsidRDefault="00256E01" w:rsidP="00256E01">
            <w:pPr>
              <w:spacing w:after="0"/>
              <w:jc w:val="left"/>
              <w:rPr>
                <w:rFonts w:ascii="Times New Roman" w:eastAsia="Times New Roman" w:hAnsi="Times New Roman" w:cs="Times New Roman"/>
                <w:b/>
                <w:color w:val="000000" w:themeColor="text1"/>
                <w:sz w:val="16"/>
                <w:szCs w:val="16"/>
              </w:rPr>
            </w:pPr>
            <w:r w:rsidRPr="00AD4F2C">
              <w:rPr>
                <w:rFonts w:ascii="Times New Roman" w:eastAsia="Times New Roman" w:hAnsi="Times New Roman" w:cs="Times New Roman"/>
                <w:b/>
                <w:color w:val="000000" w:themeColor="text1"/>
                <w:sz w:val="16"/>
                <w:szCs w:val="16"/>
              </w:rPr>
              <w:t>PG 3.2.3.1</w:t>
            </w:r>
            <w:r w:rsidRPr="00AD4F2C">
              <w:rPr>
                <w:rFonts w:ascii="Times New Roman" w:hAnsi="Times New Roman" w:cs="Times New Roman"/>
                <w:sz w:val="16"/>
                <w:szCs w:val="16"/>
              </w:rPr>
              <w:t xml:space="preserve"> </w:t>
            </w:r>
            <w:r w:rsidRPr="00AD4F2C">
              <w:rPr>
                <w:rFonts w:ascii="Times New Roman" w:eastAsia="Times New Roman" w:hAnsi="Times New Roman" w:cs="Times New Roman"/>
                <w:b/>
                <w:color w:val="000000" w:themeColor="text1"/>
                <w:sz w:val="16"/>
                <w:szCs w:val="16"/>
              </w:rPr>
              <w:t>6-9 yaş grubu okullaşma oranı (%)</w:t>
            </w:r>
          </w:p>
        </w:tc>
        <w:tc>
          <w:tcPr>
            <w:tcW w:w="404" w:type="pct"/>
            <w:vMerge w:val="restart"/>
            <w:shd w:val="clear" w:color="auto" w:fill="auto"/>
            <w:vAlign w:val="center"/>
          </w:tcPr>
          <w:p w14:paraId="69D1C451" w14:textId="77777777" w:rsidR="00256E01" w:rsidRPr="00093C06" w:rsidRDefault="00256E01" w:rsidP="00256E01">
            <w:pPr>
              <w:spacing w:after="0"/>
              <w:jc w:val="center"/>
              <w:rPr>
                <w:rFonts w:ascii="Times New Roman" w:eastAsia="Times New Roman" w:hAnsi="Times New Roman" w:cs="Times New Roman"/>
                <w:sz w:val="20"/>
                <w:szCs w:val="20"/>
              </w:rPr>
            </w:pPr>
            <w:r w:rsidRPr="00093C06">
              <w:rPr>
                <w:rFonts w:ascii="Times New Roman" w:eastAsia="Times New Roman" w:hAnsi="Times New Roman" w:cs="Times New Roman"/>
                <w:sz w:val="20"/>
                <w:szCs w:val="20"/>
              </w:rPr>
              <w:t>25</w:t>
            </w:r>
          </w:p>
        </w:tc>
        <w:tc>
          <w:tcPr>
            <w:tcW w:w="391" w:type="pct"/>
            <w:shd w:val="clear" w:color="auto" w:fill="auto"/>
          </w:tcPr>
          <w:p w14:paraId="2F65578E" w14:textId="49A70DDA" w:rsidR="00256E01" w:rsidRPr="00B0240E" w:rsidRDefault="00EA349F" w:rsidP="00EA349F">
            <w:pPr>
              <w:spacing w:after="0"/>
              <w:jc w:val="center"/>
              <w:rPr>
                <w:rFonts w:ascii="Times New Roman" w:eastAsia="Times New Roman" w:hAnsi="Times New Roman" w:cs="Times New Roman"/>
                <w:sz w:val="20"/>
                <w:szCs w:val="20"/>
              </w:rPr>
            </w:pPr>
            <w:r>
              <w:t>88</w:t>
            </w:r>
          </w:p>
        </w:tc>
        <w:tc>
          <w:tcPr>
            <w:tcW w:w="323" w:type="pct"/>
            <w:shd w:val="clear" w:color="auto" w:fill="auto"/>
          </w:tcPr>
          <w:p w14:paraId="5DDCAD4A" w14:textId="28CB39D7" w:rsidR="00256E01" w:rsidRPr="00B0240E" w:rsidRDefault="00445D38" w:rsidP="00256E01">
            <w:pPr>
              <w:spacing w:after="0"/>
              <w:jc w:val="center"/>
              <w:rPr>
                <w:rFonts w:ascii="Times New Roman" w:eastAsia="Times New Roman" w:hAnsi="Times New Roman" w:cs="Times New Roman"/>
                <w:sz w:val="20"/>
                <w:szCs w:val="20"/>
              </w:rPr>
            </w:pPr>
            <w:r>
              <w:t>90</w:t>
            </w:r>
          </w:p>
        </w:tc>
        <w:tc>
          <w:tcPr>
            <w:tcW w:w="323" w:type="pct"/>
            <w:shd w:val="clear" w:color="auto" w:fill="auto"/>
          </w:tcPr>
          <w:p w14:paraId="75F0CD64" w14:textId="1776B830" w:rsidR="00256E01" w:rsidRPr="00B0240E" w:rsidRDefault="00445D38" w:rsidP="00256E01">
            <w:pPr>
              <w:spacing w:after="0"/>
              <w:jc w:val="center"/>
              <w:rPr>
                <w:rFonts w:ascii="Times New Roman" w:eastAsia="Times New Roman" w:hAnsi="Times New Roman" w:cs="Times New Roman"/>
                <w:sz w:val="20"/>
                <w:szCs w:val="20"/>
              </w:rPr>
            </w:pPr>
            <w:r>
              <w:t>92</w:t>
            </w:r>
          </w:p>
        </w:tc>
        <w:tc>
          <w:tcPr>
            <w:tcW w:w="323" w:type="pct"/>
            <w:shd w:val="clear" w:color="auto" w:fill="auto"/>
          </w:tcPr>
          <w:p w14:paraId="3204698B" w14:textId="4084BD10" w:rsidR="00256E01" w:rsidRPr="00B0240E" w:rsidRDefault="00445D38" w:rsidP="00256E01">
            <w:pPr>
              <w:spacing w:after="0"/>
              <w:jc w:val="center"/>
              <w:rPr>
                <w:rFonts w:ascii="Times New Roman" w:eastAsia="Times New Roman" w:hAnsi="Times New Roman" w:cs="Times New Roman"/>
                <w:sz w:val="20"/>
                <w:szCs w:val="20"/>
              </w:rPr>
            </w:pPr>
            <w:r>
              <w:t>95</w:t>
            </w:r>
          </w:p>
        </w:tc>
        <w:tc>
          <w:tcPr>
            <w:tcW w:w="324" w:type="pct"/>
            <w:shd w:val="clear" w:color="auto" w:fill="auto"/>
          </w:tcPr>
          <w:p w14:paraId="6E51C8D8" w14:textId="3F55EE6C" w:rsidR="00256E01" w:rsidRPr="00B0240E" w:rsidRDefault="00256E01" w:rsidP="00445D38">
            <w:pPr>
              <w:spacing w:after="0"/>
              <w:jc w:val="center"/>
              <w:rPr>
                <w:rFonts w:ascii="Times New Roman" w:eastAsia="Times New Roman" w:hAnsi="Times New Roman" w:cs="Times New Roman"/>
                <w:sz w:val="20"/>
                <w:szCs w:val="20"/>
              </w:rPr>
            </w:pPr>
            <w:r w:rsidRPr="00520BB6">
              <w:t>9</w:t>
            </w:r>
            <w:r w:rsidR="00445D38">
              <w:t>7</w:t>
            </w:r>
          </w:p>
        </w:tc>
        <w:tc>
          <w:tcPr>
            <w:tcW w:w="324" w:type="pct"/>
            <w:shd w:val="clear" w:color="auto" w:fill="auto"/>
          </w:tcPr>
          <w:p w14:paraId="5292EE05" w14:textId="7FD25C93" w:rsidR="00256E01" w:rsidRPr="00B0240E" w:rsidRDefault="00F400E3" w:rsidP="00256E01">
            <w:pPr>
              <w:spacing w:after="0"/>
              <w:jc w:val="center"/>
              <w:rPr>
                <w:rFonts w:ascii="Times New Roman" w:eastAsia="Times New Roman" w:hAnsi="Times New Roman" w:cs="Times New Roman"/>
                <w:sz w:val="20"/>
                <w:szCs w:val="20"/>
              </w:rPr>
            </w:pPr>
            <w:r>
              <w:t>100</w:t>
            </w:r>
          </w:p>
        </w:tc>
        <w:tc>
          <w:tcPr>
            <w:tcW w:w="324" w:type="pct"/>
            <w:shd w:val="clear" w:color="auto" w:fill="auto"/>
            <w:vAlign w:val="center"/>
          </w:tcPr>
          <w:p w14:paraId="69C210DA"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c>
          <w:tcPr>
            <w:tcW w:w="331" w:type="pct"/>
            <w:shd w:val="clear" w:color="auto" w:fill="auto"/>
            <w:vAlign w:val="center"/>
          </w:tcPr>
          <w:p w14:paraId="550D6FA2"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r>
      <w:tr w:rsidR="00256E01" w:rsidRPr="00B0240E" w14:paraId="643C854E" w14:textId="77777777" w:rsidTr="007E5977">
        <w:trPr>
          <w:trHeight w:val="335"/>
        </w:trPr>
        <w:tc>
          <w:tcPr>
            <w:tcW w:w="740" w:type="pct"/>
            <w:gridSpan w:val="3"/>
            <w:vMerge/>
            <w:shd w:val="clear" w:color="auto" w:fill="00B0F0"/>
            <w:vAlign w:val="center"/>
          </w:tcPr>
          <w:p w14:paraId="7F6FCD1F" w14:textId="77777777" w:rsidR="00256E01" w:rsidRPr="00B0240E" w:rsidRDefault="00256E01" w:rsidP="00256E01">
            <w:pPr>
              <w:spacing w:after="0"/>
              <w:jc w:val="left"/>
              <w:rPr>
                <w:rFonts w:ascii="Times New Roman" w:eastAsia="Times New Roman" w:hAnsi="Times New Roman" w:cs="Times New Roman"/>
                <w:b/>
                <w:color w:val="000000" w:themeColor="text1"/>
                <w:sz w:val="20"/>
                <w:szCs w:val="20"/>
              </w:rPr>
            </w:pPr>
          </w:p>
        </w:tc>
        <w:tc>
          <w:tcPr>
            <w:tcW w:w="1193" w:type="pct"/>
            <w:shd w:val="clear" w:color="auto" w:fill="00B0F0"/>
            <w:vAlign w:val="center"/>
          </w:tcPr>
          <w:p w14:paraId="7F1D24C1" w14:textId="77777777" w:rsidR="00256E01" w:rsidRPr="00350589" w:rsidRDefault="00256E01" w:rsidP="00256E01">
            <w:pPr>
              <w:spacing w:after="0"/>
              <w:jc w:val="left"/>
              <w:rPr>
                <w:rFonts w:ascii="Times New Roman" w:eastAsia="Times New Roman" w:hAnsi="Times New Roman" w:cs="Times New Roman"/>
                <w:b/>
                <w:color w:val="000000" w:themeColor="text1"/>
                <w:sz w:val="18"/>
                <w:szCs w:val="18"/>
              </w:rPr>
            </w:pPr>
            <w:r w:rsidRPr="00350589">
              <w:rPr>
                <w:rFonts w:ascii="Times New Roman" w:eastAsia="Times New Roman" w:hAnsi="Times New Roman" w:cs="Times New Roman"/>
                <w:b/>
                <w:color w:val="000000" w:themeColor="text1"/>
                <w:sz w:val="18"/>
                <w:szCs w:val="18"/>
              </w:rPr>
              <w:t>PG 3.2.3.2. 10-13 yaş grubu okullaşma oranı (%)</w:t>
            </w:r>
          </w:p>
        </w:tc>
        <w:tc>
          <w:tcPr>
            <w:tcW w:w="404" w:type="pct"/>
            <w:vMerge/>
            <w:shd w:val="clear" w:color="auto" w:fill="auto"/>
            <w:vAlign w:val="center"/>
          </w:tcPr>
          <w:p w14:paraId="1C18021E" w14:textId="77777777" w:rsidR="00256E01" w:rsidRPr="00093C06" w:rsidRDefault="00256E01" w:rsidP="00256E01">
            <w:pPr>
              <w:spacing w:after="0" w:line="240" w:lineRule="auto"/>
              <w:jc w:val="center"/>
              <w:rPr>
                <w:rFonts w:ascii="Times New Roman" w:eastAsia="Times New Roman" w:hAnsi="Times New Roman" w:cs="Times New Roman"/>
                <w:sz w:val="20"/>
                <w:szCs w:val="20"/>
              </w:rPr>
            </w:pPr>
          </w:p>
        </w:tc>
        <w:tc>
          <w:tcPr>
            <w:tcW w:w="391" w:type="pct"/>
            <w:shd w:val="clear" w:color="auto" w:fill="auto"/>
          </w:tcPr>
          <w:p w14:paraId="6015F211" w14:textId="44365E7A" w:rsidR="00256E01" w:rsidRPr="00B0240E" w:rsidRDefault="00256E01" w:rsidP="00445D38">
            <w:pPr>
              <w:spacing w:after="0"/>
              <w:jc w:val="center"/>
              <w:rPr>
                <w:rFonts w:ascii="Times New Roman" w:eastAsia="Times New Roman" w:hAnsi="Times New Roman" w:cs="Times New Roman"/>
                <w:sz w:val="20"/>
                <w:szCs w:val="20"/>
              </w:rPr>
            </w:pPr>
            <w:r w:rsidRPr="00520BB6">
              <w:t>9</w:t>
            </w:r>
            <w:r w:rsidR="00445D38">
              <w:t>5</w:t>
            </w:r>
          </w:p>
        </w:tc>
        <w:tc>
          <w:tcPr>
            <w:tcW w:w="323" w:type="pct"/>
            <w:shd w:val="clear" w:color="auto" w:fill="auto"/>
          </w:tcPr>
          <w:p w14:paraId="44F466B8" w14:textId="5D6677F0" w:rsidR="00256E01" w:rsidRPr="00B0240E" w:rsidRDefault="00256E01" w:rsidP="00445D38">
            <w:pPr>
              <w:spacing w:after="0"/>
              <w:jc w:val="center"/>
              <w:rPr>
                <w:rFonts w:ascii="Times New Roman" w:eastAsia="Times New Roman" w:hAnsi="Times New Roman" w:cs="Times New Roman"/>
                <w:sz w:val="20"/>
                <w:szCs w:val="20"/>
              </w:rPr>
            </w:pPr>
            <w:r w:rsidRPr="00520BB6">
              <w:t>9</w:t>
            </w:r>
            <w:r w:rsidR="00445D38">
              <w:t>6</w:t>
            </w:r>
          </w:p>
        </w:tc>
        <w:tc>
          <w:tcPr>
            <w:tcW w:w="323" w:type="pct"/>
            <w:shd w:val="clear" w:color="auto" w:fill="auto"/>
          </w:tcPr>
          <w:p w14:paraId="6F1573F0" w14:textId="3F1412D8" w:rsidR="00256E01" w:rsidRPr="00B0240E" w:rsidRDefault="00256E01" w:rsidP="00445D38">
            <w:pPr>
              <w:spacing w:after="0"/>
              <w:jc w:val="center"/>
              <w:rPr>
                <w:rFonts w:ascii="Times New Roman" w:eastAsia="Times New Roman" w:hAnsi="Times New Roman" w:cs="Times New Roman"/>
                <w:sz w:val="20"/>
                <w:szCs w:val="20"/>
              </w:rPr>
            </w:pPr>
            <w:r w:rsidRPr="00520BB6">
              <w:t>9</w:t>
            </w:r>
            <w:r w:rsidR="00445D38">
              <w:t>6</w:t>
            </w:r>
          </w:p>
        </w:tc>
        <w:tc>
          <w:tcPr>
            <w:tcW w:w="323" w:type="pct"/>
            <w:shd w:val="clear" w:color="auto" w:fill="auto"/>
          </w:tcPr>
          <w:p w14:paraId="250DA8E3" w14:textId="0023CE73" w:rsidR="00256E01" w:rsidRPr="00B0240E" w:rsidRDefault="00256E01" w:rsidP="00445D38">
            <w:pPr>
              <w:spacing w:after="0"/>
              <w:jc w:val="center"/>
              <w:rPr>
                <w:rFonts w:ascii="Times New Roman" w:eastAsia="Times New Roman" w:hAnsi="Times New Roman" w:cs="Times New Roman"/>
                <w:sz w:val="20"/>
                <w:szCs w:val="20"/>
              </w:rPr>
            </w:pPr>
            <w:r w:rsidRPr="00520BB6">
              <w:t>9</w:t>
            </w:r>
            <w:r w:rsidR="00445D38">
              <w:t>7</w:t>
            </w:r>
          </w:p>
        </w:tc>
        <w:tc>
          <w:tcPr>
            <w:tcW w:w="324" w:type="pct"/>
            <w:shd w:val="clear" w:color="auto" w:fill="auto"/>
          </w:tcPr>
          <w:p w14:paraId="1814D91F" w14:textId="24DC7231" w:rsidR="00256E01" w:rsidRPr="00B0240E" w:rsidRDefault="003E4A5E" w:rsidP="00256E01">
            <w:pPr>
              <w:spacing w:after="0"/>
              <w:jc w:val="center"/>
              <w:rPr>
                <w:rFonts w:ascii="Times New Roman" w:eastAsia="Times New Roman" w:hAnsi="Times New Roman" w:cs="Times New Roman"/>
                <w:sz w:val="20"/>
                <w:szCs w:val="20"/>
              </w:rPr>
            </w:pPr>
            <w:r>
              <w:t>99</w:t>
            </w:r>
          </w:p>
        </w:tc>
        <w:tc>
          <w:tcPr>
            <w:tcW w:w="324" w:type="pct"/>
            <w:shd w:val="clear" w:color="auto" w:fill="auto"/>
          </w:tcPr>
          <w:p w14:paraId="72DA26C4" w14:textId="2E010B45" w:rsidR="00256E01" w:rsidRPr="00B0240E" w:rsidRDefault="003E4A5E" w:rsidP="00256E01">
            <w:pPr>
              <w:spacing w:after="0"/>
              <w:jc w:val="center"/>
              <w:rPr>
                <w:rFonts w:ascii="Times New Roman" w:eastAsia="Times New Roman" w:hAnsi="Times New Roman" w:cs="Times New Roman"/>
                <w:sz w:val="20"/>
                <w:szCs w:val="20"/>
              </w:rPr>
            </w:pPr>
            <w:r>
              <w:t>100</w:t>
            </w:r>
          </w:p>
        </w:tc>
        <w:tc>
          <w:tcPr>
            <w:tcW w:w="324" w:type="pct"/>
            <w:shd w:val="clear" w:color="auto" w:fill="auto"/>
            <w:vAlign w:val="center"/>
          </w:tcPr>
          <w:p w14:paraId="360E295C"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c>
          <w:tcPr>
            <w:tcW w:w="331" w:type="pct"/>
            <w:shd w:val="clear" w:color="auto" w:fill="auto"/>
            <w:vAlign w:val="center"/>
          </w:tcPr>
          <w:p w14:paraId="58558783"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r>
      <w:tr w:rsidR="00256E01" w:rsidRPr="00B0240E" w14:paraId="3BB10562" w14:textId="77777777" w:rsidTr="007E5977">
        <w:trPr>
          <w:trHeight w:val="20"/>
        </w:trPr>
        <w:tc>
          <w:tcPr>
            <w:tcW w:w="740" w:type="pct"/>
            <w:gridSpan w:val="3"/>
            <w:vMerge w:val="restart"/>
            <w:shd w:val="clear" w:color="auto" w:fill="00B0F0"/>
            <w:vAlign w:val="center"/>
          </w:tcPr>
          <w:p w14:paraId="00D2DD94" w14:textId="77777777" w:rsidR="00256E01" w:rsidRPr="00350589" w:rsidRDefault="00256E01" w:rsidP="00256E01">
            <w:pPr>
              <w:spacing w:after="0"/>
              <w:jc w:val="left"/>
              <w:rPr>
                <w:rFonts w:ascii="Times New Roman" w:eastAsia="Times New Roman" w:hAnsi="Times New Roman" w:cs="Times New Roman"/>
                <w:b/>
                <w:color w:val="000000" w:themeColor="text1"/>
                <w:sz w:val="18"/>
                <w:szCs w:val="18"/>
              </w:rPr>
            </w:pPr>
            <w:r w:rsidRPr="00350589">
              <w:rPr>
                <w:rFonts w:ascii="Times New Roman" w:eastAsia="Times New Roman" w:hAnsi="Times New Roman" w:cs="Times New Roman"/>
                <w:b/>
                <w:color w:val="000000" w:themeColor="text1"/>
                <w:sz w:val="18"/>
                <w:szCs w:val="18"/>
              </w:rPr>
              <w:t>PG 3.2.4 Temel eğitimde öğrenci sayısı 30’dan fazla olan şube oranı (%)</w:t>
            </w:r>
          </w:p>
        </w:tc>
        <w:tc>
          <w:tcPr>
            <w:tcW w:w="1193" w:type="pct"/>
            <w:shd w:val="clear" w:color="auto" w:fill="00B0F0"/>
            <w:vAlign w:val="center"/>
          </w:tcPr>
          <w:p w14:paraId="348B1AE2" w14:textId="77777777" w:rsidR="00256E01" w:rsidRPr="00350589" w:rsidRDefault="00256E01" w:rsidP="00256E01">
            <w:pPr>
              <w:spacing w:after="0"/>
              <w:jc w:val="left"/>
              <w:rPr>
                <w:rFonts w:ascii="Times New Roman" w:eastAsia="Times New Roman" w:hAnsi="Times New Roman" w:cs="Times New Roman"/>
                <w:b/>
                <w:color w:val="000000" w:themeColor="text1"/>
                <w:sz w:val="18"/>
                <w:szCs w:val="18"/>
              </w:rPr>
            </w:pPr>
            <w:r w:rsidRPr="00350589">
              <w:rPr>
                <w:rFonts w:ascii="Times New Roman" w:eastAsia="Times New Roman" w:hAnsi="Times New Roman" w:cs="Times New Roman"/>
                <w:b/>
                <w:color w:val="000000" w:themeColor="text1"/>
                <w:sz w:val="18"/>
                <w:szCs w:val="18"/>
              </w:rPr>
              <w:t>PG 3.2.4.1 İlkokulda öğrenci sayısı 30’dan fazla olan şube oranı (%)</w:t>
            </w:r>
          </w:p>
        </w:tc>
        <w:tc>
          <w:tcPr>
            <w:tcW w:w="404" w:type="pct"/>
            <w:vMerge w:val="restart"/>
            <w:shd w:val="clear" w:color="auto" w:fill="auto"/>
            <w:vAlign w:val="center"/>
          </w:tcPr>
          <w:p w14:paraId="579318B5" w14:textId="77777777" w:rsidR="00256E01" w:rsidRPr="00093C06" w:rsidRDefault="00256E01" w:rsidP="00256E01">
            <w:pPr>
              <w:spacing w:after="0"/>
              <w:jc w:val="center"/>
              <w:rPr>
                <w:rFonts w:ascii="Times New Roman" w:eastAsia="Times New Roman" w:hAnsi="Times New Roman" w:cs="Times New Roman"/>
                <w:sz w:val="20"/>
                <w:szCs w:val="20"/>
              </w:rPr>
            </w:pPr>
            <w:r w:rsidRPr="00093C06">
              <w:rPr>
                <w:rFonts w:ascii="Times New Roman" w:eastAsia="Times New Roman" w:hAnsi="Times New Roman" w:cs="Times New Roman"/>
                <w:sz w:val="20"/>
                <w:szCs w:val="20"/>
              </w:rPr>
              <w:t>25</w:t>
            </w:r>
          </w:p>
        </w:tc>
        <w:tc>
          <w:tcPr>
            <w:tcW w:w="391" w:type="pct"/>
            <w:shd w:val="clear" w:color="auto" w:fill="FFFFFF" w:themeFill="background1"/>
          </w:tcPr>
          <w:p w14:paraId="4127BD78" w14:textId="791A3419" w:rsidR="00256E01" w:rsidRPr="00B0240E" w:rsidRDefault="00445D38" w:rsidP="005B3A1D">
            <w:pPr>
              <w:spacing w:after="0"/>
              <w:jc w:val="center"/>
              <w:rPr>
                <w:rFonts w:ascii="Times New Roman" w:eastAsia="Times New Roman" w:hAnsi="Times New Roman" w:cs="Times New Roman"/>
                <w:sz w:val="20"/>
                <w:szCs w:val="20"/>
              </w:rPr>
            </w:pPr>
            <w:r>
              <w:t>2</w:t>
            </w:r>
            <w:r w:rsidR="005B3A1D">
              <w:t>9</w:t>
            </w:r>
          </w:p>
        </w:tc>
        <w:tc>
          <w:tcPr>
            <w:tcW w:w="323" w:type="pct"/>
            <w:shd w:val="clear" w:color="auto" w:fill="FFFFFF" w:themeFill="background1"/>
          </w:tcPr>
          <w:p w14:paraId="2C9C815B" w14:textId="7D4DA1B5" w:rsidR="00256E01" w:rsidRPr="00B0240E" w:rsidRDefault="005B3A1D" w:rsidP="00256E01">
            <w:pPr>
              <w:spacing w:after="0"/>
              <w:jc w:val="center"/>
              <w:rPr>
                <w:rFonts w:ascii="Times New Roman" w:eastAsia="Times New Roman" w:hAnsi="Times New Roman" w:cs="Times New Roman"/>
                <w:sz w:val="20"/>
                <w:szCs w:val="20"/>
              </w:rPr>
            </w:pPr>
            <w:r>
              <w:t>27</w:t>
            </w:r>
          </w:p>
        </w:tc>
        <w:tc>
          <w:tcPr>
            <w:tcW w:w="323" w:type="pct"/>
            <w:shd w:val="clear" w:color="auto" w:fill="FFFFFF" w:themeFill="background1"/>
          </w:tcPr>
          <w:p w14:paraId="0B1B54F5" w14:textId="26419BE9" w:rsidR="00256E01" w:rsidRPr="00B0240E" w:rsidRDefault="00256E01" w:rsidP="005B3A1D">
            <w:pPr>
              <w:spacing w:after="0"/>
              <w:jc w:val="center"/>
              <w:rPr>
                <w:rFonts w:ascii="Times New Roman" w:eastAsia="Times New Roman" w:hAnsi="Times New Roman" w:cs="Times New Roman"/>
                <w:sz w:val="20"/>
                <w:szCs w:val="20"/>
              </w:rPr>
            </w:pPr>
            <w:r w:rsidRPr="00EB449B">
              <w:t>2</w:t>
            </w:r>
            <w:r w:rsidR="005B3A1D">
              <w:t>6</w:t>
            </w:r>
          </w:p>
        </w:tc>
        <w:tc>
          <w:tcPr>
            <w:tcW w:w="323" w:type="pct"/>
            <w:shd w:val="clear" w:color="auto" w:fill="FFFFFF" w:themeFill="background1"/>
          </w:tcPr>
          <w:p w14:paraId="3296E6C3" w14:textId="3E06F690" w:rsidR="00256E01" w:rsidRPr="00B0240E" w:rsidRDefault="00256E01" w:rsidP="005B3A1D">
            <w:pPr>
              <w:spacing w:after="0"/>
              <w:jc w:val="center"/>
              <w:rPr>
                <w:rFonts w:ascii="Times New Roman" w:eastAsia="Times New Roman" w:hAnsi="Times New Roman" w:cs="Times New Roman"/>
                <w:sz w:val="20"/>
                <w:szCs w:val="20"/>
              </w:rPr>
            </w:pPr>
            <w:r w:rsidRPr="00EB449B">
              <w:t>2</w:t>
            </w:r>
            <w:r w:rsidR="005B3A1D">
              <w:t>5</w:t>
            </w:r>
          </w:p>
        </w:tc>
        <w:tc>
          <w:tcPr>
            <w:tcW w:w="324" w:type="pct"/>
            <w:shd w:val="clear" w:color="auto" w:fill="FFFFFF" w:themeFill="background1"/>
          </w:tcPr>
          <w:p w14:paraId="621FA3AD" w14:textId="2C2DBFA4" w:rsidR="00256E01" w:rsidRPr="00B0240E" w:rsidRDefault="00256E01" w:rsidP="005B3A1D">
            <w:pPr>
              <w:spacing w:after="0"/>
              <w:jc w:val="center"/>
              <w:rPr>
                <w:rFonts w:ascii="Times New Roman" w:eastAsia="Times New Roman" w:hAnsi="Times New Roman" w:cs="Times New Roman"/>
                <w:sz w:val="20"/>
                <w:szCs w:val="20"/>
              </w:rPr>
            </w:pPr>
            <w:r w:rsidRPr="00EB449B">
              <w:t>2</w:t>
            </w:r>
            <w:r w:rsidR="005B3A1D">
              <w:t>3</w:t>
            </w:r>
          </w:p>
        </w:tc>
        <w:tc>
          <w:tcPr>
            <w:tcW w:w="324" w:type="pct"/>
            <w:shd w:val="clear" w:color="auto" w:fill="FFFFFF" w:themeFill="background1"/>
          </w:tcPr>
          <w:p w14:paraId="72D6FFB5" w14:textId="79AC8EC0" w:rsidR="00256E01" w:rsidRPr="00B0240E" w:rsidRDefault="003E4A5E" w:rsidP="00256E01">
            <w:pPr>
              <w:spacing w:after="0"/>
              <w:jc w:val="center"/>
              <w:rPr>
                <w:rFonts w:ascii="Times New Roman" w:eastAsia="Times New Roman" w:hAnsi="Times New Roman" w:cs="Times New Roman"/>
                <w:sz w:val="20"/>
                <w:szCs w:val="20"/>
              </w:rPr>
            </w:pPr>
            <w:r>
              <w:t>20</w:t>
            </w:r>
          </w:p>
        </w:tc>
        <w:tc>
          <w:tcPr>
            <w:tcW w:w="324" w:type="pct"/>
            <w:shd w:val="clear" w:color="auto" w:fill="auto"/>
            <w:vAlign w:val="center"/>
          </w:tcPr>
          <w:p w14:paraId="3D1CB71E"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c>
          <w:tcPr>
            <w:tcW w:w="331" w:type="pct"/>
            <w:shd w:val="clear" w:color="auto" w:fill="auto"/>
            <w:vAlign w:val="center"/>
          </w:tcPr>
          <w:p w14:paraId="11A9D730"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r>
      <w:tr w:rsidR="00256E01" w:rsidRPr="00B0240E" w14:paraId="10B6D84D" w14:textId="77777777" w:rsidTr="007E5977">
        <w:trPr>
          <w:trHeight w:val="469"/>
        </w:trPr>
        <w:tc>
          <w:tcPr>
            <w:tcW w:w="740" w:type="pct"/>
            <w:gridSpan w:val="3"/>
            <w:vMerge/>
            <w:shd w:val="clear" w:color="auto" w:fill="00B0F0"/>
            <w:vAlign w:val="center"/>
          </w:tcPr>
          <w:p w14:paraId="11285C3E" w14:textId="77777777" w:rsidR="00256E01" w:rsidRPr="00350589" w:rsidRDefault="00256E01" w:rsidP="00256E01">
            <w:pPr>
              <w:spacing w:after="0"/>
              <w:jc w:val="left"/>
              <w:rPr>
                <w:rFonts w:ascii="Times New Roman" w:eastAsia="Times New Roman" w:hAnsi="Times New Roman" w:cs="Times New Roman"/>
                <w:b/>
                <w:color w:val="000000" w:themeColor="text1"/>
                <w:sz w:val="18"/>
                <w:szCs w:val="18"/>
              </w:rPr>
            </w:pPr>
          </w:p>
        </w:tc>
        <w:tc>
          <w:tcPr>
            <w:tcW w:w="1193" w:type="pct"/>
            <w:shd w:val="clear" w:color="auto" w:fill="00B0F0"/>
            <w:vAlign w:val="center"/>
          </w:tcPr>
          <w:p w14:paraId="54676F9E" w14:textId="77777777" w:rsidR="00256E01" w:rsidRPr="00350589" w:rsidRDefault="00256E01" w:rsidP="00256E01">
            <w:pPr>
              <w:spacing w:after="0"/>
              <w:jc w:val="left"/>
              <w:rPr>
                <w:rFonts w:ascii="Times New Roman" w:eastAsia="Times New Roman" w:hAnsi="Times New Roman" w:cs="Times New Roman"/>
                <w:b/>
                <w:color w:val="000000" w:themeColor="text1"/>
                <w:sz w:val="18"/>
                <w:szCs w:val="18"/>
              </w:rPr>
            </w:pPr>
            <w:r w:rsidRPr="00350589">
              <w:rPr>
                <w:rFonts w:ascii="Times New Roman" w:eastAsia="Times New Roman" w:hAnsi="Times New Roman" w:cs="Times New Roman"/>
                <w:b/>
                <w:color w:val="000000" w:themeColor="text1"/>
                <w:sz w:val="18"/>
                <w:szCs w:val="18"/>
              </w:rPr>
              <w:t>PG 3.2.4.2 Ortaokulda öğrenci sayısı 30’dan fazla olan şube oranı (%)</w:t>
            </w:r>
          </w:p>
        </w:tc>
        <w:tc>
          <w:tcPr>
            <w:tcW w:w="404" w:type="pct"/>
            <w:vMerge/>
            <w:shd w:val="clear" w:color="auto" w:fill="auto"/>
            <w:vAlign w:val="center"/>
          </w:tcPr>
          <w:p w14:paraId="1F31E9FA" w14:textId="77777777" w:rsidR="00256E01" w:rsidRPr="004A2420" w:rsidRDefault="00256E01" w:rsidP="00256E01">
            <w:pPr>
              <w:spacing w:after="0"/>
              <w:jc w:val="center"/>
              <w:rPr>
                <w:rFonts w:ascii="Times New Roman" w:eastAsia="Times New Roman" w:hAnsi="Times New Roman" w:cs="Times New Roman"/>
                <w:color w:val="FF0000"/>
                <w:sz w:val="20"/>
                <w:szCs w:val="20"/>
              </w:rPr>
            </w:pPr>
          </w:p>
        </w:tc>
        <w:tc>
          <w:tcPr>
            <w:tcW w:w="391" w:type="pct"/>
            <w:shd w:val="clear" w:color="auto" w:fill="FFFFFF" w:themeFill="background1"/>
          </w:tcPr>
          <w:p w14:paraId="58E9CCAC" w14:textId="6BED5E7F" w:rsidR="00256E01" w:rsidRPr="00B0240E" w:rsidRDefault="005B3A1D" w:rsidP="00256E01">
            <w:pPr>
              <w:spacing w:after="0"/>
              <w:jc w:val="center"/>
              <w:rPr>
                <w:rFonts w:ascii="Times New Roman" w:eastAsia="Times New Roman" w:hAnsi="Times New Roman" w:cs="Times New Roman"/>
                <w:sz w:val="20"/>
                <w:szCs w:val="20"/>
              </w:rPr>
            </w:pPr>
            <w:r>
              <w:t>45</w:t>
            </w:r>
          </w:p>
        </w:tc>
        <w:tc>
          <w:tcPr>
            <w:tcW w:w="323" w:type="pct"/>
            <w:shd w:val="clear" w:color="auto" w:fill="FFFFFF" w:themeFill="background1"/>
          </w:tcPr>
          <w:p w14:paraId="1C5DCCCF" w14:textId="0C4F2CFE" w:rsidR="00256E01" w:rsidRPr="00B0240E" w:rsidRDefault="005B3A1D" w:rsidP="00256E01">
            <w:pPr>
              <w:spacing w:after="0"/>
              <w:jc w:val="center"/>
              <w:rPr>
                <w:rFonts w:ascii="Times New Roman" w:eastAsia="Times New Roman" w:hAnsi="Times New Roman" w:cs="Times New Roman"/>
                <w:sz w:val="20"/>
                <w:szCs w:val="20"/>
              </w:rPr>
            </w:pPr>
            <w:r>
              <w:t>43</w:t>
            </w:r>
          </w:p>
        </w:tc>
        <w:tc>
          <w:tcPr>
            <w:tcW w:w="323" w:type="pct"/>
            <w:shd w:val="clear" w:color="auto" w:fill="FFFFFF" w:themeFill="background1"/>
          </w:tcPr>
          <w:p w14:paraId="5586F15F" w14:textId="547DD3AE" w:rsidR="00256E01" w:rsidRPr="00B0240E" w:rsidRDefault="00256E01" w:rsidP="005B3A1D">
            <w:pPr>
              <w:spacing w:after="0"/>
              <w:jc w:val="center"/>
              <w:rPr>
                <w:rFonts w:ascii="Times New Roman" w:eastAsia="Times New Roman" w:hAnsi="Times New Roman" w:cs="Times New Roman"/>
                <w:sz w:val="20"/>
                <w:szCs w:val="20"/>
              </w:rPr>
            </w:pPr>
            <w:r w:rsidRPr="00256FEF">
              <w:t>4</w:t>
            </w:r>
            <w:r w:rsidR="005B3A1D">
              <w:t>1</w:t>
            </w:r>
          </w:p>
        </w:tc>
        <w:tc>
          <w:tcPr>
            <w:tcW w:w="323" w:type="pct"/>
            <w:shd w:val="clear" w:color="auto" w:fill="FFFFFF" w:themeFill="background1"/>
          </w:tcPr>
          <w:p w14:paraId="34E6B0FD" w14:textId="7A2E9805" w:rsidR="00256E01" w:rsidRPr="00B0240E" w:rsidRDefault="005B3A1D" w:rsidP="00256E01">
            <w:pPr>
              <w:spacing w:after="0"/>
              <w:jc w:val="center"/>
              <w:rPr>
                <w:rFonts w:ascii="Times New Roman" w:eastAsia="Times New Roman" w:hAnsi="Times New Roman" w:cs="Times New Roman"/>
                <w:sz w:val="20"/>
                <w:szCs w:val="20"/>
              </w:rPr>
            </w:pPr>
            <w:r>
              <w:t>39</w:t>
            </w:r>
          </w:p>
        </w:tc>
        <w:tc>
          <w:tcPr>
            <w:tcW w:w="324" w:type="pct"/>
            <w:shd w:val="clear" w:color="auto" w:fill="FFFFFF" w:themeFill="background1"/>
          </w:tcPr>
          <w:p w14:paraId="1120ADD5" w14:textId="688AE18A" w:rsidR="00256E01" w:rsidRPr="00B0240E" w:rsidRDefault="00256E01" w:rsidP="005B3A1D">
            <w:pPr>
              <w:spacing w:after="0"/>
              <w:jc w:val="center"/>
              <w:rPr>
                <w:rFonts w:ascii="Times New Roman" w:eastAsia="Times New Roman" w:hAnsi="Times New Roman" w:cs="Times New Roman"/>
                <w:sz w:val="20"/>
                <w:szCs w:val="20"/>
              </w:rPr>
            </w:pPr>
            <w:r w:rsidRPr="00256FEF">
              <w:t>3</w:t>
            </w:r>
            <w:r w:rsidR="005B3A1D">
              <w:t>7</w:t>
            </w:r>
          </w:p>
        </w:tc>
        <w:tc>
          <w:tcPr>
            <w:tcW w:w="324" w:type="pct"/>
            <w:shd w:val="clear" w:color="auto" w:fill="FFFFFF" w:themeFill="background1"/>
          </w:tcPr>
          <w:p w14:paraId="2DB988A4" w14:textId="32FB505D" w:rsidR="00256E01" w:rsidRPr="00B0240E" w:rsidRDefault="00256E01" w:rsidP="005B3A1D">
            <w:pPr>
              <w:spacing w:after="0"/>
              <w:jc w:val="center"/>
              <w:rPr>
                <w:rFonts w:ascii="Times New Roman" w:eastAsia="Times New Roman" w:hAnsi="Times New Roman" w:cs="Times New Roman"/>
                <w:sz w:val="20"/>
                <w:szCs w:val="20"/>
              </w:rPr>
            </w:pPr>
            <w:r w:rsidRPr="00256FEF">
              <w:t>3</w:t>
            </w:r>
            <w:r w:rsidR="005B3A1D">
              <w:t>5</w:t>
            </w:r>
          </w:p>
        </w:tc>
        <w:tc>
          <w:tcPr>
            <w:tcW w:w="324" w:type="pct"/>
            <w:shd w:val="clear" w:color="auto" w:fill="auto"/>
            <w:vAlign w:val="center"/>
          </w:tcPr>
          <w:p w14:paraId="41BBC143"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c>
          <w:tcPr>
            <w:tcW w:w="331" w:type="pct"/>
            <w:shd w:val="clear" w:color="auto" w:fill="auto"/>
            <w:vAlign w:val="center"/>
          </w:tcPr>
          <w:p w14:paraId="5AF1FE55" w14:textId="77777777" w:rsidR="00256E01" w:rsidRPr="00B0240E" w:rsidRDefault="00256E01" w:rsidP="00256E01">
            <w:pPr>
              <w:spacing w:after="0"/>
              <w:jc w:val="center"/>
              <w:rPr>
                <w:rFonts w:ascii="Times New Roman" w:eastAsia="Times New Roman" w:hAnsi="Times New Roman" w:cs="Times New Roman"/>
                <w:sz w:val="20"/>
                <w:szCs w:val="20"/>
              </w:rPr>
            </w:pPr>
            <w:r w:rsidRPr="00B0240E">
              <w:rPr>
                <w:rFonts w:ascii="Times New Roman" w:eastAsia="Times New Roman" w:hAnsi="Times New Roman" w:cs="Times New Roman"/>
                <w:sz w:val="20"/>
                <w:szCs w:val="20"/>
              </w:rPr>
              <w:t>6 Ay</w:t>
            </w:r>
          </w:p>
        </w:tc>
      </w:tr>
      <w:tr w:rsidR="00E94308" w:rsidRPr="00B0240E" w14:paraId="4F40CF3B" w14:textId="77777777" w:rsidTr="007E5977">
        <w:trPr>
          <w:trHeight w:val="20"/>
        </w:trPr>
        <w:tc>
          <w:tcPr>
            <w:tcW w:w="1933" w:type="pct"/>
            <w:gridSpan w:val="4"/>
            <w:shd w:val="clear" w:color="auto" w:fill="00B0F0"/>
            <w:vAlign w:val="center"/>
          </w:tcPr>
          <w:p w14:paraId="5194B825" w14:textId="77777777" w:rsidR="00E94308" w:rsidRPr="00E23168" w:rsidRDefault="00E94308" w:rsidP="00E23168">
            <w:pPr>
              <w:spacing w:after="0" w:line="240" w:lineRule="auto"/>
              <w:jc w:val="left"/>
              <w:rPr>
                <w:rFonts w:ascii="Times New Roman" w:eastAsia="Times New Roman" w:hAnsi="Times New Roman" w:cs="Times New Roman"/>
                <w:b/>
                <w:color w:val="000000" w:themeColor="text1"/>
                <w:sz w:val="18"/>
                <w:szCs w:val="18"/>
              </w:rPr>
            </w:pPr>
            <w:r w:rsidRPr="00E23168">
              <w:rPr>
                <w:rFonts w:ascii="Times New Roman" w:eastAsia="Times New Roman" w:hAnsi="Times New Roman" w:cs="Times New Roman"/>
                <w:b/>
                <w:color w:val="000000" w:themeColor="text1"/>
                <w:sz w:val="18"/>
                <w:szCs w:val="18"/>
              </w:rPr>
              <w:t>Koordinatör Birim</w:t>
            </w:r>
          </w:p>
        </w:tc>
        <w:tc>
          <w:tcPr>
            <w:tcW w:w="3067" w:type="pct"/>
            <w:gridSpan w:val="9"/>
            <w:shd w:val="clear" w:color="auto" w:fill="auto"/>
            <w:vAlign w:val="center"/>
          </w:tcPr>
          <w:p w14:paraId="516949CB" w14:textId="77777777" w:rsidR="00E94308" w:rsidRPr="00B0240E" w:rsidRDefault="00E94308" w:rsidP="00E23168">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Temel Eğitim Hizmetleri Bölümü</w:t>
            </w:r>
          </w:p>
        </w:tc>
      </w:tr>
      <w:tr w:rsidR="00E94308" w:rsidRPr="00B0240E" w14:paraId="4ED3CD1A" w14:textId="77777777" w:rsidTr="007E5977">
        <w:trPr>
          <w:trHeight w:val="20"/>
        </w:trPr>
        <w:tc>
          <w:tcPr>
            <w:tcW w:w="1933" w:type="pct"/>
            <w:gridSpan w:val="4"/>
            <w:shd w:val="clear" w:color="auto" w:fill="00B0F0"/>
            <w:vAlign w:val="center"/>
          </w:tcPr>
          <w:p w14:paraId="045AE626" w14:textId="77777777" w:rsidR="00E94308" w:rsidRPr="00E23168" w:rsidRDefault="00E94308" w:rsidP="00E23168">
            <w:pPr>
              <w:spacing w:after="0" w:line="240" w:lineRule="auto"/>
              <w:jc w:val="left"/>
              <w:rPr>
                <w:rFonts w:ascii="Times New Roman" w:eastAsia="Times New Roman" w:hAnsi="Times New Roman" w:cs="Times New Roman"/>
                <w:b/>
                <w:color w:val="000000" w:themeColor="text1"/>
                <w:sz w:val="18"/>
                <w:szCs w:val="18"/>
              </w:rPr>
            </w:pPr>
            <w:r w:rsidRPr="00E23168">
              <w:rPr>
                <w:rFonts w:ascii="Times New Roman" w:eastAsia="Times New Roman" w:hAnsi="Times New Roman" w:cs="Times New Roman"/>
                <w:b/>
                <w:color w:val="000000" w:themeColor="text1"/>
                <w:sz w:val="18"/>
                <w:szCs w:val="18"/>
              </w:rPr>
              <w:t>İş Birliği Yapılacak Birimler</w:t>
            </w:r>
          </w:p>
        </w:tc>
        <w:tc>
          <w:tcPr>
            <w:tcW w:w="3067" w:type="pct"/>
            <w:gridSpan w:val="9"/>
            <w:shd w:val="clear" w:color="auto" w:fill="auto"/>
            <w:vAlign w:val="center"/>
          </w:tcPr>
          <w:p w14:paraId="2E3BFFDF" w14:textId="77777777" w:rsidR="00E94308" w:rsidRPr="00376794" w:rsidRDefault="00E94308" w:rsidP="00E23168">
            <w:pPr>
              <w:spacing w:after="0" w:line="240" w:lineRule="auto"/>
              <w:jc w:val="left"/>
              <w:rPr>
                <w:rFonts w:ascii="Times New Roman" w:eastAsia="Times New Roman" w:hAnsi="Times New Roman" w:cs="Times New Roman"/>
                <w:color w:val="000000" w:themeColor="text1"/>
                <w:sz w:val="18"/>
                <w:szCs w:val="18"/>
              </w:rPr>
            </w:pPr>
            <w:r w:rsidRPr="00376794">
              <w:rPr>
                <w:rFonts w:ascii="Times New Roman" w:eastAsia="Times New Roman" w:hAnsi="Times New Roman" w:cs="Times New Roman"/>
                <w:color w:val="000000" w:themeColor="text1"/>
                <w:sz w:val="18"/>
                <w:szCs w:val="18"/>
              </w:rPr>
              <w:t>DÖHB, DHB, SGHB, OHB, MTEHB, ÖERHB, ÖÖKHB, HBÖHB, İEHB.</w:t>
            </w:r>
          </w:p>
        </w:tc>
      </w:tr>
      <w:tr w:rsidR="00E94308" w:rsidRPr="00B0240E" w14:paraId="1337D566" w14:textId="77777777" w:rsidTr="007E5977">
        <w:trPr>
          <w:trHeight w:val="20"/>
        </w:trPr>
        <w:tc>
          <w:tcPr>
            <w:tcW w:w="740" w:type="pct"/>
            <w:gridSpan w:val="3"/>
            <w:shd w:val="clear" w:color="auto" w:fill="00B0F0"/>
            <w:vAlign w:val="center"/>
          </w:tcPr>
          <w:p w14:paraId="2E70360A"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Riskler</w:t>
            </w:r>
          </w:p>
        </w:tc>
        <w:tc>
          <w:tcPr>
            <w:tcW w:w="4260" w:type="pct"/>
            <w:gridSpan w:val="10"/>
            <w:shd w:val="clear" w:color="auto" w:fill="auto"/>
            <w:vAlign w:val="center"/>
          </w:tcPr>
          <w:p w14:paraId="21D5DE13" w14:textId="77777777" w:rsidR="00E94308" w:rsidRPr="00B0240E" w:rsidRDefault="00E94308" w:rsidP="00DC2F40">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Kademeler arası geçişlerde uygulanan sınav yöntemlerinin aileleri gelişim temelli değerlendirme anlayışından uzaklaştırması,</w:t>
            </w:r>
          </w:p>
          <w:p w14:paraId="24B53A79" w14:textId="505B352E" w:rsidR="00E94308" w:rsidRPr="00B0240E" w:rsidRDefault="00E94308" w:rsidP="00DC2F40">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İl</w:t>
            </w:r>
            <w:r w:rsidR="00B04E9D">
              <w:rPr>
                <w:rFonts w:ascii="Times New Roman" w:eastAsia="Times New Roman" w:hAnsi="Times New Roman" w:cs="Times New Roman"/>
                <w:color w:val="000000" w:themeColor="text1"/>
                <w:sz w:val="20"/>
                <w:szCs w:val="20"/>
              </w:rPr>
              <w:t>çe</w:t>
            </w:r>
            <w:r w:rsidRPr="00B0240E">
              <w:rPr>
                <w:rFonts w:ascii="Times New Roman" w:eastAsia="Times New Roman" w:hAnsi="Times New Roman" w:cs="Times New Roman"/>
                <w:color w:val="000000" w:themeColor="text1"/>
                <w:sz w:val="20"/>
                <w:szCs w:val="20"/>
              </w:rPr>
              <w:t xml:space="preserve"> içi ve il</w:t>
            </w:r>
            <w:r w:rsidR="00B04E9D">
              <w:rPr>
                <w:rFonts w:ascii="Times New Roman" w:eastAsia="Times New Roman" w:hAnsi="Times New Roman" w:cs="Times New Roman"/>
                <w:color w:val="000000" w:themeColor="text1"/>
                <w:sz w:val="20"/>
                <w:szCs w:val="20"/>
              </w:rPr>
              <w:t>çe</w:t>
            </w:r>
            <w:r w:rsidRPr="00B0240E">
              <w:rPr>
                <w:rFonts w:ascii="Times New Roman" w:eastAsia="Times New Roman" w:hAnsi="Times New Roman" w:cs="Times New Roman"/>
                <w:color w:val="000000" w:themeColor="text1"/>
                <w:sz w:val="20"/>
                <w:szCs w:val="20"/>
              </w:rPr>
              <w:t xml:space="preserve"> dışı göç hareketlerin yaşanması ve nüfusun il</w:t>
            </w:r>
            <w:r w:rsidR="00250ED0">
              <w:rPr>
                <w:rFonts w:ascii="Times New Roman" w:eastAsia="Times New Roman" w:hAnsi="Times New Roman" w:cs="Times New Roman"/>
                <w:color w:val="000000" w:themeColor="text1"/>
                <w:sz w:val="20"/>
                <w:szCs w:val="20"/>
              </w:rPr>
              <w:t>çe</w:t>
            </w:r>
            <w:r w:rsidRPr="00B0240E">
              <w:rPr>
                <w:rFonts w:ascii="Times New Roman" w:eastAsia="Times New Roman" w:hAnsi="Times New Roman" w:cs="Times New Roman"/>
                <w:color w:val="000000" w:themeColor="text1"/>
                <w:sz w:val="20"/>
                <w:szCs w:val="20"/>
              </w:rPr>
              <w:t xml:space="preserve"> genelinde homojen bir şekilde dağılmaması,</w:t>
            </w:r>
          </w:p>
          <w:p w14:paraId="5790F6F1" w14:textId="77777777" w:rsidR="00E94308" w:rsidRPr="00B0240E" w:rsidRDefault="00E94308" w:rsidP="00DC2F40">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İkili eğitimin çocuğun bütüncül gelişimi ihtiyaçlarına cevap vermeyi güçleştirmesi,</w:t>
            </w:r>
          </w:p>
          <w:p w14:paraId="6F5E6439" w14:textId="77777777" w:rsidR="00E94308" w:rsidRPr="00B0240E" w:rsidRDefault="00E94308" w:rsidP="00DC2F40">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xml:space="preserve">- </w:t>
            </w:r>
            <w:r w:rsidRPr="00AD4F2C">
              <w:rPr>
                <w:rFonts w:ascii="Times New Roman" w:eastAsia="Times New Roman" w:hAnsi="Times New Roman" w:cs="Times New Roman"/>
                <w:color w:val="000000" w:themeColor="text1"/>
                <w:sz w:val="18"/>
                <w:szCs w:val="18"/>
              </w:rPr>
              <w:t>Öğrenci ve öğretmenlerin klasik ölçme ve değerlendirme anlayışıyla yetişmiş olması ve gelişim temelli değerlendirme konusunda deneyim eksikliği.</w:t>
            </w:r>
          </w:p>
        </w:tc>
      </w:tr>
      <w:tr w:rsidR="008920FF" w:rsidRPr="00B0240E" w14:paraId="2B76320F" w14:textId="77777777" w:rsidTr="007E5977">
        <w:trPr>
          <w:trHeight w:val="228"/>
        </w:trPr>
        <w:tc>
          <w:tcPr>
            <w:tcW w:w="403" w:type="pct"/>
            <w:vMerge w:val="restart"/>
            <w:shd w:val="clear" w:color="auto" w:fill="00B0F0"/>
            <w:vAlign w:val="center"/>
          </w:tcPr>
          <w:p w14:paraId="600252BD" w14:textId="77777777" w:rsidR="008920FF" w:rsidRPr="00B0240E" w:rsidRDefault="008920FF"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Stratejiler</w:t>
            </w:r>
          </w:p>
        </w:tc>
        <w:tc>
          <w:tcPr>
            <w:tcW w:w="337" w:type="pct"/>
            <w:gridSpan w:val="2"/>
            <w:shd w:val="clear" w:color="auto" w:fill="00B0F0"/>
            <w:vAlign w:val="center"/>
          </w:tcPr>
          <w:p w14:paraId="542D0EB3" w14:textId="77777777" w:rsidR="008920FF" w:rsidRPr="00B0240E" w:rsidRDefault="008920FF"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S 3.2.1</w:t>
            </w:r>
          </w:p>
        </w:tc>
        <w:tc>
          <w:tcPr>
            <w:tcW w:w="4260" w:type="pct"/>
            <w:gridSpan w:val="10"/>
            <w:shd w:val="clear" w:color="auto" w:fill="auto"/>
            <w:vAlign w:val="center"/>
          </w:tcPr>
          <w:p w14:paraId="5F99D466" w14:textId="77777777" w:rsidR="008920FF" w:rsidRPr="00B0240E" w:rsidRDefault="008920FF" w:rsidP="00DC2F40">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İlkokul ve ortaokullarda okullaşma oranları artırılacak, devamsızlık oranları azaltılacaktır.</w:t>
            </w:r>
          </w:p>
        </w:tc>
      </w:tr>
      <w:tr w:rsidR="008920FF" w:rsidRPr="00B0240E" w14:paraId="48334C60" w14:textId="77777777" w:rsidTr="007E5977">
        <w:trPr>
          <w:trHeight w:val="199"/>
        </w:trPr>
        <w:tc>
          <w:tcPr>
            <w:tcW w:w="403" w:type="pct"/>
            <w:vMerge/>
            <w:shd w:val="clear" w:color="auto" w:fill="00B0F0"/>
            <w:vAlign w:val="center"/>
          </w:tcPr>
          <w:p w14:paraId="706B3D97" w14:textId="77777777" w:rsidR="008920FF" w:rsidRPr="00B0240E" w:rsidRDefault="008920FF" w:rsidP="00E94308">
            <w:pPr>
              <w:spacing w:after="0"/>
              <w:jc w:val="left"/>
              <w:rPr>
                <w:rFonts w:ascii="Times New Roman" w:eastAsia="Times New Roman" w:hAnsi="Times New Roman" w:cs="Times New Roman"/>
                <w:b/>
                <w:color w:val="000000" w:themeColor="text1"/>
                <w:sz w:val="20"/>
                <w:szCs w:val="20"/>
              </w:rPr>
            </w:pPr>
          </w:p>
        </w:tc>
        <w:tc>
          <w:tcPr>
            <w:tcW w:w="337" w:type="pct"/>
            <w:gridSpan w:val="2"/>
            <w:shd w:val="clear" w:color="auto" w:fill="00B0F0"/>
            <w:vAlign w:val="center"/>
          </w:tcPr>
          <w:p w14:paraId="5D26C962" w14:textId="77777777" w:rsidR="008920FF" w:rsidRPr="00B0240E" w:rsidRDefault="008920FF"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S 3.2.2</w:t>
            </w:r>
          </w:p>
        </w:tc>
        <w:tc>
          <w:tcPr>
            <w:tcW w:w="4260" w:type="pct"/>
            <w:gridSpan w:val="10"/>
            <w:shd w:val="clear" w:color="auto" w:fill="auto"/>
            <w:vAlign w:val="center"/>
          </w:tcPr>
          <w:p w14:paraId="34089470" w14:textId="6BF98F3D" w:rsidR="008920FF" w:rsidRPr="00B0240E" w:rsidRDefault="008920FF" w:rsidP="00DC2F40">
            <w:pPr>
              <w:spacing w:after="0" w:line="240" w:lineRule="auto"/>
              <w:jc w:val="left"/>
              <w:rPr>
                <w:rFonts w:ascii="Times New Roman" w:eastAsia="Times New Roman" w:hAnsi="Times New Roman" w:cs="Times New Roman"/>
                <w:b/>
                <w:color w:val="000000" w:themeColor="text1"/>
                <w:sz w:val="20"/>
                <w:szCs w:val="20"/>
              </w:rPr>
            </w:pPr>
            <w:r w:rsidRPr="008920FF">
              <w:rPr>
                <w:rFonts w:ascii="Times New Roman" w:eastAsia="Times New Roman" w:hAnsi="Times New Roman" w:cs="Times New Roman"/>
                <w:b/>
                <w:color w:val="000000" w:themeColor="text1"/>
                <w:sz w:val="20"/>
                <w:szCs w:val="20"/>
              </w:rPr>
              <w:t>İlkokul ve ortaokullar gelişimsel açıdan iyileştirilecek ve tasarım beceri atölyeleri kurulacaktır.</w:t>
            </w:r>
          </w:p>
        </w:tc>
      </w:tr>
      <w:tr w:rsidR="008920FF" w:rsidRPr="00B0240E" w14:paraId="3A7FB00B" w14:textId="77777777" w:rsidTr="007E5977">
        <w:trPr>
          <w:trHeight w:val="319"/>
        </w:trPr>
        <w:tc>
          <w:tcPr>
            <w:tcW w:w="403" w:type="pct"/>
            <w:vMerge/>
            <w:shd w:val="clear" w:color="auto" w:fill="00B0F0"/>
            <w:vAlign w:val="center"/>
          </w:tcPr>
          <w:p w14:paraId="028C14EE" w14:textId="77777777" w:rsidR="008920FF" w:rsidRPr="00B0240E" w:rsidRDefault="008920FF" w:rsidP="00E94308">
            <w:pPr>
              <w:spacing w:after="0"/>
              <w:jc w:val="left"/>
              <w:rPr>
                <w:rFonts w:ascii="Times New Roman" w:eastAsia="Times New Roman" w:hAnsi="Times New Roman" w:cs="Times New Roman"/>
                <w:b/>
                <w:color w:val="000000" w:themeColor="text1"/>
                <w:sz w:val="20"/>
                <w:szCs w:val="20"/>
              </w:rPr>
            </w:pPr>
          </w:p>
        </w:tc>
        <w:tc>
          <w:tcPr>
            <w:tcW w:w="337" w:type="pct"/>
            <w:gridSpan w:val="2"/>
            <w:shd w:val="clear" w:color="auto" w:fill="00B0F0"/>
            <w:vAlign w:val="center"/>
          </w:tcPr>
          <w:p w14:paraId="530B9679" w14:textId="42669531" w:rsidR="008920FF" w:rsidRPr="00B0240E" w:rsidRDefault="008920FF" w:rsidP="00E94308">
            <w:pPr>
              <w:spacing w:after="0"/>
              <w:jc w:val="lef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 3.2.3</w:t>
            </w:r>
          </w:p>
        </w:tc>
        <w:tc>
          <w:tcPr>
            <w:tcW w:w="4260" w:type="pct"/>
            <w:gridSpan w:val="10"/>
            <w:shd w:val="clear" w:color="auto" w:fill="auto"/>
            <w:vAlign w:val="center"/>
          </w:tcPr>
          <w:p w14:paraId="7E9879A5" w14:textId="7B02907B" w:rsidR="008920FF" w:rsidRPr="00794FA7" w:rsidRDefault="008920FF" w:rsidP="008920FF">
            <w:pPr>
              <w:pStyle w:val="Default"/>
              <w:rPr>
                <w:rFonts w:ascii="Times New Roman" w:hAnsi="Times New Roman" w:cs="Times New Roman"/>
                <w:sz w:val="18"/>
                <w:szCs w:val="18"/>
              </w:rPr>
            </w:pPr>
            <w:r w:rsidRPr="00794FA7">
              <w:rPr>
                <w:rFonts w:ascii="Times New Roman" w:hAnsi="Times New Roman" w:cs="Times New Roman"/>
                <w:b/>
                <w:bCs/>
                <w:sz w:val="18"/>
                <w:szCs w:val="18"/>
              </w:rPr>
              <w:t xml:space="preserve">Tüm öğrencilerimize fırsat eşitliği içinde eğitimlerine devam edebilmeleri için uygulanan ücretsiz ders kitabı ve öğrenci taşıma hizmetleri gibi uygulamalara devam edilecektir. </w:t>
            </w:r>
          </w:p>
        </w:tc>
      </w:tr>
      <w:tr w:rsidR="00E94308" w:rsidRPr="00B0240E" w14:paraId="3D835D79" w14:textId="77777777" w:rsidTr="007E5977">
        <w:trPr>
          <w:trHeight w:val="20"/>
        </w:trPr>
        <w:tc>
          <w:tcPr>
            <w:tcW w:w="740" w:type="pct"/>
            <w:gridSpan w:val="3"/>
            <w:shd w:val="clear" w:color="auto" w:fill="00B0F0"/>
            <w:vAlign w:val="center"/>
          </w:tcPr>
          <w:p w14:paraId="7305E7D9"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Maliyet Tahmini</w:t>
            </w:r>
          </w:p>
        </w:tc>
        <w:tc>
          <w:tcPr>
            <w:tcW w:w="4260" w:type="pct"/>
            <w:gridSpan w:val="10"/>
            <w:shd w:val="clear" w:color="auto" w:fill="auto"/>
            <w:vAlign w:val="center"/>
          </w:tcPr>
          <w:p w14:paraId="449C5C07" w14:textId="59BB4E62" w:rsidR="00E94308" w:rsidRPr="00B0240E" w:rsidRDefault="00E94308" w:rsidP="00E94308">
            <w:pPr>
              <w:spacing w:after="0"/>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xml:space="preserve"> </w:t>
            </w:r>
            <w:r w:rsidR="006F2FDC">
              <w:rPr>
                <w:rFonts w:ascii="Times New Roman" w:eastAsia="Times New Roman" w:hAnsi="Times New Roman" w:cs="Times New Roman"/>
                <w:color w:val="000000" w:themeColor="text1"/>
                <w:sz w:val="20"/>
                <w:szCs w:val="20"/>
              </w:rPr>
              <w:t xml:space="preserve">485.538 </w:t>
            </w:r>
            <w:r w:rsidRPr="00B0240E">
              <w:rPr>
                <w:rFonts w:ascii="Times New Roman" w:hAnsi="Times New Roman" w:cs="Times New Roman"/>
                <w:color w:val="000000"/>
                <w:sz w:val="20"/>
                <w:szCs w:val="20"/>
              </w:rPr>
              <w:t>TL</w:t>
            </w:r>
          </w:p>
        </w:tc>
      </w:tr>
      <w:tr w:rsidR="00E94308" w:rsidRPr="00B0240E" w14:paraId="6A7049C6" w14:textId="77777777" w:rsidTr="007E5977">
        <w:trPr>
          <w:trHeight w:val="20"/>
        </w:trPr>
        <w:tc>
          <w:tcPr>
            <w:tcW w:w="740" w:type="pct"/>
            <w:gridSpan w:val="3"/>
            <w:shd w:val="clear" w:color="auto" w:fill="00B0F0"/>
            <w:vAlign w:val="center"/>
          </w:tcPr>
          <w:p w14:paraId="73A5B821"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Tespitler</w:t>
            </w:r>
          </w:p>
        </w:tc>
        <w:tc>
          <w:tcPr>
            <w:tcW w:w="4260" w:type="pct"/>
            <w:gridSpan w:val="10"/>
            <w:shd w:val="clear" w:color="auto" w:fill="auto"/>
            <w:vAlign w:val="center"/>
          </w:tcPr>
          <w:p w14:paraId="3795CDA3" w14:textId="561408B1" w:rsidR="00E94308" w:rsidRPr="00794FA7" w:rsidRDefault="00E94308" w:rsidP="00E94308">
            <w:pPr>
              <w:spacing w:after="0"/>
              <w:jc w:val="left"/>
              <w:rPr>
                <w:rFonts w:ascii="Times New Roman" w:eastAsia="Times New Roman" w:hAnsi="Times New Roman" w:cs="Times New Roman"/>
                <w:color w:val="000000" w:themeColor="text1"/>
                <w:sz w:val="18"/>
                <w:szCs w:val="18"/>
              </w:rPr>
            </w:pPr>
            <w:r w:rsidRPr="00794FA7">
              <w:rPr>
                <w:rFonts w:ascii="Times New Roman" w:eastAsia="Times New Roman" w:hAnsi="Times New Roman" w:cs="Times New Roman"/>
                <w:color w:val="000000" w:themeColor="text1"/>
                <w:sz w:val="18"/>
                <w:szCs w:val="18"/>
              </w:rPr>
              <w:t>- İl</w:t>
            </w:r>
            <w:r w:rsidR="00250ED0" w:rsidRPr="00794FA7">
              <w:rPr>
                <w:rFonts w:ascii="Times New Roman" w:eastAsia="Times New Roman" w:hAnsi="Times New Roman" w:cs="Times New Roman"/>
                <w:color w:val="000000" w:themeColor="text1"/>
                <w:sz w:val="18"/>
                <w:szCs w:val="18"/>
              </w:rPr>
              <w:t>çe</w:t>
            </w:r>
            <w:r w:rsidRPr="00794FA7">
              <w:rPr>
                <w:rFonts w:ascii="Times New Roman" w:eastAsia="Times New Roman" w:hAnsi="Times New Roman" w:cs="Times New Roman"/>
                <w:color w:val="000000" w:themeColor="text1"/>
                <w:sz w:val="18"/>
                <w:szCs w:val="18"/>
              </w:rPr>
              <w:t xml:space="preserve"> İçi nüfus hareketleri sonucunda bazı okullarda sürekli olarak derslik ihtiyacının oluşması ve ikili eğitim yapılması,</w:t>
            </w:r>
          </w:p>
          <w:p w14:paraId="08FEC59A" w14:textId="75C5113A" w:rsidR="00E94308" w:rsidRPr="00794FA7" w:rsidRDefault="000A4086" w:rsidP="00E94308">
            <w:pPr>
              <w:spacing w:after="0"/>
              <w:jc w:val="left"/>
              <w:rPr>
                <w:rFonts w:ascii="Times New Roman" w:eastAsia="Times New Roman" w:hAnsi="Times New Roman" w:cs="Times New Roman"/>
                <w:color w:val="000000" w:themeColor="text1"/>
                <w:sz w:val="18"/>
                <w:szCs w:val="18"/>
              </w:rPr>
            </w:pPr>
            <w:r w:rsidRPr="00794FA7">
              <w:rPr>
                <w:rFonts w:ascii="Times New Roman" w:eastAsia="Times New Roman" w:hAnsi="Times New Roman" w:cs="Times New Roman"/>
                <w:color w:val="000000" w:themeColor="text1"/>
                <w:sz w:val="18"/>
                <w:szCs w:val="18"/>
              </w:rPr>
              <w:t xml:space="preserve">- İlk ve </w:t>
            </w:r>
            <w:r w:rsidR="00E94308" w:rsidRPr="00794FA7">
              <w:rPr>
                <w:rFonts w:ascii="Times New Roman" w:eastAsia="Times New Roman" w:hAnsi="Times New Roman" w:cs="Times New Roman"/>
                <w:color w:val="000000" w:themeColor="text1"/>
                <w:sz w:val="18"/>
                <w:szCs w:val="18"/>
              </w:rPr>
              <w:t xml:space="preserve">ortaokullarda </w:t>
            </w:r>
            <w:r w:rsidR="00E94308" w:rsidRPr="00794FA7">
              <w:rPr>
                <w:rFonts w:ascii="Times New Roman" w:eastAsia="Calibri" w:hAnsi="Times New Roman" w:cs="Times New Roman"/>
                <w:sz w:val="18"/>
                <w:szCs w:val="18"/>
              </w:rPr>
              <w:t>öğretim programları</w:t>
            </w:r>
            <w:r w:rsidR="00E94308" w:rsidRPr="00794FA7">
              <w:rPr>
                <w:rFonts w:ascii="Times New Roman" w:eastAsia="Times New Roman" w:hAnsi="Times New Roman" w:cs="Times New Roman"/>
                <w:color w:val="000000" w:themeColor="text1"/>
                <w:sz w:val="18"/>
                <w:szCs w:val="18"/>
              </w:rPr>
              <w:t xml:space="preserve"> eğitim etkinlikleri ve ders sürelerinin öğrencilerin gelişim özelliklerine uygun olarak güncelleme ihtiyacı,</w:t>
            </w:r>
          </w:p>
          <w:p w14:paraId="30EF6130" w14:textId="77777777" w:rsidR="00E94308" w:rsidRPr="00B0240E" w:rsidRDefault="00E94308" w:rsidP="00E94308">
            <w:pPr>
              <w:spacing w:after="0"/>
              <w:jc w:val="left"/>
              <w:rPr>
                <w:rFonts w:ascii="Times New Roman" w:eastAsia="Times New Roman" w:hAnsi="Times New Roman" w:cs="Times New Roman"/>
                <w:color w:val="000000" w:themeColor="text1"/>
                <w:sz w:val="20"/>
                <w:szCs w:val="20"/>
              </w:rPr>
            </w:pPr>
            <w:r w:rsidRPr="00794FA7">
              <w:rPr>
                <w:rFonts w:ascii="Times New Roman" w:eastAsia="Times New Roman" w:hAnsi="Times New Roman" w:cs="Times New Roman"/>
                <w:color w:val="000000" w:themeColor="text1"/>
                <w:sz w:val="18"/>
                <w:szCs w:val="18"/>
              </w:rPr>
              <w:t>- Öğrencilerin ders dışında öğrenme etkinliklerini destekleyecek yenilikçi ve yaratıcı düşünme becerilerini geliştirecek fırsatların yetersiz olması.</w:t>
            </w:r>
          </w:p>
        </w:tc>
      </w:tr>
      <w:tr w:rsidR="00E94308" w:rsidRPr="00B0240E" w14:paraId="0C0794EB" w14:textId="77777777" w:rsidTr="007E5977">
        <w:trPr>
          <w:trHeight w:val="20"/>
        </w:trPr>
        <w:tc>
          <w:tcPr>
            <w:tcW w:w="740" w:type="pct"/>
            <w:gridSpan w:val="3"/>
            <w:shd w:val="clear" w:color="auto" w:fill="00B0F0"/>
            <w:vAlign w:val="center"/>
          </w:tcPr>
          <w:p w14:paraId="70CB1AE0" w14:textId="77777777" w:rsidR="00E94308" w:rsidRPr="00B0240E" w:rsidRDefault="00E94308" w:rsidP="00E94308">
            <w:pPr>
              <w:spacing w:after="0"/>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İhtiyaçlar</w:t>
            </w:r>
          </w:p>
        </w:tc>
        <w:tc>
          <w:tcPr>
            <w:tcW w:w="4260" w:type="pct"/>
            <w:gridSpan w:val="10"/>
            <w:shd w:val="clear" w:color="auto" w:fill="auto"/>
            <w:vAlign w:val="center"/>
          </w:tcPr>
          <w:p w14:paraId="3AD2FD6F" w14:textId="77777777" w:rsidR="00E94308" w:rsidRPr="00DC2F40" w:rsidRDefault="00E94308" w:rsidP="00F4084C">
            <w:pPr>
              <w:spacing w:after="0" w:line="240" w:lineRule="auto"/>
              <w:jc w:val="left"/>
              <w:rPr>
                <w:rFonts w:ascii="Times New Roman" w:eastAsia="Times New Roman" w:hAnsi="Times New Roman" w:cs="Times New Roman"/>
                <w:color w:val="000000" w:themeColor="text1"/>
                <w:sz w:val="18"/>
                <w:szCs w:val="18"/>
              </w:rPr>
            </w:pPr>
            <w:r w:rsidRPr="00B0240E">
              <w:rPr>
                <w:rFonts w:ascii="Times New Roman" w:eastAsia="Times New Roman" w:hAnsi="Times New Roman" w:cs="Times New Roman"/>
                <w:color w:val="000000" w:themeColor="text1"/>
                <w:sz w:val="20"/>
                <w:szCs w:val="20"/>
              </w:rPr>
              <w:t xml:space="preserve">- </w:t>
            </w:r>
            <w:r w:rsidRPr="00DC2F40">
              <w:rPr>
                <w:rFonts w:ascii="Times New Roman" w:eastAsia="Times New Roman" w:hAnsi="Times New Roman" w:cs="Times New Roman"/>
                <w:color w:val="000000" w:themeColor="text1"/>
                <w:sz w:val="18"/>
                <w:szCs w:val="18"/>
              </w:rPr>
              <w:t>Ders, teneffüs ve serbest etkinlik sürelerinin etkin kullanılması,</w:t>
            </w:r>
          </w:p>
          <w:p w14:paraId="4B51611E" w14:textId="77777777" w:rsidR="00E94308" w:rsidRPr="00376794" w:rsidRDefault="00E94308" w:rsidP="00F4084C">
            <w:pPr>
              <w:spacing w:after="0" w:line="240" w:lineRule="auto"/>
              <w:jc w:val="left"/>
              <w:rPr>
                <w:rFonts w:ascii="Times New Roman" w:eastAsia="Times New Roman" w:hAnsi="Times New Roman" w:cs="Times New Roman"/>
                <w:color w:val="000000" w:themeColor="text1"/>
                <w:sz w:val="20"/>
                <w:szCs w:val="20"/>
              </w:rPr>
            </w:pPr>
            <w:r w:rsidRPr="00376794">
              <w:rPr>
                <w:rFonts w:ascii="Times New Roman" w:eastAsia="Times New Roman" w:hAnsi="Times New Roman" w:cs="Times New Roman"/>
                <w:color w:val="000000" w:themeColor="text1"/>
                <w:sz w:val="20"/>
                <w:szCs w:val="20"/>
              </w:rPr>
              <w:t>- İkili eğitimin sonlandırılması.</w:t>
            </w:r>
          </w:p>
        </w:tc>
      </w:tr>
    </w:tbl>
    <w:p w14:paraId="21CE5E10" w14:textId="71F7AB04" w:rsidR="00E94308" w:rsidRPr="00B0240E" w:rsidRDefault="00E94308" w:rsidP="00E94308">
      <w:pPr>
        <w:rPr>
          <w:rFonts w:ascii="Times New Roman" w:hAnsi="Times New Roman" w:cs="Times New Roman"/>
          <w:b/>
          <w:sz w:val="28"/>
          <w:szCs w:val="20"/>
        </w:rPr>
      </w:pPr>
      <w:r w:rsidRPr="00B0240E">
        <w:rPr>
          <w:rFonts w:ascii="Times New Roman" w:eastAsia="Times New Roman" w:hAnsi="Times New Roman" w:cs="Times New Roman"/>
          <w:color w:val="000000" w:themeColor="text1"/>
          <w:sz w:val="20"/>
          <w:szCs w:val="20"/>
        </w:rPr>
        <w:lastRenderedPageBreak/>
        <w:t xml:space="preserve"> </w:t>
      </w:r>
      <w:r w:rsidRPr="00B0240E">
        <w:rPr>
          <w:rFonts w:ascii="Times New Roman" w:hAnsi="Times New Roman" w:cs="Times New Roman"/>
          <w:b/>
          <w:sz w:val="28"/>
          <w:szCs w:val="20"/>
        </w:rPr>
        <w:t>Hedef 3.3. Temel eğitimde okulların niteliğini artıracak yenilikçi uygulamalara yer verilecektir.</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71"/>
        <w:gridCol w:w="1057"/>
        <w:gridCol w:w="3431"/>
        <w:gridCol w:w="1106"/>
        <w:gridCol w:w="1095"/>
        <w:gridCol w:w="866"/>
        <w:gridCol w:w="866"/>
        <w:gridCol w:w="866"/>
        <w:gridCol w:w="866"/>
        <w:gridCol w:w="866"/>
        <w:gridCol w:w="866"/>
        <w:gridCol w:w="888"/>
      </w:tblGrid>
      <w:tr w:rsidR="00E94308" w:rsidRPr="00B0240E" w14:paraId="17985AC2" w14:textId="77777777" w:rsidTr="00DE5788">
        <w:trPr>
          <w:trHeight w:val="126"/>
        </w:trPr>
        <w:tc>
          <w:tcPr>
            <w:tcW w:w="858"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39698102" w14:textId="2EBE9708"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i/>
                <w:color w:val="00B0F0"/>
                <w:sz w:val="20"/>
                <w:szCs w:val="20"/>
              </w:rPr>
              <w:t xml:space="preserve"> </w:t>
            </w:r>
            <w:r w:rsidR="001F5AEE">
              <w:rPr>
                <w:rFonts w:ascii="Times New Roman" w:eastAsia="Times New Roman" w:hAnsi="Times New Roman" w:cs="Times New Roman"/>
                <w:b/>
                <w:color w:val="000000" w:themeColor="text1"/>
                <w:sz w:val="20"/>
                <w:szCs w:val="20"/>
              </w:rPr>
              <w:t xml:space="preserve">Amaç </w:t>
            </w:r>
            <w:r w:rsidRPr="00B0240E">
              <w:rPr>
                <w:rFonts w:ascii="Times New Roman" w:eastAsia="Times New Roman" w:hAnsi="Times New Roman" w:cs="Times New Roman"/>
                <w:b/>
                <w:color w:val="000000" w:themeColor="text1"/>
                <w:sz w:val="20"/>
                <w:szCs w:val="20"/>
              </w:rPr>
              <w:t>3</w:t>
            </w:r>
          </w:p>
        </w:tc>
        <w:tc>
          <w:tcPr>
            <w:tcW w:w="4142"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1F86F602"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Okul öncesi eğitim ve temel eğitimde öğrencilerimizin bilişsel, duygusal ve fiziksel olarak çok boyutlu gelişimleri sağlanacaktır.</w:t>
            </w:r>
          </w:p>
        </w:tc>
      </w:tr>
      <w:tr w:rsidR="00E94308" w:rsidRPr="00B0240E" w14:paraId="52E5494A" w14:textId="77777777" w:rsidTr="00DE5788">
        <w:trPr>
          <w:trHeight w:val="174"/>
        </w:trPr>
        <w:tc>
          <w:tcPr>
            <w:tcW w:w="858"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4ADE8883"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Hedef 3.3</w:t>
            </w:r>
          </w:p>
        </w:tc>
        <w:tc>
          <w:tcPr>
            <w:tcW w:w="4142"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5627E0BB" w14:textId="77777777" w:rsidR="00E94308" w:rsidRPr="00B0240E" w:rsidRDefault="00E94308" w:rsidP="00E94308">
            <w:pPr>
              <w:spacing w:after="0" w:line="240" w:lineRule="auto"/>
              <w:jc w:val="left"/>
              <w:rPr>
                <w:rFonts w:ascii="Times New Roman" w:eastAsia="Times New Roman" w:hAnsi="Times New Roman" w:cs="Times New Roman"/>
                <w:b/>
                <w:bCs/>
                <w:color w:val="000000" w:themeColor="text1"/>
                <w:sz w:val="20"/>
                <w:szCs w:val="20"/>
              </w:rPr>
            </w:pPr>
            <w:r w:rsidRPr="00B0240E">
              <w:rPr>
                <w:rFonts w:ascii="Times New Roman" w:eastAsia="Times New Roman" w:hAnsi="Times New Roman" w:cs="Times New Roman"/>
                <w:b/>
                <w:bCs/>
                <w:color w:val="000000" w:themeColor="text1"/>
                <w:sz w:val="20"/>
                <w:szCs w:val="20"/>
              </w:rPr>
              <w:t>Temel eğitimde okulların niteliğini artıracak yenilikçi uygulamalara yer verilecektir.</w:t>
            </w:r>
          </w:p>
        </w:tc>
      </w:tr>
      <w:tr w:rsidR="00E94308" w:rsidRPr="00B0240E" w14:paraId="6008BD88" w14:textId="77777777" w:rsidTr="00DE5788">
        <w:trPr>
          <w:trHeight w:val="445"/>
        </w:trPr>
        <w:tc>
          <w:tcPr>
            <w:tcW w:w="2072" w:type="pct"/>
            <w:gridSpan w:val="3"/>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4139702D"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Performans Göstergeleri</w:t>
            </w:r>
          </w:p>
        </w:tc>
        <w:tc>
          <w:tcPr>
            <w:tcW w:w="391"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53915573" w14:textId="77777777" w:rsidR="00E94308" w:rsidRPr="00B0240E" w:rsidRDefault="00E94308" w:rsidP="00E94308">
            <w:pPr>
              <w:spacing w:after="0" w:line="240" w:lineRule="auto"/>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Hedefe Etkisi (%)</w:t>
            </w:r>
          </w:p>
        </w:tc>
        <w:tc>
          <w:tcPr>
            <w:tcW w:w="38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0987F439" w14:textId="77777777" w:rsidR="00E94308" w:rsidRPr="00B0240E" w:rsidRDefault="00E94308" w:rsidP="00E94308">
            <w:pPr>
              <w:spacing w:after="0" w:line="240" w:lineRule="auto"/>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Başlangıç Değeri</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3FB0E136" w14:textId="77777777" w:rsidR="00E94308" w:rsidRPr="00B0240E" w:rsidRDefault="00E94308" w:rsidP="00E94308">
            <w:pPr>
              <w:spacing w:after="0" w:line="240" w:lineRule="auto"/>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2019</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7FBC986C" w14:textId="77777777" w:rsidR="00E94308" w:rsidRPr="00B0240E" w:rsidRDefault="00E94308" w:rsidP="00E94308">
            <w:pPr>
              <w:spacing w:after="0" w:line="240" w:lineRule="auto"/>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2020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01307634" w14:textId="77777777" w:rsidR="00E94308" w:rsidRPr="00B0240E" w:rsidRDefault="00E94308" w:rsidP="00E94308">
            <w:pPr>
              <w:spacing w:after="0" w:line="240" w:lineRule="auto"/>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2021</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3B334BE2" w14:textId="77777777" w:rsidR="00E94308" w:rsidRPr="00B0240E" w:rsidRDefault="00E94308" w:rsidP="00E94308">
            <w:pPr>
              <w:spacing w:after="0" w:line="240" w:lineRule="auto"/>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2022</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39F2F046" w14:textId="77777777" w:rsidR="00E94308" w:rsidRPr="00B0240E" w:rsidRDefault="00E94308" w:rsidP="00E94308">
            <w:pPr>
              <w:spacing w:after="0" w:line="240" w:lineRule="auto"/>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2023</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37F88433" w14:textId="77777777" w:rsidR="00E94308" w:rsidRPr="00B0240E" w:rsidRDefault="00E94308" w:rsidP="00E94308">
            <w:pPr>
              <w:spacing w:after="0" w:line="240" w:lineRule="auto"/>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İzleme Sıklığı</w:t>
            </w:r>
          </w:p>
        </w:tc>
        <w:tc>
          <w:tcPr>
            <w:tcW w:w="313"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53F4590A" w14:textId="77777777" w:rsidR="00E94308" w:rsidRPr="00B0240E" w:rsidRDefault="00E94308" w:rsidP="00E94308">
            <w:pPr>
              <w:spacing w:after="0" w:line="240" w:lineRule="auto"/>
              <w:jc w:val="center"/>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Rapor Sıklığı</w:t>
            </w:r>
          </w:p>
        </w:tc>
      </w:tr>
      <w:tr w:rsidR="005C0CEE" w:rsidRPr="00B0240E" w14:paraId="6AE08E9C" w14:textId="77777777" w:rsidTr="00DE5788">
        <w:trPr>
          <w:trHeight w:val="20"/>
        </w:trPr>
        <w:tc>
          <w:tcPr>
            <w:tcW w:w="2072" w:type="pct"/>
            <w:gridSpan w:val="3"/>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4A5BEFA2" w14:textId="77777777" w:rsidR="005C0CEE" w:rsidRPr="00B0240E" w:rsidRDefault="005C0CEE" w:rsidP="005C0CEE">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PG 3.3.1</w:t>
            </w:r>
            <w:r w:rsidRPr="00B0240E">
              <w:rPr>
                <w:rFonts w:ascii="Times New Roman" w:hAnsi="Times New Roman" w:cs="Times New Roman"/>
                <w:sz w:val="20"/>
                <w:szCs w:val="20"/>
              </w:rPr>
              <w:t xml:space="preserve"> </w:t>
            </w:r>
            <w:r w:rsidRPr="00B0240E">
              <w:rPr>
                <w:rFonts w:ascii="Times New Roman" w:eastAsia="Times New Roman" w:hAnsi="Times New Roman" w:cs="Times New Roman"/>
                <w:b/>
                <w:color w:val="000000" w:themeColor="text1"/>
                <w:sz w:val="20"/>
                <w:szCs w:val="20"/>
              </w:rPr>
              <w:t>Eğitim kayıt bölgelerinde kurulan okul ve mahalle spor kulüplerinden yararlanan öğrenci oranı (%)</w:t>
            </w:r>
          </w:p>
        </w:tc>
        <w:tc>
          <w:tcPr>
            <w:tcW w:w="391"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440502E7" w14:textId="77777777" w:rsidR="005C0CEE" w:rsidRPr="00B0240E" w:rsidRDefault="005C0CEE" w:rsidP="005C0CEE">
            <w:pPr>
              <w:spacing w:after="0" w:line="240" w:lineRule="auto"/>
              <w:jc w:val="center"/>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50</w:t>
            </w:r>
          </w:p>
        </w:tc>
        <w:tc>
          <w:tcPr>
            <w:tcW w:w="38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0F4D24B9" w14:textId="138BA2C3" w:rsidR="005C0CEE" w:rsidRPr="00B0240E" w:rsidRDefault="00756319" w:rsidP="005C0CEE">
            <w:pPr>
              <w:spacing w:after="0" w:line="240" w:lineRule="auto"/>
              <w:jc w:val="center"/>
              <w:rPr>
                <w:rFonts w:ascii="Times New Roman" w:eastAsia="Times New Roman" w:hAnsi="Times New Roman" w:cs="Times New Roman"/>
                <w:color w:val="000000" w:themeColor="text1"/>
                <w:sz w:val="20"/>
                <w:szCs w:val="20"/>
              </w:rPr>
            </w:pPr>
            <w:r>
              <w:t>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1D8687A7" w14:textId="6D37C3E0" w:rsidR="005C0CEE" w:rsidRPr="00B0240E" w:rsidRDefault="005C0CEE" w:rsidP="007413FE">
            <w:pPr>
              <w:spacing w:after="0" w:line="240" w:lineRule="auto"/>
              <w:jc w:val="center"/>
              <w:rPr>
                <w:rFonts w:ascii="Times New Roman" w:eastAsia="Times New Roman" w:hAnsi="Times New Roman" w:cs="Times New Roman"/>
                <w:color w:val="000000" w:themeColor="text1"/>
                <w:sz w:val="20"/>
                <w:szCs w:val="20"/>
              </w:rPr>
            </w:pPr>
            <w:r w:rsidRPr="00ED2C57">
              <w:t>2,</w:t>
            </w:r>
            <w:r w:rsidR="007413FE">
              <w:t>50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4D0EDF38" w14:textId="4D3BC88C" w:rsidR="005C0CEE" w:rsidRPr="00B0240E" w:rsidRDefault="007413FE" w:rsidP="005C0CEE">
            <w:pPr>
              <w:spacing w:after="0" w:line="240" w:lineRule="auto"/>
              <w:jc w:val="center"/>
              <w:rPr>
                <w:rFonts w:ascii="Times New Roman" w:eastAsia="Times New Roman" w:hAnsi="Times New Roman" w:cs="Times New Roman"/>
                <w:color w:val="000000" w:themeColor="text1"/>
                <w:sz w:val="20"/>
                <w:szCs w:val="20"/>
              </w:rPr>
            </w:pPr>
            <w:r>
              <w:t>3</w:t>
            </w:r>
            <w:r w:rsidR="00DD7F71">
              <w:t>,00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4E96411B" w14:textId="09897DD3" w:rsidR="005C0CEE" w:rsidRPr="00B0240E" w:rsidRDefault="007413FE" w:rsidP="007413FE">
            <w:pPr>
              <w:spacing w:after="0" w:line="240" w:lineRule="auto"/>
              <w:jc w:val="center"/>
              <w:rPr>
                <w:rFonts w:ascii="Times New Roman" w:eastAsia="Times New Roman" w:hAnsi="Times New Roman" w:cs="Times New Roman"/>
                <w:color w:val="000000" w:themeColor="text1"/>
                <w:sz w:val="20"/>
                <w:szCs w:val="20"/>
              </w:rPr>
            </w:pPr>
            <w:r>
              <w:t>3</w:t>
            </w:r>
            <w:r w:rsidR="005C0CEE" w:rsidRPr="00ED2C57">
              <w:t>,</w:t>
            </w:r>
            <w:r>
              <w:t>50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754C99DF" w14:textId="7AACCEC2" w:rsidR="005C0CEE" w:rsidRPr="00B0240E" w:rsidRDefault="007413FE" w:rsidP="007413FE">
            <w:pPr>
              <w:spacing w:after="0" w:line="240" w:lineRule="auto"/>
              <w:jc w:val="center"/>
              <w:rPr>
                <w:rFonts w:ascii="Times New Roman" w:eastAsia="Times New Roman" w:hAnsi="Times New Roman" w:cs="Times New Roman"/>
                <w:color w:val="000000" w:themeColor="text1"/>
                <w:sz w:val="20"/>
                <w:szCs w:val="20"/>
              </w:rPr>
            </w:pPr>
            <w:r>
              <w:t>4</w:t>
            </w:r>
            <w:r w:rsidR="005C0CEE" w:rsidRPr="00ED2C57">
              <w:t>,</w:t>
            </w:r>
            <w:r>
              <w:t>75</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16B803E3" w14:textId="4C4A3623" w:rsidR="005C0CEE" w:rsidRPr="00B0240E" w:rsidRDefault="00DD7F71" w:rsidP="005C0CEE">
            <w:pPr>
              <w:spacing w:after="0" w:line="240" w:lineRule="auto"/>
              <w:jc w:val="center"/>
              <w:rPr>
                <w:rFonts w:ascii="Times New Roman" w:eastAsia="Times New Roman" w:hAnsi="Times New Roman" w:cs="Times New Roman"/>
                <w:color w:val="000000" w:themeColor="text1"/>
                <w:sz w:val="20"/>
                <w:szCs w:val="20"/>
              </w:rPr>
            </w:pPr>
            <w:r>
              <w:t>5,00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2C79E951" w14:textId="77777777" w:rsidR="005C0CEE" w:rsidRPr="00B0240E" w:rsidRDefault="005C0CEE" w:rsidP="005C0CEE">
            <w:pPr>
              <w:spacing w:after="0" w:line="240" w:lineRule="auto"/>
              <w:jc w:val="center"/>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6 Ay</w:t>
            </w:r>
          </w:p>
        </w:tc>
        <w:tc>
          <w:tcPr>
            <w:tcW w:w="313"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5BF897B3" w14:textId="77777777" w:rsidR="005C0CEE" w:rsidRPr="00B0240E" w:rsidRDefault="005C0CEE" w:rsidP="005C0CEE">
            <w:pPr>
              <w:spacing w:after="0" w:line="240" w:lineRule="auto"/>
              <w:jc w:val="center"/>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6 Ay</w:t>
            </w:r>
          </w:p>
        </w:tc>
      </w:tr>
      <w:tr w:rsidR="005C0CEE" w:rsidRPr="00B0240E" w14:paraId="3BE680D6" w14:textId="77777777" w:rsidTr="00DE5788">
        <w:trPr>
          <w:trHeight w:val="423"/>
        </w:trPr>
        <w:tc>
          <w:tcPr>
            <w:tcW w:w="2072" w:type="pct"/>
            <w:gridSpan w:val="3"/>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43CBD5AE" w14:textId="77777777" w:rsidR="005C0CEE" w:rsidRPr="00B0240E" w:rsidRDefault="005C0CEE" w:rsidP="005C0CEE">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PG 3.3.2 Birleştirilmiş sınıfların öğretmenlerinden eğitim faaliyetlerine katılan öğretmenlerin oranı (%)</w:t>
            </w:r>
          </w:p>
        </w:tc>
        <w:tc>
          <w:tcPr>
            <w:tcW w:w="391"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7DD15A56" w14:textId="77777777" w:rsidR="005C0CEE" w:rsidRPr="00B0240E" w:rsidRDefault="005C0CEE" w:rsidP="005C0CEE">
            <w:pPr>
              <w:spacing w:after="0" w:line="240" w:lineRule="auto"/>
              <w:jc w:val="center"/>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50</w:t>
            </w:r>
          </w:p>
        </w:tc>
        <w:tc>
          <w:tcPr>
            <w:tcW w:w="38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6383852F" w14:textId="060CF8DA" w:rsidR="005C0CEE" w:rsidRPr="00B0240E" w:rsidRDefault="00756319" w:rsidP="005C0CEE">
            <w:pPr>
              <w:spacing w:after="0" w:line="240" w:lineRule="auto"/>
              <w:jc w:val="center"/>
              <w:rPr>
                <w:rFonts w:ascii="Times New Roman" w:eastAsia="Times New Roman" w:hAnsi="Times New Roman" w:cs="Times New Roman"/>
                <w:color w:val="000000" w:themeColor="text1"/>
                <w:sz w:val="20"/>
                <w:szCs w:val="20"/>
              </w:rPr>
            </w:pPr>
            <w:r>
              <w:t>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4799444D" w14:textId="1BDFC652" w:rsidR="005C0CEE" w:rsidRPr="00B0240E" w:rsidRDefault="00D628FB" w:rsidP="005C0CEE">
            <w:pPr>
              <w:spacing w:after="0" w:line="240" w:lineRule="auto"/>
              <w:jc w:val="center"/>
              <w:rPr>
                <w:rFonts w:ascii="Times New Roman" w:eastAsia="Times New Roman" w:hAnsi="Times New Roman" w:cs="Times New Roman"/>
                <w:color w:val="000000" w:themeColor="text1"/>
                <w:sz w:val="20"/>
                <w:szCs w:val="20"/>
              </w:rPr>
            </w:pPr>
            <w:r>
              <w:t>4</w:t>
            </w:r>
            <w:r w:rsidR="00DD7F71">
              <w:t>,00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5DDE0AD9" w14:textId="7A1DC6EF" w:rsidR="005C0CEE" w:rsidRPr="00B0240E" w:rsidRDefault="00D628FB" w:rsidP="005C0CEE">
            <w:pPr>
              <w:spacing w:after="0" w:line="240" w:lineRule="auto"/>
              <w:jc w:val="center"/>
              <w:rPr>
                <w:rFonts w:ascii="Times New Roman" w:eastAsia="Times New Roman" w:hAnsi="Times New Roman" w:cs="Times New Roman"/>
                <w:color w:val="000000" w:themeColor="text1"/>
                <w:sz w:val="20"/>
                <w:szCs w:val="20"/>
              </w:rPr>
            </w:pPr>
            <w:r>
              <w:t>4,5</w:t>
            </w:r>
            <w:r w:rsidR="00DD7F71">
              <w:t>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2A530E9C" w14:textId="4F1F5B28" w:rsidR="005C0CEE" w:rsidRPr="00B0240E" w:rsidRDefault="00DD7F71" w:rsidP="005C0CEE">
            <w:pPr>
              <w:spacing w:after="0" w:line="240" w:lineRule="auto"/>
              <w:jc w:val="center"/>
              <w:rPr>
                <w:rFonts w:ascii="Times New Roman" w:eastAsia="Times New Roman" w:hAnsi="Times New Roman" w:cs="Times New Roman"/>
                <w:color w:val="000000" w:themeColor="text1"/>
                <w:sz w:val="20"/>
                <w:szCs w:val="20"/>
              </w:rPr>
            </w:pPr>
            <w:r>
              <w:t>5,00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4F64401A" w14:textId="1037FFFB" w:rsidR="005C0CEE" w:rsidRPr="00B0240E" w:rsidRDefault="00DD7F71" w:rsidP="005D145C">
            <w:pPr>
              <w:spacing w:after="0" w:line="240" w:lineRule="auto"/>
              <w:jc w:val="center"/>
              <w:rPr>
                <w:rFonts w:ascii="Times New Roman" w:eastAsia="Times New Roman" w:hAnsi="Times New Roman" w:cs="Times New Roman"/>
                <w:color w:val="000000" w:themeColor="text1"/>
                <w:sz w:val="20"/>
                <w:szCs w:val="20"/>
              </w:rPr>
            </w:pPr>
            <w:r>
              <w:t>5,</w:t>
            </w:r>
            <w:r w:rsidR="005D145C">
              <w:t>50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tcPr>
          <w:p w14:paraId="53FBFF95" w14:textId="4881AC53" w:rsidR="005C0CEE" w:rsidRPr="00B0240E" w:rsidRDefault="005D145C" w:rsidP="005C0CEE">
            <w:pPr>
              <w:spacing w:after="0" w:line="240" w:lineRule="auto"/>
              <w:jc w:val="center"/>
              <w:rPr>
                <w:rFonts w:ascii="Times New Roman" w:eastAsia="Times New Roman" w:hAnsi="Times New Roman" w:cs="Times New Roman"/>
                <w:color w:val="000000" w:themeColor="text1"/>
                <w:sz w:val="20"/>
                <w:szCs w:val="20"/>
              </w:rPr>
            </w:pPr>
            <w:r>
              <w:t>6</w:t>
            </w:r>
            <w:r w:rsidR="00DD7F71">
              <w:t>,00</w:t>
            </w:r>
          </w:p>
        </w:tc>
        <w:tc>
          <w:tcPr>
            <w:tcW w:w="30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0588E4AE" w14:textId="77777777" w:rsidR="005C0CEE" w:rsidRPr="00B0240E" w:rsidRDefault="005C0CEE" w:rsidP="005C0CEE">
            <w:pPr>
              <w:spacing w:after="0" w:line="240" w:lineRule="auto"/>
              <w:jc w:val="center"/>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6 Ay</w:t>
            </w:r>
          </w:p>
        </w:tc>
        <w:tc>
          <w:tcPr>
            <w:tcW w:w="313"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6FB989C0" w14:textId="77777777" w:rsidR="005C0CEE" w:rsidRPr="00B0240E" w:rsidRDefault="005C0CEE" w:rsidP="005C0CEE">
            <w:pPr>
              <w:spacing w:after="0" w:line="240" w:lineRule="auto"/>
              <w:jc w:val="center"/>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6 Ay</w:t>
            </w:r>
          </w:p>
        </w:tc>
      </w:tr>
      <w:tr w:rsidR="00E94308" w:rsidRPr="00B0240E" w14:paraId="581A46FE" w14:textId="77777777" w:rsidTr="00DE5788">
        <w:trPr>
          <w:trHeight w:val="120"/>
        </w:trPr>
        <w:tc>
          <w:tcPr>
            <w:tcW w:w="2072" w:type="pct"/>
            <w:gridSpan w:val="3"/>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14E975C6"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Koordinatör Birim</w:t>
            </w:r>
          </w:p>
        </w:tc>
        <w:tc>
          <w:tcPr>
            <w:tcW w:w="2928" w:type="pct"/>
            <w:gridSpan w:val="9"/>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5B57F336" w14:textId="77777777" w:rsidR="00E94308" w:rsidRPr="00B0240E" w:rsidRDefault="00E94308" w:rsidP="00E94308">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Temel Eğitim Hizmetleri Bölümü</w:t>
            </w:r>
          </w:p>
        </w:tc>
      </w:tr>
      <w:tr w:rsidR="00E94308" w:rsidRPr="00B0240E" w14:paraId="0F0F853A" w14:textId="77777777" w:rsidTr="00DE5788">
        <w:trPr>
          <w:trHeight w:val="168"/>
        </w:trPr>
        <w:tc>
          <w:tcPr>
            <w:tcW w:w="2072" w:type="pct"/>
            <w:gridSpan w:val="3"/>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03225917"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İş Birliği Yapılacak Birimler</w:t>
            </w:r>
          </w:p>
        </w:tc>
        <w:tc>
          <w:tcPr>
            <w:tcW w:w="2928" w:type="pct"/>
            <w:gridSpan w:val="9"/>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57C08086" w14:textId="77777777" w:rsidR="00E94308" w:rsidRPr="00B0240E" w:rsidRDefault="00E94308" w:rsidP="00E94308">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xml:space="preserve"> SGHB, İEHB, DHB, DÖHB, ÖERHB.</w:t>
            </w:r>
          </w:p>
        </w:tc>
      </w:tr>
      <w:tr w:rsidR="00E94308" w:rsidRPr="00B0240E" w14:paraId="5A3F646F" w14:textId="77777777" w:rsidTr="00C836FB">
        <w:trPr>
          <w:trHeight w:val="20"/>
        </w:trPr>
        <w:tc>
          <w:tcPr>
            <w:tcW w:w="858"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6176C5CE"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Riskler</w:t>
            </w:r>
          </w:p>
        </w:tc>
        <w:tc>
          <w:tcPr>
            <w:tcW w:w="4142"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248F5178" w14:textId="77777777" w:rsidR="00E94308" w:rsidRPr="00B0240E" w:rsidRDefault="00E94308" w:rsidP="00E94308">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Okul dışı imkânların oluşturulmasında ilgili kurum ve kuruluşların yeterli desteği göstermemesi,</w:t>
            </w:r>
          </w:p>
          <w:p w14:paraId="29353612" w14:textId="77777777" w:rsidR="00E94308" w:rsidRPr="00B0240E" w:rsidRDefault="00E94308" w:rsidP="00E94308">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Yaz dönemlerinde bölgesel değişim programlarına yeterli talep olmaması,</w:t>
            </w:r>
          </w:p>
          <w:p w14:paraId="79682355" w14:textId="77777777" w:rsidR="00E94308" w:rsidRPr="00B0240E" w:rsidRDefault="00E94308" w:rsidP="00E94308">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Öğrencilerin sosyal girişimcilik konusundaki isteksizliği,</w:t>
            </w:r>
          </w:p>
          <w:p w14:paraId="2B206911" w14:textId="77777777" w:rsidR="00E94308" w:rsidRPr="00B0240E" w:rsidRDefault="00E94308" w:rsidP="00E94308">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Okullara kaynak aktarılmasında kullanılacak kriterlerin belirsiz olması,</w:t>
            </w:r>
          </w:p>
          <w:p w14:paraId="156B8E51" w14:textId="77777777" w:rsidR="00E94308" w:rsidRPr="00B0240E" w:rsidRDefault="00E94308" w:rsidP="00E94308">
            <w:pPr>
              <w:spacing w:after="0" w:line="240" w:lineRule="auto"/>
              <w:jc w:val="left"/>
              <w:rPr>
                <w:rFonts w:ascii="Times New Roman" w:eastAsia="Times New Roman" w:hAnsi="Times New Roman" w:cs="Times New Roman"/>
                <w:color w:val="000000" w:themeColor="text1"/>
                <w:sz w:val="20"/>
                <w:szCs w:val="20"/>
              </w:rPr>
            </w:pPr>
            <w:r w:rsidRPr="00B0240E">
              <w:rPr>
                <w:rFonts w:ascii="Times New Roman" w:eastAsia="Times New Roman" w:hAnsi="Times New Roman" w:cs="Times New Roman"/>
                <w:color w:val="000000" w:themeColor="text1"/>
                <w:sz w:val="20"/>
                <w:szCs w:val="20"/>
              </w:rPr>
              <w:t>- Dezavantajlı bölgelerdeki öğretmenlerin ortalama görev süresinin düşük olması.</w:t>
            </w:r>
          </w:p>
        </w:tc>
      </w:tr>
      <w:tr w:rsidR="00E94308" w:rsidRPr="00B0240E" w14:paraId="1E4E1798" w14:textId="77777777" w:rsidTr="00CE36A7">
        <w:trPr>
          <w:trHeight w:val="142"/>
        </w:trPr>
        <w:tc>
          <w:tcPr>
            <w:tcW w:w="485" w:type="pct"/>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4CFCDA34"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Stratejiler</w:t>
            </w:r>
          </w:p>
        </w:tc>
        <w:tc>
          <w:tcPr>
            <w:tcW w:w="374"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1B4BDB9A"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 xml:space="preserve">S 3.3.1 </w:t>
            </w:r>
          </w:p>
        </w:tc>
        <w:tc>
          <w:tcPr>
            <w:tcW w:w="4142"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48346D33"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 Temel eğitimde yenilikçi uygulamalara imkân sağlanacaktır.</w:t>
            </w:r>
          </w:p>
        </w:tc>
      </w:tr>
      <w:tr w:rsidR="00E94308" w:rsidRPr="00B0240E" w14:paraId="481EBA8C" w14:textId="77777777" w:rsidTr="00CE36A7">
        <w:trPr>
          <w:trHeight w:val="204"/>
        </w:trPr>
        <w:tc>
          <w:tcPr>
            <w:tcW w:w="485" w:type="pct"/>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34EBE26F"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p>
        </w:tc>
        <w:tc>
          <w:tcPr>
            <w:tcW w:w="374"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585A8959"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S 3.3.2</w:t>
            </w:r>
          </w:p>
        </w:tc>
        <w:tc>
          <w:tcPr>
            <w:tcW w:w="4142"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2454110C"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 Temel eğitimde okullar arası başarı farkı azaltılarak okulların niteliği artırılacaktır.</w:t>
            </w:r>
          </w:p>
        </w:tc>
      </w:tr>
      <w:tr w:rsidR="00E94308" w:rsidRPr="00B0240E" w14:paraId="0DBD20E4" w14:textId="77777777" w:rsidTr="00C836FB">
        <w:trPr>
          <w:trHeight w:val="20"/>
        </w:trPr>
        <w:tc>
          <w:tcPr>
            <w:tcW w:w="858"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5DE767BF"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Maliyet Tahmini</w:t>
            </w:r>
          </w:p>
        </w:tc>
        <w:tc>
          <w:tcPr>
            <w:tcW w:w="4142"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1183F0E4" w14:textId="273C2149" w:rsidR="00E94308" w:rsidRPr="00B0240E" w:rsidRDefault="00827922" w:rsidP="00E94308">
            <w:pPr>
              <w:spacing w:after="0"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676.429 </w:t>
            </w:r>
            <w:r w:rsidR="00E94308" w:rsidRPr="00B0240E">
              <w:rPr>
                <w:rFonts w:ascii="Times New Roman" w:hAnsi="Times New Roman" w:cs="Times New Roman"/>
                <w:color w:val="000000"/>
                <w:sz w:val="20"/>
                <w:szCs w:val="20"/>
              </w:rPr>
              <w:t>TL</w:t>
            </w:r>
          </w:p>
        </w:tc>
      </w:tr>
      <w:tr w:rsidR="00E94308" w:rsidRPr="00B0240E" w14:paraId="1C525AA1" w14:textId="77777777" w:rsidTr="00C836FB">
        <w:trPr>
          <w:trHeight w:val="20"/>
        </w:trPr>
        <w:tc>
          <w:tcPr>
            <w:tcW w:w="858"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2BA377F0"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Tespitler</w:t>
            </w:r>
          </w:p>
        </w:tc>
        <w:tc>
          <w:tcPr>
            <w:tcW w:w="4142"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393CF300" w14:textId="77777777" w:rsidR="00E94308" w:rsidRPr="00B849D0" w:rsidRDefault="00E94308" w:rsidP="00E94308">
            <w:pPr>
              <w:spacing w:after="0" w:line="240" w:lineRule="auto"/>
              <w:jc w:val="left"/>
              <w:rPr>
                <w:rFonts w:ascii="Times New Roman" w:eastAsia="Times New Roman" w:hAnsi="Times New Roman" w:cs="Times New Roman"/>
                <w:color w:val="000000" w:themeColor="text1"/>
                <w:sz w:val="18"/>
                <w:szCs w:val="18"/>
              </w:rPr>
            </w:pPr>
            <w:r w:rsidRPr="00B849D0">
              <w:rPr>
                <w:rFonts w:ascii="Times New Roman" w:eastAsia="Times New Roman" w:hAnsi="Times New Roman" w:cs="Times New Roman"/>
                <w:color w:val="000000" w:themeColor="text1"/>
                <w:sz w:val="18"/>
                <w:szCs w:val="18"/>
              </w:rPr>
              <w:t>- Okulların çevresinde bulunan ve öğrencilerin gelişimine katkı sağlayacak kurum ve kuruluşlarla yeterince etkileşim içinde olmaması,</w:t>
            </w:r>
          </w:p>
          <w:p w14:paraId="72432568" w14:textId="77777777" w:rsidR="00E94308" w:rsidRPr="00B849D0" w:rsidRDefault="00E94308" w:rsidP="00E94308">
            <w:pPr>
              <w:spacing w:after="0" w:line="240" w:lineRule="auto"/>
              <w:jc w:val="left"/>
              <w:rPr>
                <w:rFonts w:ascii="Times New Roman" w:eastAsia="Times New Roman" w:hAnsi="Times New Roman" w:cs="Times New Roman"/>
                <w:color w:val="000000" w:themeColor="text1"/>
                <w:sz w:val="18"/>
                <w:szCs w:val="18"/>
              </w:rPr>
            </w:pPr>
            <w:r w:rsidRPr="00B849D0">
              <w:rPr>
                <w:rFonts w:ascii="Times New Roman" w:eastAsia="Times New Roman" w:hAnsi="Times New Roman" w:cs="Times New Roman"/>
                <w:color w:val="000000" w:themeColor="text1"/>
                <w:sz w:val="18"/>
                <w:szCs w:val="18"/>
              </w:rPr>
              <w:t>- Öğrenme etkinliklerinde öğrencilerin toplumsal kültürümüze yönelik kazanımları yeterince edinememesi ve hedeflenen başarıyı gösteremeyen öğrencilerin yeterince desteklenememesi,</w:t>
            </w:r>
          </w:p>
          <w:p w14:paraId="14FF01E4" w14:textId="77777777" w:rsidR="00E94308" w:rsidRPr="00B849D0" w:rsidRDefault="00E94308" w:rsidP="00E94308">
            <w:pPr>
              <w:spacing w:after="0" w:line="240" w:lineRule="auto"/>
              <w:jc w:val="left"/>
              <w:rPr>
                <w:rFonts w:ascii="Times New Roman" w:eastAsia="Times New Roman" w:hAnsi="Times New Roman" w:cs="Times New Roman"/>
                <w:color w:val="000000" w:themeColor="text1"/>
                <w:sz w:val="18"/>
                <w:szCs w:val="18"/>
              </w:rPr>
            </w:pPr>
            <w:r w:rsidRPr="00B849D0">
              <w:rPr>
                <w:rFonts w:ascii="Times New Roman" w:eastAsia="Times New Roman" w:hAnsi="Times New Roman" w:cs="Times New Roman"/>
                <w:color w:val="000000" w:themeColor="text1"/>
                <w:sz w:val="18"/>
                <w:szCs w:val="18"/>
              </w:rPr>
              <w:t>- Okul bahçelerinin öğrencilerin sosyal ve kültürel gelişimini desteklemede yetersiz kalması,</w:t>
            </w:r>
          </w:p>
          <w:p w14:paraId="15F84C17" w14:textId="77777777" w:rsidR="00E94308" w:rsidRPr="00B849D0" w:rsidRDefault="00E94308" w:rsidP="00E94308">
            <w:pPr>
              <w:spacing w:after="0" w:line="240" w:lineRule="auto"/>
              <w:jc w:val="left"/>
              <w:rPr>
                <w:rFonts w:ascii="Times New Roman" w:eastAsia="Times New Roman" w:hAnsi="Times New Roman" w:cs="Times New Roman"/>
                <w:color w:val="000000" w:themeColor="text1"/>
                <w:sz w:val="18"/>
                <w:szCs w:val="18"/>
              </w:rPr>
            </w:pPr>
            <w:r w:rsidRPr="00B849D0">
              <w:rPr>
                <w:rFonts w:ascii="Times New Roman" w:eastAsia="Times New Roman" w:hAnsi="Times New Roman" w:cs="Times New Roman"/>
                <w:color w:val="000000" w:themeColor="text1"/>
                <w:sz w:val="18"/>
                <w:szCs w:val="18"/>
              </w:rPr>
              <w:t>- Temel eğitim kurumlarına kaynak aktarımında okullar arası farklılıkların takip edileceği bir sistemin bulunmaması,</w:t>
            </w:r>
          </w:p>
          <w:p w14:paraId="718BD409" w14:textId="77777777" w:rsidR="00E94308" w:rsidRPr="00B0240E" w:rsidRDefault="00E94308" w:rsidP="00E94308">
            <w:pPr>
              <w:spacing w:after="0" w:line="240" w:lineRule="auto"/>
              <w:jc w:val="left"/>
              <w:rPr>
                <w:rFonts w:ascii="Times New Roman" w:eastAsia="Times New Roman" w:hAnsi="Times New Roman" w:cs="Times New Roman"/>
                <w:color w:val="000000" w:themeColor="text1"/>
                <w:sz w:val="20"/>
                <w:szCs w:val="20"/>
              </w:rPr>
            </w:pPr>
            <w:r w:rsidRPr="00B849D0">
              <w:rPr>
                <w:rFonts w:ascii="Times New Roman" w:eastAsia="Times New Roman" w:hAnsi="Times New Roman" w:cs="Times New Roman"/>
                <w:color w:val="000000" w:themeColor="text1"/>
                <w:sz w:val="18"/>
                <w:szCs w:val="18"/>
              </w:rPr>
              <w:t>- Şartları elverişsiz okul ve öğretmenlerin eğitim hizmetlerini yerine getirmekte zorlanması.</w:t>
            </w:r>
            <w:r w:rsidRPr="00B0240E">
              <w:rPr>
                <w:rFonts w:ascii="Times New Roman" w:eastAsia="Times New Roman" w:hAnsi="Times New Roman" w:cs="Times New Roman"/>
                <w:color w:val="000000" w:themeColor="text1"/>
                <w:sz w:val="20"/>
                <w:szCs w:val="20"/>
              </w:rPr>
              <w:t xml:space="preserve"> </w:t>
            </w:r>
          </w:p>
        </w:tc>
      </w:tr>
      <w:tr w:rsidR="00E94308" w:rsidRPr="00B0240E" w14:paraId="0BCB4469" w14:textId="77777777" w:rsidTr="00C836FB">
        <w:trPr>
          <w:trHeight w:val="20"/>
        </w:trPr>
        <w:tc>
          <w:tcPr>
            <w:tcW w:w="858"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tcMar>
              <w:top w:w="57" w:type="dxa"/>
              <w:left w:w="100" w:type="dxa"/>
              <w:bottom w:w="57" w:type="dxa"/>
              <w:right w:w="100" w:type="dxa"/>
            </w:tcMar>
            <w:vAlign w:val="center"/>
          </w:tcPr>
          <w:p w14:paraId="1E6B819F" w14:textId="77777777" w:rsidR="00E94308" w:rsidRPr="00B0240E" w:rsidRDefault="00E94308" w:rsidP="00E94308">
            <w:pPr>
              <w:spacing w:after="0" w:line="240" w:lineRule="auto"/>
              <w:jc w:val="left"/>
              <w:rPr>
                <w:rFonts w:ascii="Times New Roman" w:eastAsia="Times New Roman" w:hAnsi="Times New Roman" w:cs="Times New Roman"/>
                <w:b/>
                <w:color w:val="000000" w:themeColor="text1"/>
                <w:sz w:val="20"/>
                <w:szCs w:val="20"/>
              </w:rPr>
            </w:pPr>
            <w:r w:rsidRPr="00B0240E">
              <w:rPr>
                <w:rFonts w:ascii="Times New Roman" w:eastAsia="Times New Roman" w:hAnsi="Times New Roman" w:cs="Times New Roman"/>
                <w:b/>
                <w:color w:val="000000" w:themeColor="text1"/>
                <w:sz w:val="20"/>
                <w:szCs w:val="20"/>
              </w:rPr>
              <w:t>İhtiyaçlar</w:t>
            </w:r>
          </w:p>
        </w:tc>
        <w:tc>
          <w:tcPr>
            <w:tcW w:w="4142"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Mar>
              <w:top w:w="57" w:type="dxa"/>
              <w:left w:w="100" w:type="dxa"/>
              <w:bottom w:w="57" w:type="dxa"/>
              <w:right w:w="100" w:type="dxa"/>
            </w:tcMar>
            <w:vAlign w:val="center"/>
          </w:tcPr>
          <w:p w14:paraId="1D586DE8" w14:textId="77777777" w:rsidR="00E94308" w:rsidRPr="00B849D0" w:rsidRDefault="00E94308" w:rsidP="00E94308">
            <w:pPr>
              <w:spacing w:after="0" w:line="240" w:lineRule="auto"/>
              <w:jc w:val="left"/>
              <w:rPr>
                <w:rFonts w:ascii="Times New Roman" w:eastAsia="Times New Roman" w:hAnsi="Times New Roman" w:cs="Times New Roman"/>
                <w:color w:val="000000" w:themeColor="text1"/>
                <w:sz w:val="18"/>
                <w:szCs w:val="18"/>
              </w:rPr>
            </w:pPr>
            <w:r w:rsidRPr="00B849D0">
              <w:rPr>
                <w:rFonts w:ascii="Times New Roman" w:eastAsia="Times New Roman" w:hAnsi="Times New Roman" w:cs="Times New Roman"/>
                <w:color w:val="000000" w:themeColor="text1"/>
                <w:sz w:val="18"/>
                <w:szCs w:val="18"/>
              </w:rPr>
              <w:t>- İlgili kurum ve kuruluşlarla iş birliği çalışmaları,</w:t>
            </w:r>
          </w:p>
          <w:p w14:paraId="647D1926" w14:textId="77777777" w:rsidR="00E94308" w:rsidRPr="00B849D0" w:rsidRDefault="00E94308" w:rsidP="00E94308">
            <w:pPr>
              <w:spacing w:after="0" w:line="240" w:lineRule="auto"/>
              <w:jc w:val="left"/>
              <w:rPr>
                <w:rFonts w:ascii="Times New Roman" w:eastAsia="Times New Roman" w:hAnsi="Times New Roman" w:cs="Times New Roman"/>
                <w:color w:val="000000" w:themeColor="text1"/>
                <w:sz w:val="18"/>
                <w:szCs w:val="18"/>
              </w:rPr>
            </w:pPr>
            <w:r w:rsidRPr="00B849D0">
              <w:rPr>
                <w:rFonts w:ascii="Times New Roman" w:eastAsia="Times New Roman" w:hAnsi="Times New Roman" w:cs="Times New Roman"/>
                <w:color w:val="000000" w:themeColor="text1"/>
                <w:sz w:val="18"/>
                <w:szCs w:val="18"/>
              </w:rPr>
              <w:t>- Okul bahçelerinin öğrencilerin çok yönlü gelişimini destekleyecek şekilde tasarlanması ve dersler ile ders dışı etkinliklerin kültürel kazanımlarla desteklenmesi,</w:t>
            </w:r>
          </w:p>
          <w:p w14:paraId="2E3AA5AA" w14:textId="77777777" w:rsidR="00E94308" w:rsidRPr="00B849D0" w:rsidRDefault="00E94308" w:rsidP="00E94308">
            <w:pPr>
              <w:spacing w:after="0" w:line="240" w:lineRule="auto"/>
              <w:jc w:val="left"/>
              <w:rPr>
                <w:rFonts w:ascii="Times New Roman" w:eastAsia="Times New Roman" w:hAnsi="Times New Roman" w:cs="Times New Roman"/>
                <w:color w:val="000000" w:themeColor="text1"/>
                <w:sz w:val="18"/>
                <w:szCs w:val="18"/>
              </w:rPr>
            </w:pPr>
            <w:r w:rsidRPr="00B849D0">
              <w:rPr>
                <w:rFonts w:ascii="Times New Roman" w:eastAsia="Times New Roman" w:hAnsi="Times New Roman" w:cs="Times New Roman"/>
                <w:color w:val="000000" w:themeColor="text1"/>
                <w:sz w:val="18"/>
                <w:szCs w:val="18"/>
              </w:rPr>
              <w:t>- Okul ve mahalle spor kulüpleri ile bölgesel değişim programları ve şartları elverişsiz okulların öğrenci ve öğretmenlerinin desteklenmesi için finansman sağlanması,</w:t>
            </w:r>
          </w:p>
          <w:p w14:paraId="1AF242F3" w14:textId="77777777" w:rsidR="00E94308" w:rsidRPr="00B849D0" w:rsidRDefault="00E94308" w:rsidP="00E94308">
            <w:pPr>
              <w:spacing w:after="0" w:line="240" w:lineRule="auto"/>
              <w:jc w:val="left"/>
              <w:rPr>
                <w:rFonts w:ascii="Times New Roman" w:eastAsia="Times New Roman" w:hAnsi="Times New Roman" w:cs="Times New Roman"/>
                <w:color w:val="000000" w:themeColor="text1"/>
                <w:sz w:val="18"/>
                <w:szCs w:val="18"/>
              </w:rPr>
            </w:pPr>
            <w:r w:rsidRPr="00B849D0">
              <w:rPr>
                <w:rFonts w:ascii="Times New Roman" w:eastAsia="Times New Roman" w:hAnsi="Times New Roman" w:cs="Times New Roman"/>
                <w:color w:val="000000" w:themeColor="text1"/>
                <w:sz w:val="18"/>
                <w:szCs w:val="18"/>
              </w:rPr>
              <w:t>- Okullar arası farklılıkları tespit etmek ve kaynakları adaletli bir şekilde paylaştırmak için sistem kurulması,</w:t>
            </w:r>
          </w:p>
          <w:p w14:paraId="5AFF3619" w14:textId="77777777" w:rsidR="00E94308" w:rsidRPr="00B849D0" w:rsidRDefault="00E94308" w:rsidP="00E94308">
            <w:pPr>
              <w:spacing w:after="0" w:line="240" w:lineRule="auto"/>
              <w:jc w:val="left"/>
              <w:rPr>
                <w:rFonts w:ascii="Times New Roman" w:eastAsia="Times New Roman" w:hAnsi="Times New Roman" w:cs="Times New Roman"/>
                <w:color w:val="000000" w:themeColor="text1"/>
                <w:sz w:val="18"/>
                <w:szCs w:val="18"/>
              </w:rPr>
            </w:pPr>
            <w:r w:rsidRPr="00B849D0">
              <w:rPr>
                <w:rFonts w:ascii="Times New Roman" w:eastAsia="Times New Roman" w:hAnsi="Times New Roman" w:cs="Times New Roman"/>
                <w:color w:val="000000" w:themeColor="text1"/>
                <w:sz w:val="18"/>
                <w:szCs w:val="18"/>
              </w:rPr>
              <w:t>- Hedeflenen başarıyı gösteremeyen öğrencilerin desteklenmesine yönelik mekanizmaların oluşturulması.</w:t>
            </w:r>
          </w:p>
        </w:tc>
      </w:tr>
    </w:tbl>
    <w:p w14:paraId="7A3A12B4" w14:textId="4E554A80" w:rsidR="00E94308" w:rsidRPr="004E07EC" w:rsidRDefault="008912E7" w:rsidP="00E94308">
      <w:pPr>
        <w:pStyle w:val="Balk2"/>
        <w:ind w:left="0"/>
        <w:rPr>
          <w:rFonts w:ascii="Times New Roman" w:hAnsi="Times New Roman" w:cs="Times New Roman"/>
          <w:sz w:val="28"/>
          <w:szCs w:val="28"/>
        </w:rPr>
      </w:pPr>
      <w:bookmarkStart w:id="92" w:name="_Toc536795200"/>
      <w:bookmarkStart w:id="93" w:name="_Toc533002164"/>
      <w:r>
        <w:rPr>
          <w:rFonts w:ascii="Times New Roman" w:hAnsi="Times New Roman" w:cs="Times New Roman"/>
        </w:rPr>
        <w:lastRenderedPageBreak/>
        <w:t xml:space="preserve">        </w:t>
      </w:r>
      <w:bookmarkStart w:id="94" w:name="_Toc27121716"/>
      <w:r w:rsidR="00E94308" w:rsidRPr="004E07EC">
        <w:rPr>
          <w:rFonts w:ascii="Times New Roman" w:hAnsi="Times New Roman" w:cs="Times New Roman"/>
          <w:sz w:val="28"/>
          <w:szCs w:val="28"/>
        </w:rPr>
        <w:t>Amaç 4:</w:t>
      </w:r>
      <w:bookmarkEnd w:id="92"/>
      <w:bookmarkEnd w:id="94"/>
      <w:r w:rsidR="00E94308" w:rsidRPr="004E07EC">
        <w:rPr>
          <w:rFonts w:ascii="Times New Roman" w:hAnsi="Times New Roman" w:cs="Times New Roman"/>
          <w:sz w:val="28"/>
          <w:szCs w:val="28"/>
        </w:rPr>
        <w:t xml:space="preserve"> </w:t>
      </w:r>
      <w:bookmarkEnd w:id="93"/>
    </w:p>
    <w:p w14:paraId="20EC87CB" w14:textId="77777777" w:rsidR="00E94308" w:rsidRPr="004E07EC" w:rsidRDefault="00E94308" w:rsidP="00E94308">
      <w:pPr>
        <w:rPr>
          <w:rFonts w:ascii="Times New Roman" w:hAnsi="Times New Roman" w:cs="Times New Roman"/>
          <w:b/>
          <w:color w:val="0070C0"/>
          <w:sz w:val="28"/>
          <w:szCs w:val="28"/>
        </w:rPr>
      </w:pPr>
      <w:r w:rsidRPr="004E07EC">
        <w:rPr>
          <w:rFonts w:ascii="Times New Roman" w:hAnsi="Times New Roman" w:cs="Times New Roman"/>
          <w:b/>
          <w:color w:val="0070C0"/>
          <w:sz w:val="28"/>
          <w:szCs w:val="28"/>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14:paraId="128120F8" w14:textId="77777777" w:rsidR="00E94308" w:rsidRPr="00B0240E" w:rsidRDefault="00E94308" w:rsidP="00E94308">
      <w:pPr>
        <w:rPr>
          <w:rFonts w:ascii="Times New Roman" w:hAnsi="Times New Roman" w:cs="Times New Roman"/>
          <w:b/>
          <w:bCs/>
          <w:sz w:val="28"/>
          <w:szCs w:val="28"/>
        </w:rPr>
      </w:pPr>
      <w:r w:rsidRPr="00B0240E">
        <w:rPr>
          <w:rFonts w:ascii="Times New Roman" w:hAnsi="Times New Roman" w:cs="Times New Roman"/>
          <w:b/>
          <w:bCs/>
          <w:sz w:val="28"/>
          <w:szCs w:val="28"/>
        </w:rPr>
        <w:t>Hedef 4.1: Ortaöğretime katılım ve tamamlama oranları artırılacaktır.</w:t>
      </w:r>
    </w:p>
    <w:tbl>
      <w:tblPr>
        <w:tblStyle w:val="TabloKlavuzu"/>
        <w:tblW w:w="5114"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ayout w:type="fixed"/>
        <w:tblLook w:val="04A0" w:firstRow="1" w:lastRow="0" w:firstColumn="1" w:lastColumn="0" w:noHBand="0" w:noVBand="1"/>
      </w:tblPr>
      <w:tblGrid>
        <w:gridCol w:w="774"/>
        <w:gridCol w:w="951"/>
        <w:gridCol w:w="4741"/>
        <w:gridCol w:w="1132"/>
        <w:gridCol w:w="1134"/>
        <w:gridCol w:w="710"/>
        <w:gridCol w:w="713"/>
        <w:gridCol w:w="710"/>
        <w:gridCol w:w="730"/>
        <w:gridCol w:w="1079"/>
        <w:gridCol w:w="864"/>
        <w:gridCol w:w="1006"/>
      </w:tblGrid>
      <w:tr w:rsidR="00E94308" w:rsidRPr="00B0240E" w14:paraId="6F44E2DA" w14:textId="77777777" w:rsidTr="00C836FB">
        <w:trPr>
          <w:trHeight w:val="20"/>
        </w:trPr>
        <w:tc>
          <w:tcPr>
            <w:tcW w:w="592" w:type="pct"/>
            <w:gridSpan w:val="2"/>
            <w:shd w:val="clear" w:color="auto" w:fill="00B0F0"/>
            <w:vAlign w:val="center"/>
          </w:tcPr>
          <w:p w14:paraId="7EDA82D0"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Amaç 4</w:t>
            </w:r>
          </w:p>
        </w:tc>
        <w:tc>
          <w:tcPr>
            <w:tcW w:w="4408" w:type="pct"/>
            <w:gridSpan w:val="10"/>
            <w:vAlign w:val="center"/>
          </w:tcPr>
          <w:p w14:paraId="1FD952A9"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E94308" w:rsidRPr="00B0240E" w14:paraId="7911785C" w14:textId="77777777" w:rsidTr="00C836FB">
        <w:trPr>
          <w:trHeight w:val="20"/>
        </w:trPr>
        <w:tc>
          <w:tcPr>
            <w:tcW w:w="592" w:type="pct"/>
            <w:gridSpan w:val="2"/>
            <w:shd w:val="clear" w:color="auto" w:fill="00B0F0"/>
            <w:vAlign w:val="center"/>
          </w:tcPr>
          <w:p w14:paraId="40BFADA5"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Hedef 4.1</w:t>
            </w:r>
          </w:p>
        </w:tc>
        <w:tc>
          <w:tcPr>
            <w:tcW w:w="4408" w:type="pct"/>
            <w:gridSpan w:val="10"/>
            <w:vAlign w:val="center"/>
          </w:tcPr>
          <w:p w14:paraId="147574E0"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Ortaöğretime katılım ve tamamlama oranları artırılacaktır.</w:t>
            </w:r>
          </w:p>
        </w:tc>
      </w:tr>
      <w:tr w:rsidR="00E94308" w:rsidRPr="00B0240E" w14:paraId="20183FE7" w14:textId="77777777" w:rsidTr="00C836FB">
        <w:trPr>
          <w:trHeight w:val="20"/>
        </w:trPr>
        <w:tc>
          <w:tcPr>
            <w:tcW w:w="2223" w:type="pct"/>
            <w:gridSpan w:val="3"/>
            <w:shd w:val="clear" w:color="auto" w:fill="00B0F0"/>
            <w:vAlign w:val="center"/>
          </w:tcPr>
          <w:p w14:paraId="2E434A19"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389" w:type="pct"/>
            <w:shd w:val="clear" w:color="auto" w:fill="00B0F0"/>
            <w:vAlign w:val="center"/>
          </w:tcPr>
          <w:p w14:paraId="667E717A"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390" w:type="pct"/>
            <w:shd w:val="clear" w:color="auto" w:fill="00B0F0"/>
            <w:vAlign w:val="center"/>
          </w:tcPr>
          <w:p w14:paraId="1BD451B4"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244" w:type="pct"/>
            <w:shd w:val="clear" w:color="auto" w:fill="00B0F0"/>
            <w:vAlign w:val="center"/>
          </w:tcPr>
          <w:p w14:paraId="3B4F2DF3"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2019</w:t>
            </w:r>
          </w:p>
        </w:tc>
        <w:tc>
          <w:tcPr>
            <w:tcW w:w="245" w:type="pct"/>
            <w:shd w:val="clear" w:color="auto" w:fill="00B0F0"/>
            <w:vAlign w:val="center"/>
          </w:tcPr>
          <w:p w14:paraId="67A288A9"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2020</w:t>
            </w:r>
          </w:p>
        </w:tc>
        <w:tc>
          <w:tcPr>
            <w:tcW w:w="244" w:type="pct"/>
            <w:shd w:val="clear" w:color="auto" w:fill="00B0F0"/>
            <w:vAlign w:val="center"/>
          </w:tcPr>
          <w:p w14:paraId="61619CE0"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2021</w:t>
            </w:r>
          </w:p>
        </w:tc>
        <w:tc>
          <w:tcPr>
            <w:tcW w:w="251" w:type="pct"/>
            <w:shd w:val="clear" w:color="auto" w:fill="00B0F0"/>
            <w:vAlign w:val="center"/>
          </w:tcPr>
          <w:p w14:paraId="78CC2346"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2022</w:t>
            </w:r>
          </w:p>
        </w:tc>
        <w:tc>
          <w:tcPr>
            <w:tcW w:w="371" w:type="pct"/>
            <w:shd w:val="clear" w:color="auto" w:fill="00B0F0"/>
            <w:vAlign w:val="center"/>
          </w:tcPr>
          <w:p w14:paraId="4A7235D5"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2023</w:t>
            </w:r>
          </w:p>
        </w:tc>
        <w:tc>
          <w:tcPr>
            <w:tcW w:w="297" w:type="pct"/>
            <w:shd w:val="clear" w:color="auto" w:fill="00B0F0"/>
            <w:vAlign w:val="center"/>
          </w:tcPr>
          <w:p w14:paraId="1A87FA88"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347" w:type="pct"/>
            <w:shd w:val="clear" w:color="auto" w:fill="00B0F0"/>
            <w:vAlign w:val="center"/>
          </w:tcPr>
          <w:p w14:paraId="6DA2F830"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E94308" w:rsidRPr="00B0240E" w14:paraId="5321A577" w14:textId="77777777" w:rsidTr="00C836FB">
        <w:trPr>
          <w:trHeight w:val="20"/>
        </w:trPr>
        <w:tc>
          <w:tcPr>
            <w:tcW w:w="2223" w:type="pct"/>
            <w:gridSpan w:val="3"/>
            <w:shd w:val="clear" w:color="auto" w:fill="00B0F0"/>
            <w:vAlign w:val="center"/>
          </w:tcPr>
          <w:p w14:paraId="5D583B2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PG 4.1.1. 14-17 yaş grubu okullaşma oranı (%)</w:t>
            </w:r>
          </w:p>
        </w:tc>
        <w:tc>
          <w:tcPr>
            <w:tcW w:w="389" w:type="pct"/>
            <w:vAlign w:val="center"/>
          </w:tcPr>
          <w:p w14:paraId="1CE18CBA"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30</w:t>
            </w:r>
          </w:p>
        </w:tc>
        <w:tc>
          <w:tcPr>
            <w:tcW w:w="390" w:type="pct"/>
          </w:tcPr>
          <w:p w14:paraId="13E07B56" w14:textId="00835029" w:rsidR="00E94308" w:rsidRPr="00B0240E" w:rsidRDefault="00133595" w:rsidP="00E94308">
            <w:pPr>
              <w:spacing w:after="0"/>
              <w:jc w:val="center"/>
              <w:rPr>
                <w:rFonts w:ascii="Times New Roman" w:hAnsi="Times New Roman" w:cs="Times New Roman"/>
                <w:sz w:val="20"/>
                <w:szCs w:val="20"/>
              </w:rPr>
            </w:pPr>
            <w:r>
              <w:rPr>
                <w:rFonts w:ascii="Times New Roman" w:hAnsi="Times New Roman" w:cs="Times New Roman"/>
              </w:rPr>
              <w:t>89,71</w:t>
            </w:r>
          </w:p>
        </w:tc>
        <w:tc>
          <w:tcPr>
            <w:tcW w:w="244" w:type="pct"/>
          </w:tcPr>
          <w:p w14:paraId="25E85BD3" w14:textId="48A6F2C9" w:rsidR="00E94308" w:rsidRPr="00B0240E" w:rsidRDefault="00133595" w:rsidP="00E94308">
            <w:pPr>
              <w:spacing w:after="0"/>
              <w:jc w:val="center"/>
              <w:rPr>
                <w:rFonts w:ascii="Times New Roman" w:hAnsi="Times New Roman" w:cs="Times New Roman"/>
                <w:sz w:val="20"/>
                <w:szCs w:val="20"/>
              </w:rPr>
            </w:pPr>
            <w:r>
              <w:rPr>
                <w:rFonts w:ascii="Times New Roman" w:hAnsi="Times New Roman" w:cs="Times New Roman"/>
              </w:rPr>
              <w:t>90</w:t>
            </w:r>
          </w:p>
        </w:tc>
        <w:tc>
          <w:tcPr>
            <w:tcW w:w="245" w:type="pct"/>
          </w:tcPr>
          <w:p w14:paraId="5E176F5D" w14:textId="47BCE435" w:rsidR="00E94308" w:rsidRPr="00B0240E" w:rsidRDefault="00E94308" w:rsidP="00133595">
            <w:pPr>
              <w:spacing w:after="0"/>
              <w:jc w:val="center"/>
              <w:rPr>
                <w:rFonts w:ascii="Times New Roman" w:hAnsi="Times New Roman" w:cs="Times New Roman"/>
                <w:sz w:val="20"/>
                <w:szCs w:val="20"/>
              </w:rPr>
            </w:pPr>
            <w:r w:rsidRPr="00B0240E">
              <w:rPr>
                <w:rFonts w:ascii="Times New Roman" w:hAnsi="Times New Roman" w:cs="Times New Roman"/>
              </w:rPr>
              <w:t>9</w:t>
            </w:r>
            <w:r w:rsidR="00133595">
              <w:rPr>
                <w:rFonts w:ascii="Times New Roman" w:hAnsi="Times New Roman" w:cs="Times New Roman"/>
              </w:rPr>
              <w:t>2</w:t>
            </w:r>
          </w:p>
        </w:tc>
        <w:tc>
          <w:tcPr>
            <w:tcW w:w="244" w:type="pct"/>
          </w:tcPr>
          <w:p w14:paraId="44182817" w14:textId="348BACBB" w:rsidR="00E94308" w:rsidRPr="00B0240E" w:rsidRDefault="00E94308" w:rsidP="00133595">
            <w:pPr>
              <w:spacing w:after="0"/>
              <w:jc w:val="center"/>
              <w:rPr>
                <w:rFonts w:ascii="Times New Roman" w:hAnsi="Times New Roman" w:cs="Times New Roman"/>
                <w:sz w:val="20"/>
                <w:szCs w:val="20"/>
              </w:rPr>
            </w:pPr>
            <w:r w:rsidRPr="00B0240E">
              <w:rPr>
                <w:rFonts w:ascii="Times New Roman" w:hAnsi="Times New Roman" w:cs="Times New Roman"/>
              </w:rPr>
              <w:t>9</w:t>
            </w:r>
            <w:r w:rsidR="00133595">
              <w:rPr>
                <w:rFonts w:ascii="Times New Roman" w:hAnsi="Times New Roman" w:cs="Times New Roman"/>
              </w:rPr>
              <w:t>5</w:t>
            </w:r>
          </w:p>
        </w:tc>
        <w:tc>
          <w:tcPr>
            <w:tcW w:w="251" w:type="pct"/>
          </w:tcPr>
          <w:p w14:paraId="6DC6C402" w14:textId="6D6E55DA" w:rsidR="00E94308" w:rsidRPr="00B0240E" w:rsidRDefault="00E94308" w:rsidP="00133595">
            <w:pPr>
              <w:spacing w:after="0"/>
              <w:jc w:val="center"/>
              <w:rPr>
                <w:rFonts w:ascii="Times New Roman" w:hAnsi="Times New Roman" w:cs="Times New Roman"/>
                <w:sz w:val="20"/>
                <w:szCs w:val="20"/>
              </w:rPr>
            </w:pPr>
            <w:r w:rsidRPr="00B0240E">
              <w:rPr>
                <w:rFonts w:ascii="Times New Roman" w:hAnsi="Times New Roman" w:cs="Times New Roman"/>
              </w:rPr>
              <w:t>9</w:t>
            </w:r>
            <w:r w:rsidR="00133595">
              <w:rPr>
                <w:rFonts w:ascii="Times New Roman" w:hAnsi="Times New Roman" w:cs="Times New Roman"/>
              </w:rPr>
              <w:t>7</w:t>
            </w:r>
          </w:p>
        </w:tc>
        <w:tc>
          <w:tcPr>
            <w:tcW w:w="371" w:type="pct"/>
          </w:tcPr>
          <w:p w14:paraId="7D5A6FC4" w14:textId="0A3B1C0D" w:rsidR="00E94308" w:rsidRPr="00B0240E" w:rsidRDefault="00DD7F71" w:rsidP="00E94308">
            <w:pPr>
              <w:spacing w:after="0"/>
              <w:jc w:val="center"/>
              <w:rPr>
                <w:rFonts w:ascii="Times New Roman" w:hAnsi="Times New Roman" w:cs="Times New Roman"/>
                <w:sz w:val="20"/>
                <w:szCs w:val="20"/>
              </w:rPr>
            </w:pPr>
            <w:r>
              <w:rPr>
                <w:rFonts w:ascii="Times New Roman" w:hAnsi="Times New Roman" w:cs="Times New Roman"/>
              </w:rPr>
              <w:t>99,99</w:t>
            </w:r>
          </w:p>
        </w:tc>
        <w:tc>
          <w:tcPr>
            <w:tcW w:w="297" w:type="pct"/>
            <w:vAlign w:val="center"/>
          </w:tcPr>
          <w:p w14:paraId="117EB9E7"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47" w:type="pct"/>
            <w:vAlign w:val="center"/>
          </w:tcPr>
          <w:p w14:paraId="45AE8498"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780DDBFF" w14:textId="77777777" w:rsidTr="00C836FB">
        <w:trPr>
          <w:trHeight w:val="20"/>
        </w:trPr>
        <w:tc>
          <w:tcPr>
            <w:tcW w:w="2223" w:type="pct"/>
            <w:gridSpan w:val="3"/>
            <w:shd w:val="clear" w:color="auto" w:fill="00B0F0"/>
            <w:vAlign w:val="center"/>
          </w:tcPr>
          <w:p w14:paraId="4CD5B5CC"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PG 4.1.2. Örgün ortaöğretimde 20 gün ve üzeri devamsız öğrenci oranı (%)</w:t>
            </w:r>
          </w:p>
        </w:tc>
        <w:tc>
          <w:tcPr>
            <w:tcW w:w="389" w:type="pct"/>
            <w:vAlign w:val="center"/>
          </w:tcPr>
          <w:p w14:paraId="3DAC3EB5"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30</w:t>
            </w:r>
          </w:p>
        </w:tc>
        <w:tc>
          <w:tcPr>
            <w:tcW w:w="390" w:type="pct"/>
          </w:tcPr>
          <w:p w14:paraId="13EE794D" w14:textId="18BE8206" w:rsidR="00E94308" w:rsidRPr="00B0240E" w:rsidRDefault="00BA3B94" w:rsidP="00E94308">
            <w:pPr>
              <w:spacing w:after="0"/>
              <w:jc w:val="center"/>
              <w:rPr>
                <w:rFonts w:ascii="Times New Roman" w:hAnsi="Times New Roman" w:cs="Times New Roman"/>
                <w:sz w:val="20"/>
                <w:szCs w:val="20"/>
              </w:rPr>
            </w:pPr>
            <w:r>
              <w:rPr>
                <w:rFonts w:ascii="Times New Roman" w:hAnsi="Times New Roman" w:cs="Times New Roman"/>
              </w:rPr>
              <w:t>3,75</w:t>
            </w:r>
          </w:p>
        </w:tc>
        <w:tc>
          <w:tcPr>
            <w:tcW w:w="244" w:type="pct"/>
          </w:tcPr>
          <w:p w14:paraId="3EB046C1" w14:textId="4DB253FB" w:rsidR="00E94308" w:rsidRPr="00B0240E" w:rsidRDefault="00BA3B94" w:rsidP="00E94308">
            <w:pPr>
              <w:spacing w:after="0"/>
              <w:jc w:val="center"/>
              <w:rPr>
                <w:rFonts w:ascii="Times New Roman" w:hAnsi="Times New Roman" w:cs="Times New Roman"/>
                <w:sz w:val="20"/>
                <w:szCs w:val="20"/>
              </w:rPr>
            </w:pPr>
            <w:r>
              <w:rPr>
                <w:rFonts w:ascii="Times New Roman" w:hAnsi="Times New Roman" w:cs="Times New Roman"/>
              </w:rPr>
              <w:t>3,50</w:t>
            </w:r>
          </w:p>
        </w:tc>
        <w:tc>
          <w:tcPr>
            <w:tcW w:w="245" w:type="pct"/>
          </w:tcPr>
          <w:p w14:paraId="0B973468" w14:textId="2D9C697B" w:rsidR="00E94308" w:rsidRPr="00B0240E" w:rsidRDefault="00BA3B94" w:rsidP="00E94308">
            <w:pPr>
              <w:spacing w:after="0"/>
              <w:jc w:val="center"/>
              <w:rPr>
                <w:rFonts w:ascii="Times New Roman" w:hAnsi="Times New Roman" w:cs="Times New Roman"/>
                <w:sz w:val="20"/>
                <w:szCs w:val="20"/>
              </w:rPr>
            </w:pPr>
            <w:r>
              <w:rPr>
                <w:rFonts w:ascii="Times New Roman" w:hAnsi="Times New Roman" w:cs="Times New Roman"/>
              </w:rPr>
              <w:t>3,25</w:t>
            </w:r>
          </w:p>
        </w:tc>
        <w:tc>
          <w:tcPr>
            <w:tcW w:w="244" w:type="pct"/>
          </w:tcPr>
          <w:p w14:paraId="42C22889" w14:textId="653B9676" w:rsidR="00E94308" w:rsidRPr="00B0240E" w:rsidRDefault="002C771D" w:rsidP="00E94308">
            <w:pPr>
              <w:spacing w:after="0"/>
              <w:jc w:val="center"/>
              <w:rPr>
                <w:rFonts w:ascii="Times New Roman" w:hAnsi="Times New Roman" w:cs="Times New Roman"/>
                <w:sz w:val="20"/>
                <w:szCs w:val="20"/>
              </w:rPr>
            </w:pPr>
            <w:r>
              <w:rPr>
                <w:rFonts w:ascii="Times New Roman" w:hAnsi="Times New Roman" w:cs="Times New Roman"/>
              </w:rPr>
              <w:t>3,25</w:t>
            </w:r>
          </w:p>
        </w:tc>
        <w:tc>
          <w:tcPr>
            <w:tcW w:w="251" w:type="pct"/>
          </w:tcPr>
          <w:p w14:paraId="2D99F6CC" w14:textId="6A17E1C2" w:rsidR="00E94308" w:rsidRPr="00B0240E" w:rsidRDefault="00DD7F71" w:rsidP="00E94308">
            <w:pPr>
              <w:spacing w:after="0"/>
              <w:jc w:val="center"/>
              <w:rPr>
                <w:rFonts w:ascii="Times New Roman" w:hAnsi="Times New Roman" w:cs="Times New Roman"/>
                <w:sz w:val="20"/>
                <w:szCs w:val="20"/>
              </w:rPr>
            </w:pPr>
            <w:r>
              <w:rPr>
                <w:rFonts w:ascii="Times New Roman" w:hAnsi="Times New Roman" w:cs="Times New Roman"/>
              </w:rPr>
              <w:t>3</w:t>
            </w:r>
          </w:p>
        </w:tc>
        <w:tc>
          <w:tcPr>
            <w:tcW w:w="371" w:type="pct"/>
          </w:tcPr>
          <w:p w14:paraId="069DC096" w14:textId="7B96EF41" w:rsidR="00E94308" w:rsidRPr="00B0240E" w:rsidRDefault="00DD7F71" w:rsidP="00E94308">
            <w:pPr>
              <w:spacing w:after="0"/>
              <w:jc w:val="center"/>
              <w:rPr>
                <w:rFonts w:ascii="Times New Roman" w:hAnsi="Times New Roman" w:cs="Times New Roman"/>
                <w:sz w:val="20"/>
                <w:szCs w:val="20"/>
              </w:rPr>
            </w:pPr>
            <w:r>
              <w:rPr>
                <w:rFonts w:ascii="Times New Roman" w:hAnsi="Times New Roman" w:cs="Times New Roman"/>
              </w:rPr>
              <w:t>3</w:t>
            </w:r>
          </w:p>
        </w:tc>
        <w:tc>
          <w:tcPr>
            <w:tcW w:w="297" w:type="pct"/>
            <w:vAlign w:val="center"/>
          </w:tcPr>
          <w:p w14:paraId="6CF1F11D"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47" w:type="pct"/>
            <w:vAlign w:val="center"/>
          </w:tcPr>
          <w:p w14:paraId="18BBCF56"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7E22060B" w14:textId="77777777" w:rsidTr="00C836FB">
        <w:trPr>
          <w:trHeight w:val="20"/>
        </w:trPr>
        <w:tc>
          <w:tcPr>
            <w:tcW w:w="2223" w:type="pct"/>
            <w:gridSpan w:val="3"/>
            <w:shd w:val="clear" w:color="auto" w:fill="00B0F0"/>
            <w:vAlign w:val="center"/>
          </w:tcPr>
          <w:p w14:paraId="46BDC9F6"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PG 4.1.3. Ortaöğretimde sınıf tekrar oranı (9. Sınıf) (%)</w:t>
            </w:r>
          </w:p>
        </w:tc>
        <w:tc>
          <w:tcPr>
            <w:tcW w:w="389" w:type="pct"/>
            <w:vAlign w:val="center"/>
          </w:tcPr>
          <w:p w14:paraId="79F9B3D0"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20</w:t>
            </w:r>
          </w:p>
        </w:tc>
        <w:tc>
          <w:tcPr>
            <w:tcW w:w="390" w:type="pct"/>
          </w:tcPr>
          <w:p w14:paraId="7B741D68" w14:textId="39BC47B9" w:rsidR="00E94308" w:rsidRPr="00B0240E" w:rsidRDefault="00B00FF6" w:rsidP="00E94308">
            <w:pPr>
              <w:spacing w:after="0"/>
              <w:jc w:val="center"/>
              <w:rPr>
                <w:rFonts w:ascii="Times New Roman" w:hAnsi="Times New Roman" w:cs="Times New Roman"/>
                <w:sz w:val="20"/>
                <w:szCs w:val="20"/>
                <w:highlight w:val="yellow"/>
              </w:rPr>
            </w:pPr>
            <w:r>
              <w:rPr>
                <w:rFonts w:ascii="Times New Roman" w:hAnsi="Times New Roman" w:cs="Times New Roman"/>
              </w:rPr>
              <w:t>6</w:t>
            </w:r>
          </w:p>
        </w:tc>
        <w:tc>
          <w:tcPr>
            <w:tcW w:w="244" w:type="pct"/>
          </w:tcPr>
          <w:p w14:paraId="30991FE2" w14:textId="59F6D925" w:rsidR="00E94308" w:rsidRPr="00B0240E" w:rsidRDefault="00B00FF6" w:rsidP="00E94308">
            <w:pPr>
              <w:spacing w:after="0"/>
              <w:jc w:val="center"/>
              <w:rPr>
                <w:rFonts w:ascii="Times New Roman" w:hAnsi="Times New Roman" w:cs="Times New Roman"/>
                <w:sz w:val="20"/>
                <w:szCs w:val="20"/>
              </w:rPr>
            </w:pPr>
            <w:r>
              <w:rPr>
                <w:rFonts w:ascii="Times New Roman" w:hAnsi="Times New Roman" w:cs="Times New Roman"/>
              </w:rPr>
              <w:t>5</w:t>
            </w:r>
          </w:p>
        </w:tc>
        <w:tc>
          <w:tcPr>
            <w:tcW w:w="245" w:type="pct"/>
          </w:tcPr>
          <w:p w14:paraId="7D68F9BD" w14:textId="6DF53376" w:rsidR="00E94308" w:rsidRPr="00B0240E" w:rsidRDefault="006459EA" w:rsidP="00E94308">
            <w:pPr>
              <w:spacing w:after="0"/>
              <w:jc w:val="center"/>
              <w:rPr>
                <w:rFonts w:ascii="Times New Roman" w:hAnsi="Times New Roman" w:cs="Times New Roman"/>
                <w:sz w:val="20"/>
                <w:szCs w:val="20"/>
              </w:rPr>
            </w:pPr>
            <w:r>
              <w:rPr>
                <w:rFonts w:ascii="Times New Roman" w:hAnsi="Times New Roman" w:cs="Times New Roman"/>
              </w:rPr>
              <w:t>4</w:t>
            </w:r>
          </w:p>
        </w:tc>
        <w:tc>
          <w:tcPr>
            <w:tcW w:w="244" w:type="pct"/>
          </w:tcPr>
          <w:p w14:paraId="3F41C34B" w14:textId="587ECF95" w:rsidR="00E94308" w:rsidRPr="00B0240E" w:rsidRDefault="006459EA" w:rsidP="00E94308">
            <w:pPr>
              <w:spacing w:after="0"/>
              <w:jc w:val="center"/>
              <w:rPr>
                <w:rFonts w:ascii="Times New Roman" w:hAnsi="Times New Roman" w:cs="Times New Roman"/>
                <w:sz w:val="20"/>
                <w:szCs w:val="20"/>
              </w:rPr>
            </w:pPr>
            <w:r>
              <w:rPr>
                <w:rFonts w:ascii="Times New Roman" w:hAnsi="Times New Roman" w:cs="Times New Roman"/>
              </w:rPr>
              <w:t>4</w:t>
            </w:r>
          </w:p>
        </w:tc>
        <w:tc>
          <w:tcPr>
            <w:tcW w:w="251" w:type="pct"/>
          </w:tcPr>
          <w:p w14:paraId="58EDE2FF" w14:textId="313CC0EB" w:rsidR="00E94308" w:rsidRPr="00B0240E" w:rsidRDefault="006459EA" w:rsidP="00E94308">
            <w:pPr>
              <w:spacing w:after="0"/>
              <w:jc w:val="center"/>
              <w:rPr>
                <w:rFonts w:ascii="Times New Roman" w:hAnsi="Times New Roman" w:cs="Times New Roman"/>
                <w:sz w:val="20"/>
                <w:szCs w:val="20"/>
              </w:rPr>
            </w:pPr>
            <w:r>
              <w:rPr>
                <w:rFonts w:ascii="Times New Roman" w:hAnsi="Times New Roman" w:cs="Times New Roman"/>
              </w:rPr>
              <w:t>3</w:t>
            </w:r>
          </w:p>
        </w:tc>
        <w:tc>
          <w:tcPr>
            <w:tcW w:w="371" w:type="pct"/>
          </w:tcPr>
          <w:p w14:paraId="392A26CE" w14:textId="0E780515" w:rsidR="00E94308" w:rsidRPr="00B0240E" w:rsidRDefault="006459EA" w:rsidP="00E94308">
            <w:pPr>
              <w:spacing w:after="0"/>
              <w:jc w:val="center"/>
              <w:rPr>
                <w:rFonts w:ascii="Times New Roman" w:hAnsi="Times New Roman" w:cs="Times New Roman"/>
                <w:sz w:val="20"/>
                <w:szCs w:val="20"/>
              </w:rPr>
            </w:pPr>
            <w:r>
              <w:rPr>
                <w:rFonts w:ascii="Times New Roman" w:hAnsi="Times New Roman" w:cs="Times New Roman"/>
              </w:rPr>
              <w:t>3</w:t>
            </w:r>
          </w:p>
        </w:tc>
        <w:tc>
          <w:tcPr>
            <w:tcW w:w="297" w:type="pct"/>
            <w:vAlign w:val="center"/>
          </w:tcPr>
          <w:p w14:paraId="211F8255"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47" w:type="pct"/>
            <w:vAlign w:val="center"/>
          </w:tcPr>
          <w:p w14:paraId="50D7B405"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703186E9" w14:textId="77777777" w:rsidTr="00C836FB">
        <w:trPr>
          <w:trHeight w:val="20"/>
        </w:trPr>
        <w:tc>
          <w:tcPr>
            <w:tcW w:w="2223" w:type="pct"/>
            <w:gridSpan w:val="3"/>
            <w:shd w:val="clear" w:color="auto" w:fill="00B0F0"/>
            <w:vAlign w:val="center"/>
          </w:tcPr>
          <w:p w14:paraId="7A4ED93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PG 4.1.4. İkili eğitim kapsamındaki okullara devam eden öğrenci oranı (%)</w:t>
            </w:r>
          </w:p>
        </w:tc>
        <w:tc>
          <w:tcPr>
            <w:tcW w:w="389" w:type="pct"/>
            <w:vAlign w:val="center"/>
          </w:tcPr>
          <w:p w14:paraId="3DF011AF"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10</w:t>
            </w:r>
          </w:p>
        </w:tc>
        <w:tc>
          <w:tcPr>
            <w:tcW w:w="390" w:type="pct"/>
          </w:tcPr>
          <w:p w14:paraId="3DE34668" w14:textId="4AA95D61" w:rsidR="00E94308" w:rsidRPr="00B0240E" w:rsidRDefault="00DD7F71"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44" w:type="pct"/>
          </w:tcPr>
          <w:p w14:paraId="5310E9D5" w14:textId="5DD89C73" w:rsidR="00E94308" w:rsidRPr="00B0240E" w:rsidRDefault="00DD7F71"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45" w:type="pct"/>
          </w:tcPr>
          <w:p w14:paraId="4AE7795A" w14:textId="6816D36D" w:rsidR="00E94308" w:rsidRPr="00B0240E" w:rsidRDefault="00DD7F71"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44" w:type="pct"/>
          </w:tcPr>
          <w:p w14:paraId="2D275DE5" w14:textId="191512CC" w:rsidR="00E94308" w:rsidRPr="00B0240E" w:rsidRDefault="00DD7F71"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51" w:type="pct"/>
          </w:tcPr>
          <w:p w14:paraId="5A49D8C1" w14:textId="60899607" w:rsidR="00E94308" w:rsidRPr="00B0240E" w:rsidRDefault="00DD7F71"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371" w:type="pct"/>
          </w:tcPr>
          <w:p w14:paraId="5E0D57A7" w14:textId="785FCE3D" w:rsidR="00E94308" w:rsidRPr="00B0240E" w:rsidRDefault="00DD7F71"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97" w:type="pct"/>
            <w:vAlign w:val="center"/>
          </w:tcPr>
          <w:p w14:paraId="40E87EF4"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47" w:type="pct"/>
            <w:vAlign w:val="center"/>
          </w:tcPr>
          <w:p w14:paraId="325B35F3"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3F14B632" w14:textId="77777777" w:rsidTr="00C836FB">
        <w:trPr>
          <w:trHeight w:val="20"/>
        </w:trPr>
        <w:tc>
          <w:tcPr>
            <w:tcW w:w="2223" w:type="pct"/>
            <w:gridSpan w:val="3"/>
            <w:shd w:val="clear" w:color="auto" w:fill="00B0F0"/>
            <w:vAlign w:val="center"/>
          </w:tcPr>
          <w:p w14:paraId="37119E78"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PG 4.1.5. Ortaöğretimde pansiyon doluluk oranı (%)</w:t>
            </w:r>
          </w:p>
        </w:tc>
        <w:tc>
          <w:tcPr>
            <w:tcW w:w="389" w:type="pct"/>
            <w:vAlign w:val="center"/>
          </w:tcPr>
          <w:p w14:paraId="39F924F4"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10</w:t>
            </w:r>
          </w:p>
        </w:tc>
        <w:tc>
          <w:tcPr>
            <w:tcW w:w="390" w:type="pct"/>
          </w:tcPr>
          <w:p w14:paraId="260B89CC" w14:textId="5E702DB9" w:rsidR="00E94308" w:rsidRPr="00B0240E" w:rsidRDefault="006459EA"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44" w:type="pct"/>
          </w:tcPr>
          <w:p w14:paraId="23B212D4" w14:textId="10970A18" w:rsidR="00E94308" w:rsidRPr="00B0240E" w:rsidRDefault="006459EA"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45" w:type="pct"/>
          </w:tcPr>
          <w:p w14:paraId="01891FF1" w14:textId="4EB9FC80" w:rsidR="00E94308" w:rsidRPr="00B0240E" w:rsidRDefault="006459EA" w:rsidP="00E94308">
            <w:pPr>
              <w:spacing w:after="0"/>
              <w:jc w:val="center"/>
              <w:rPr>
                <w:rFonts w:ascii="Times New Roman" w:hAnsi="Times New Roman" w:cs="Times New Roman"/>
                <w:sz w:val="20"/>
                <w:szCs w:val="20"/>
              </w:rPr>
            </w:pPr>
            <w:r>
              <w:rPr>
                <w:rFonts w:ascii="Times New Roman" w:hAnsi="Times New Roman" w:cs="Times New Roman"/>
              </w:rPr>
              <w:t>60</w:t>
            </w:r>
          </w:p>
        </w:tc>
        <w:tc>
          <w:tcPr>
            <w:tcW w:w="244" w:type="pct"/>
          </w:tcPr>
          <w:p w14:paraId="049B1AA0" w14:textId="501896A9" w:rsidR="00E94308" w:rsidRPr="00B0240E" w:rsidRDefault="002B5050" w:rsidP="00E94308">
            <w:pPr>
              <w:spacing w:after="0"/>
              <w:jc w:val="center"/>
              <w:rPr>
                <w:rFonts w:ascii="Times New Roman" w:hAnsi="Times New Roman" w:cs="Times New Roman"/>
                <w:sz w:val="20"/>
                <w:szCs w:val="20"/>
              </w:rPr>
            </w:pPr>
            <w:r>
              <w:rPr>
                <w:rFonts w:ascii="Times New Roman" w:hAnsi="Times New Roman" w:cs="Times New Roman"/>
              </w:rPr>
              <w:t>65</w:t>
            </w:r>
          </w:p>
        </w:tc>
        <w:tc>
          <w:tcPr>
            <w:tcW w:w="251" w:type="pct"/>
          </w:tcPr>
          <w:p w14:paraId="4D5916D6" w14:textId="194D820F" w:rsidR="00E94308" w:rsidRPr="00B0240E" w:rsidRDefault="002B5050" w:rsidP="00E94308">
            <w:pPr>
              <w:spacing w:after="0"/>
              <w:jc w:val="center"/>
              <w:rPr>
                <w:rFonts w:ascii="Times New Roman" w:hAnsi="Times New Roman" w:cs="Times New Roman"/>
                <w:sz w:val="20"/>
                <w:szCs w:val="20"/>
              </w:rPr>
            </w:pPr>
            <w:r>
              <w:rPr>
                <w:rFonts w:ascii="Times New Roman" w:hAnsi="Times New Roman" w:cs="Times New Roman"/>
              </w:rPr>
              <w:t>70</w:t>
            </w:r>
          </w:p>
        </w:tc>
        <w:tc>
          <w:tcPr>
            <w:tcW w:w="371" w:type="pct"/>
          </w:tcPr>
          <w:p w14:paraId="6DCDE33E" w14:textId="4D833910" w:rsidR="00E94308" w:rsidRPr="00B0240E" w:rsidRDefault="002B5050" w:rsidP="00E94308">
            <w:pPr>
              <w:spacing w:after="0"/>
              <w:jc w:val="center"/>
              <w:rPr>
                <w:rFonts w:ascii="Times New Roman" w:hAnsi="Times New Roman" w:cs="Times New Roman"/>
                <w:sz w:val="20"/>
                <w:szCs w:val="20"/>
              </w:rPr>
            </w:pPr>
            <w:r>
              <w:rPr>
                <w:rFonts w:ascii="Times New Roman" w:hAnsi="Times New Roman" w:cs="Times New Roman"/>
              </w:rPr>
              <w:t>85</w:t>
            </w:r>
          </w:p>
        </w:tc>
        <w:tc>
          <w:tcPr>
            <w:tcW w:w="297" w:type="pct"/>
            <w:vAlign w:val="center"/>
          </w:tcPr>
          <w:p w14:paraId="0E93B7C3"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47" w:type="pct"/>
            <w:vAlign w:val="center"/>
          </w:tcPr>
          <w:p w14:paraId="53FD7F97"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34F7D262" w14:textId="77777777" w:rsidTr="00C836FB">
        <w:trPr>
          <w:trHeight w:val="20"/>
        </w:trPr>
        <w:tc>
          <w:tcPr>
            <w:tcW w:w="2223" w:type="pct"/>
            <w:gridSpan w:val="3"/>
            <w:shd w:val="clear" w:color="auto" w:fill="00B0F0"/>
            <w:vAlign w:val="center"/>
          </w:tcPr>
          <w:p w14:paraId="189E7D0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2777" w:type="pct"/>
            <w:gridSpan w:val="9"/>
            <w:vAlign w:val="center"/>
          </w:tcPr>
          <w:p w14:paraId="133009E2"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xml:space="preserve">Ortaöğretim </w:t>
            </w:r>
            <w:r w:rsidRPr="00B0240E">
              <w:rPr>
                <w:rFonts w:ascii="Times New Roman" w:eastAsia="Times New Roman" w:hAnsi="Times New Roman" w:cs="Times New Roman"/>
                <w:color w:val="000000" w:themeColor="text1"/>
                <w:sz w:val="20"/>
                <w:szCs w:val="20"/>
              </w:rPr>
              <w:t>Hizmetleri Bölümü</w:t>
            </w:r>
          </w:p>
        </w:tc>
      </w:tr>
      <w:tr w:rsidR="00E94308" w:rsidRPr="00B0240E" w14:paraId="11F28124" w14:textId="77777777" w:rsidTr="00C836FB">
        <w:trPr>
          <w:trHeight w:val="20"/>
        </w:trPr>
        <w:tc>
          <w:tcPr>
            <w:tcW w:w="2223" w:type="pct"/>
            <w:gridSpan w:val="3"/>
            <w:shd w:val="clear" w:color="auto" w:fill="00B0F0"/>
            <w:vAlign w:val="center"/>
          </w:tcPr>
          <w:p w14:paraId="224EC4AF"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2777" w:type="pct"/>
            <w:gridSpan w:val="9"/>
            <w:vAlign w:val="center"/>
          </w:tcPr>
          <w:p w14:paraId="42DC213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DÖHB, MTEHB, ÖERHB, ÖÖKHB, DHB, İEHB, ÖDSHB, SGHB.</w:t>
            </w:r>
          </w:p>
        </w:tc>
      </w:tr>
      <w:tr w:rsidR="00E94308" w:rsidRPr="00B0240E" w14:paraId="0C1A32B3" w14:textId="77777777" w:rsidTr="00C836FB">
        <w:trPr>
          <w:trHeight w:val="487"/>
        </w:trPr>
        <w:tc>
          <w:tcPr>
            <w:tcW w:w="592" w:type="pct"/>
            <w:gridSpan w:val="2"/>
            <w:shd w:val="clear" w:color="auto" w:fill="00B0F0"/>
            <w:vAlign w:val="center"/>
          </w:tcPr>
          <w:p w14:paraId="1F50ECD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408" w:type="pct"/>
            <w:gridSpan w:val="10"/>
            <w:vAlign w:val="center"/>
          </w:tcPr>
          <w:p w14:paraId="7E9BA942" w14:textId="66EBB32E"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İl</w:t>
            </w:r>
            <w:r w:rsidR="007D20A7">
              <w:rPr>
                <w:rFonts w:ascii="Times New Roman" w:hAnsi="Times New Roman" w:cs="Times New Roman"/>
                <w:sz w:val="20"/>
                <w:szCs w:val="20"/>
              </w:rPr>
              <w:t>çe</w:t>
            </w:r>
            <w:r w:rsidRPr="00B0240E">
              <w:rPr>
                <w:rFonts w:ascii="Times New Roman" w:hAnsi="Times New Roman" w:cs="Times New Roman"/>
                <w:sz w:val="20"/>
                <w:szCs w:val="20"/>
              </w:rPr>
              <w:t xml:space="preserve"> içi nüfus hareketlerinin devam etmesi ve ilimizde yaşanan göç,</w:t>
            </w:r>
          </w:p>
          <w:p w14:paraId="34B9340D"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İlçeler arası gelişmişlik düzeyi ile sosyal ve ekonomik koşulların eşit olmaması,</w:t>
            </w:r>
          </w:p>
          <w:p w14:paraId="400E9FEE"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Ortaöğretim çağındaki çocukların açık öğretim kurumlarına yöneliminin artması.</w:t>
            </w:r>
          </w:p>
        </w:tc>
      </w:tr>
      <w:tr w:rsidR="00E94308" w:rsidRPr="00B0240E" w14:paraId="3DD1252A" w14:textId="77777777" w:rsidTr="00C836FB">
        <w:trPr>
          <w:trHeight w:val="494"/>
        </w:trPr>
        <w:tc>
          <w:tcPr>
            <w:tcW w:w="266" w:type="pct"/>
            <w:vMerge w:val="restart"/>
            <w:shd w:val="clear" w:color="auto" w:fill="00B0F0"/>
            <w:vAlign w:val="center"/>
          </w:tcPr>
          <w:p w14:paraId="6417AA35"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Stratejiler</w:t>
            </w:r>
          </w:p>
        </w:tc>
        <w:tc>
          <w:tcPr>
            <w:tcW w:w="327" w:type="pct"/>
            <w:shd w:val="clear" w:color="auto" w:fill="00B0F0"/>
            <w:vAlign w:val="center"/>
          </w:tcPr>
          <w:p w14:paraId="7AE9A165"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4.1.1</w:t>
            </w:r>
          </w:p>
        </w:tc>
        <w:tc>
          <w:tcPr>
            <w:tcW w:w="4408" w:type="pct"/>
            <w:gridSpan w:val="10"/>
            <w:vAlign w:val="center"/>
          </w:tcPr>
          <w:p w14:paraId="6FE1A057" w14:textId="4CC9A671"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 xml:space="preserve">- </w:t>
            </w:r>
            <w:r w:rsidR="001254F7" w:rsidRPr="001254F7">
              <w:rPr>
                <w:rFonts w:ascii="Times New Roman" w:hAnsi="Times New Roman" w:cs="Times New Roman"/>
                <w:b/>
                <w:sz w:val="20"/>
                <w:szCs w:val="20"/>
              </w:rPr>
              <w:t>Kız çocukları ile özel politika gerektiren gruplar başta olmak üzere tüm öğrencilerin ortaöğretime katılımlarının artırılması, devamsızlık ve sınıf tekrarlarının azaltılmasına yönelik çalışmalar yapılacaktır.</w:t>
            </w:r>
          </w:p>
        </w:tc>
      </w:tr>
      <w:tr w:rsidR="00E94308" w:rsidRPr="00B0240E" w14:paraId="31A1E105" w14:textId="77777777" w:rsidTr="00C836FB">
        <w:trPr>
          <w:trHeight w:val="191"/>
        </w:trPr>
        <w:tc>
          <w:tcPr>
            <w:tcW w:w="266" w:type="pct"/>
            <w:vMerge/>
            <w:shd w:val="clear" w:color="auto" w:fill="00B0F0"/>
            <w:vAlign w:val="center"/>
          </w:tcPr>
          <w:p w14:paraId="1B8B83F7" w14:textId="77777777" w:rsidR="00E94308" w:rsidRPr="00B0240E" w:rsidRDefault="00E94308" w:rsidP="00E94308">
            <w:pPr>
              <w:spacing w:after="0"/>
              <w:jc w:val="left"/>
              <w:rPr>
                <w:rFonts w:ascii="Times New Roman" w:hAnsi="Times New Roman" w:cs="Times New Roman"/>
                <w:b/>
                <w:sz w:val="20"/>
                <w:szCs w:val="20"/>
              </w:rPr>
            </w:pPr>
          </w:p>
        </w:tc>
        <w:tc>
          <w:tcPr>
            <w:tcW w:w="327" w:type="pct"/>
            <w:shd w:val="clear" w:color="auto" w:fill="00B0F0"/>
            <w:vAlign w:val="center"/>
          </w:tcPr>
          <w:p w14:paraId="52526E0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4.1.2</w:t>
            </w:r>
          </w:p>
        </w:tc>
        <w:tc>
          <w:tcPr>
            <w:tcW w:w="4408" w:type="pct"/>
            <w:gridSpan w:val="10"/>
            <w:vAlign w:val="center"/>
          </w:tcPr>
          <w:p w14:paraId="3F54C1F6" w14:textId="482FB086" w:rsidR="00E94308" w:rsidRPr="00B0240E" w:rsidRDefault="00E94308" w:rsidP="00E02F61">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xml:space="preserve">- </w:t>
            </w:r>
            <w:r w:rsidR="00E02F61">
              <w:rPr>
                <w:rFonts w:ascii="Times New Roman" w:hAnsi="Times New Roman" w:cs="Times New Roman"/>
                <w:b/>
                <w:sz w:val="20"/>
                <w:szCs w:val="20"/>
              </w:rPr>
              <w:t>Tekli eğitim</w:t>
            </w:r>
            <w:r w:rsidR="006D33DF" w:rsidRPr="006D33DF">
              <w:rPr>
                <w:rFonts w:ascii="Times New Roman" w:hAnsi="Times New Roman" w:cs="Times New Roman"/>
                <w:b/>
                <w:sz w:val="20"/>
                <w:szCs w:val="20"/>
              </w:rPr>
              <w:t xml:space="preserve"> kapsamındaki okulların sayısı </w:t>
            </w:r>
            <w:r w:rsidR="00E02F61">
              <w:rPr>
                <w:rFonts w:ascii="Times New Roman" w:hAnsi="Times New Roman" w:cs="Times New Roman"/>
                <w:b/>
                <w:sz w:val="20"/>
                <w:szCs w:val="20"/>
              </w:rPr>
              <w:t>korunaca</w:t>
            </w:r>
            <w:r w:rsidR="006D33DF" w:rsidRPr="006D33DF">
              <w:rPr>
                <w:rFonts w:ascii="Times New Roman" w:hAnsi="Times New Roman" w:cs="Times New Roman"/>
                <w:b/>
                <w:sz w:val="20"/>
                <w:szCs w:val="20"/>
              </w:rPr>
              <w:t>k ve yatılılık imkânlarının kalitesi iyileştirilecektir.</w:t>
            </w:r>
          </w:p>
        </w:tc>
      </w:tr>
      <w:tr w:rsidR="00E94308" w:rsidRPr="00B0240E" w14:paraId="53C85B4F" w14:textId="77777777" w:rsidTr="00C836FB">
        <w:trPr>
          <w:trHeight w:val="20"/>
        </w:trPr>
        <w:tc>
          <w:tcPr>
            <w:tcW w:w="592" w:type="pct"/>
            <w:gridSpan w:val="2"/>
            <w:shd w:val="clear" w:color="auto" w:fill="00B0F0"/>
            <w:vAlign w:val="center"/>
          </w:tcPr>
          <w:p w14:paraId="2A4250D0"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408" w:type="pct"/>
            <w:gridSpan w:val="10"/>
            <w:vAlign w:val="center"/>
          </w:tcPr>
          <w:p w14:paraId="4D2306CA" w14:textId="2AAFB3EB" w:rsidR="00E94308" w:rsidRPr="00B0240E" w:rsidRDefault="00C70A3F"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485.538 </w:t>
            </w:r>
            <w:r w:rsidR="00E94308" w:rsidRPr="00B0240E">
              <w:rPr>
                <w:rFonts w:ascii="Times New Roman" w:hAnsi="Times New Roman" w:cs="Times New Roman"/>
                <w:color w:val="000000"/>
                <w:sz w:val="20"/>
                <w:szCs w:val="20"/>
              </w:rPr>
              <w:t>TL</w:t>
            </w:r>
          </w:p>
        </w:tc>
      </w:tr>
      <w:tr w:rsidR="00E94308" w:rsidRPr="00B0240E" w14:paraId="06FAFFDB" w14:textId="77777777" w:rsidTr="00C836FB">
        <w:trPr>
          <w:trHeight w:val="20"/>
        </w:trPr>
        <w:tc>
          <w:tcPr>
            <w:tcW w:w="592" w:type="pct"/>
            <w:gridSpan w:val="2"/>
            <w:shd w:val="clear" w:color="auto" w:fill="00B0F0"/>
            <w:vAlign w:val="center"/>
          </w:tcPr>
          <w:p w14:paraId="4863BD1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408" w:type="pct"/>
            <w:gridSpan w:val="10"/>
            <w:vAlign w:val="center"/>
          </w:tcPr>
          <w:p w14:paraId="35590713" w14:textId="77777777" w:rsidR="00E94308" w:rsidRPr="00B0240E" w:rsidRDefault="00E94308" w:rsidP="00E94308">
            <w:pPr>
              <w:tabs>
                <w:tab w:val="left" w:pos="7309"/>
              </w:tabs>
              <w:spacing w:after="0"/>
              <w:jc w:val="left"/>
              <w:rPr>
                <w:rFonts w:ascii="Times New Roman" w:hAnsi="Times New Roman" w:cs="Times New Roman"/>
                <w:sz w:val="20"/>
                <w:szCs w:val="20"/>
              </w:rPr>
            </w:pPr>
            <w:r w:rsidRPr="00B0240E">
              <w:rPr>
                <w:rFonts w:ascii="Times New Roman" w:hAnsi="Times New Roman" w:cs="Times New Roman"/>
                <w:sz w:val="20"/>
                <w:szCs w:val="20"/>
              </w:rPr>
              <w:t>- Derslik yapımına yönelik yatırımların planlanmasında nüfus hareketlerinin yeterince dikkate alınmaması,</w:t>
            </w:r>
          </w:p>
          <w:p w14:paraId="33712BD6"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Okul ve eğitim ortamının öğrencilerin kişisel, sosyal, sportif ve kültürel ihtiyaçlarını karşılamakta yetersiz olması,</w:t>
            </w:r>
          </w:p>
          <w:p w14:paraId="17AB729B"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Ortaöğretim kademesine gelen öğrencilerin talep ettikleri okul türüne yerleşmede sorunlar yaşaması,</w:t>
            </w:r>
          </w:p>
          <w:p w14:paraId="27587130" w14:textId="77777777" w:rsidR="00E94308" w:rsidRPr="00B0240E" w:rsidRDefault="00E94308" w:rsidP="00E94308">
            <w:pPr>
              <w:tabs>
                <w:tab w:val="left" w:pos="7309"/>
              </w:tabs>
              <w:spacing w:after="0"/>
              <w:jc w:val="left"/>
              <w:rPr>
                <w:rFonts w:ascii="Times New Roman" w:hAnsi="Times New Roman" w:cs="Times New Roman"/>
                <w:sz w:val="20"/>
                <w:szCs w:val="20"/>
              </w:rPr>
            </w:pPr>
            <w:r w:rsidRPr="00B0240E">
              <w:rPr>
                <w:rFonts w:ascii="Times New Roman" w:hAnsi="Times New Roman" w:cs="Times New Roman"/>
                <w:sz w:val="20"/>
                <w:szCs w:val="20"/>
              </w:rPr>
              <w:t>- Bazı öğrencilerin maddi imkânsızlıklar sebebiyle ortaöğretime devam edememesi.</w:t>
            </w:r>
          </w:p>
        </w:tc>
      </w:tr>
      <w:tr w:rsidR="00E94308" w:rsidRPr="00B0240E" w14:paraId="0EAE5F3D" w14:textId="77777777" w:rsidTr="00C836FB">
        <w:trPr>
          <w:trHeight w:val="20"/>
        </w:trPr>
        <w:tc>
          <w:tcPr>
            <w:tcW w:w="592" w:type="pct"/>
            <w:gridSpan w:val="2"/>
            <w:shd w:val="clear" w:color="auto" w:fill="00B0F0"/>
            <w:vAlign w:val="center"/>
          </w:tcPr>
          <w:p w14:paraId="6636179F"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408" w:type="pct"/>
            <w:gridSpan w:val="10"/>
            <w:vAlign w:val="center"/>
          </w:tcPr>
          <w:p w14:paraId="44352F44"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Okul aidiyetinin geliştirilmesi amacıyla ailelere yönelik bilgilendirme ve farkındalık programlarının düzenlenmesi,</w:t>
            </w:r>
          </w:p>
          <w:p w14:paraId="47630AE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Okul ortamının öğrenciler için çekici hale getirilebilmesi uygun tasarımlar yapılması ve buna yönelik finansmanın sağlanması,</w:t>
            </w:r>
          </w:p>
          <w:p w14:paraId="3DA56F5F"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Ortaöğretimde devamsızlık ve sınıf tekrarlarına sebep olan faktörlerin tespit edilmesi.</w:t>
            </w:r>
          </w:p>
        </w:tc>
      </w:tr>
    </w:tbl>
    <w:p w14:paraId="5B9CF483" w14:textId="77777777" w:rsidR="00D31316" w:rsidRDefault="00D31316" w:rsidP="00E94308">
      <w:pPr>
        <w:rPr>
          <w:rFonts w:ascii="Times New Roman" w:hAnsi="Times New Roman" w:cs="Times New Roman"/>
          <w:b/>
          <w:bCs/>
          <w:sz w:val="28"/>
          <w:szCs w:val="28"/>
        </w:rPr>
      </w:pPr>
    </w:p>
    <w:p w14:paraId="31D34EFC" w14:textId="77777777" w:rsidR="00E94308" w:rsidRPr="00B0240E" w:rsidRDefault="00E94308" w:rsidP="00E94308">
      <w:pPr>
        <w:rPr>
          <w:rFonts w:ascii="Times New Roman" w:hAnsi="Times New Roman" w:cs="Times New Roman"/>
          <w:b/>
          <w:bCs/>
          <w:sz w:val="28"/>
          <w:szCs w:val="28"/>
        </w:rPr>
      </w:pPr>
      <w:r w:rsidRPr="00B0240E">
        <w:rPr>
          <w:rFonts w:ascii="Times New Roman" w:hAnsi="Times New Roman" w:cs="Times New Roman"/>
          <w:b/>
          <w:bCs/>
          <w:sz w:val="28"/>
          <w:szCs w:val="28"/>
        </w:rPr>
        <w:lastRenderedPageBreak/>
        <w:t>Hedef 4.2: Ortaöğretimlerde, değişen dünyanın gerektirdiği becerileri sağlayan ve değişimin aktörü olacak öğrenciler yetiştirilmesi sağlanacaktır.</w:t>
      </w:r>
    </w:p>
    <w:tbl>
      <w:tblPr>
        <w:tblStyle w:val="TabloKlavuzu"/>
        <w:tblW w:w="5000"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145"/>
        <w:gridCol w:w="441"/>
        <w:gridCol w:w="384"/>
        <w:gridCol w:w="5017"/>
        <w:gridCol w:w="1203"/>
        <w:gridCol w:w="1112"/>
        <w:gridCol w:w="626"/>
        <w:gridCol w:w="626"/>
        <w:gridCol w:w="626"/>
        <w:gridCol w:w="626"/>
        <w:gridCol w:w="705"/>
        <w:gridCol w:w="853"/>
        <w:gridCol w:w="856"/>
      </w:tblGrid>
      <w:tr w:rsidR="00E94308" w:rsidRPr="00B0240E" w14:paraId="5C451D2E" w14:textId="77777777" w:rsidTr="00C836FB">
        <w:trPr>
          <w:trHeight w:val="20"/>
        </w:trPr>
        <w:tc>
          <w:tcPr>
            <w:tcW w:w="558" w:type="pct"/>
            <w:gridSpan w:val="2"/>
            <w:shd w:val="clear" w:color="auto" w:fill="00B0F0"/>
            <w:vAlign w:val="center"/>
          </w:tcPr>
          <w:p w14:paraId="1289F45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Amaç 4</w:t>
            </w:r>
          </w:p>
        </w:tc>
        <w:tc>
          <w:tcPr>
            <w:tcW w:w="4442" w:type="pct"/>
            <w:gridSpan w:val="11"/>
            <w:vAlign w:val="center"/>
          </w:tcPr>
          <w:p w14:paraId="51704CF4"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E94308" w:rsidRPr="00B0240E" w14:paraId="134A6172" w14:textId="77777777" w:rsidTr="00C836FB">
        <w:trPr>
          <w:trHeight w:val="20"/>
        </w:trPr>
        <w:tc>
          <w:tcPr>
            <w:tcW w:w="558" w:type="pct"/>
            <w:gridSpan w:val="2"/>
            <w:shd w:val="clear" w:color="auto" w:fill="00B0F0"/>
            <w:vAlign w:val="center"/>
          </w:tcPr>
          <w:p w14:paraId="627D672B"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Hedef 4.2</w:t>
            </w:r>
          </w:p>
        </w:tc>
        <w:tc>
          <w:tcPr>
            <w:tcW w:w="4442" w:type="pct"/>
            <w:gridSpan w:val="11"/>
            <w:vAlign w:val="center"/>
          </w:tcPr>
          <w:p w14:paraId="7FEBC75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Ortaöğretimde, değişen dünyanın gerektirdiği becerileri sağlayan ve değişimin aktörü olacak öğrenciler yetiştirilmesi sağlanacaktır.</w:t>
            </w:r>
          </w:p>
        </w:tc>
      </w:tr>
      <w:tr w:rsidR="00E94308" w:rsidRPr="00B0240E" w14:paraId="0CA674FE" w14:textId="77777777" w:rsidTr="00C836FB">
        <w:trPr>
          <w:trHeight w:val="20"/>
        </w:trPr>
        <w:tc>
          <w:tcPr>
            <w:tcW w:w="2457" w:type="pct"/>
            <w:gridSpan w:val="4"/>
            <w:shd w:val="clear" w:color="auto" w:fill="00B0F0"/>
            <w:vAlign w:val="center"/>
          </w:tcPr>
          <w:p w14:paraId="2788FF00"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423" w:type="pct"/>
            <w:shd w:val="clear" w:color="auto" w:fill="00B0F0"/>
            <w:vAlign w:val="center"/>
          </w:tcPr>
          <w:p w14:paraId="4DAB5966"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391" w:type="pct"/>
            <w:shd w:val="clear" w:color="auto" w:fill="00B0F0"/>
            <w:vAlign w:val="center"/>
          </w:tcPr>
          <w:p w14:paraId="419172F3"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220" w:type="pct"/>
            <w:shd w:val="clear" w:color="auto" w:fill="00B0F0"/>
            <w:vAlign w:val="center"/>
          </w:tcPr>
          <w:p w14:paraId="03F3A667"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2019</w:t>
            </w:r>
          </w:p>
        </w:tc>
        <w:tc>
          <w:tcPr>
            <w:tcW w:w="220" w:type="pct"/>
            <w:shd w:val="clear" w:color="auto" w:fill="00B0F0"/>
            <w:vAlign w:val="center"/>
          </w:tcPr>
          <w:p w14:paraId="354373E4"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2020</w:t>
            </w:r>
          </w:p>
        </w:tc>
        <w:tc>
          <w:tcPr>
            <w:tcW w:w="220" w:type="pct"/>
            <w:shd w:val="clear" w:color="auto" w:fill="00B0F0"/>
            <w:vAlign w:val="center"/>
          </w:tcPr>
          <w:p w14:paraId="77C1CDB0"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2021</w:t>
            </w:r>
          </w:p>
        </w:tc>
        <w:tc>
          <w:tcPr>
            <w:tcW w:w="220" w:type="pct"/>
            <w:shd w:val="clear" w:color="auto" w:fill="00B0F0"/>
            <w:vAlign w:val="center"/>
          </w:tcPr>
          <w:p w14:paraId="60FCCD4D"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2022</w:t>
            </w:r>
          </w:p>
        </w:tc>
        <w:tc>
          <w:tcPr>
            <w:tcW w:w="248" w:type="pct"/>
            <w:shd w:val="clear" w:color="auto" w:fill="00B0F0"/>
            <w:vAlign w:val="center"/>
          </w:tcPr>
          <w:p w14:paraId="5D5CE042"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2023</w:t>
            </w:r>
          </w:p>
        </w:tc>
        <w:tc>
          <w:tcPr>
            <w:tcW w:w="300" w:type="pct"/>
            <w:shd w:val="clear" w:color="auto" w:fill="00B0F0"/>
            <w:vAlign w:val="center"/>
          </w:tcPr>
          <w:p w14:paraId="4F142349"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300" w:type="pct"/>
            <w:shd w:val="clear" w:color="auto" w:fill="00B0F0"/>
            <w:vAlign w:val="center"/>
          </w:tcPr>
          <w:p w14:paraId="529A8328"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E94308" w:rsidRPr="00B0240E" w14:paraId="45CE9BE0" w14:textId="77777777" w:rsidTr="00C836FB">
        <w:trPr>
          <w:trHeight w:val="20"/>
        </w:trPr>
        <w:tc>
          <w:tcPr>
            <w:tcW w:w="2457" w:type="pct"/>
            <w:gridSpan w:val="4"/>
            <w:shd w:val="clear" w:color="auto" w:fill="00B0F0"/>
            <w:vAlign w:val="center"/>
          </w:tcPr>
          <w:p w14:paraId="68E2F77B"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4.2.1. Yükseköğretime hazırlık ve uyum programı uygulayan okul oranı (%)</w:t>
            </w:r>
          </w:p>
        </w:tc>
        <w:tc>
          <w:tcPr>
            <w:tcW w:w="423" w:type="pct"/>
            <w:vAlign w:val="center"/>
          </w:tcPr>
          <w:p w14:paraId="663D2743"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30</w:t>
            </w:r>
          </w:p>
        </w:tc>
        <w:tc>
          <w:tcPr>
            <w:tcW w:w="391" w:type="pct"/>
          </w:tcPr>
          <w:p w14:paraId="53181FAA" w14:textId="772CE580" w:rsidR="00E94308" w:rsidRPr="00B0240E" w:rsidRDefault="00A6704F"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20" w:type="pct"/>
          </w:tcPr>
          <w:p w14:paraId="5F838CEE" w14:textId="4E64F4EB" w:rsidR="00E94308" w:rsidRPr="00B0240E" w:rsidRDefault="00A6704F"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20" w:type="pct"/>
          </w:tcPr>
          <w:p w14:paraId="54C26DF0" w14:textId="1214A900"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20" w:type="pct"/>
          </w:tcPr>
          <w:p w14:paraId="4200641B" w14:textId="3DA41F5F"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20</w:t>
            </w:r>
          </w:p>
        </w:tc>
        <w:tc>
          <w:tcPr>
            <w:tcW w:w="220" w:type="pct"/>
          </w:tcPr>
          <w:p w14:paraId="240D4A6F" w14:textId="2811E49B"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3</w:t>
            </w:r>
            <w:r w:rsidR="00A6704F">
              <w:rPr>
                <w:rFonts w:ascii="Times New Roman" w:hAnsi="Times New Roman" w:cs="Times New Roman"/>
              </w:rPr>
              <w:t>0</w:t>
            </w:r>
          </w:p>
        </w:tc>
        <w:tc>
          <w:tcPr>
            <w:tcW w:w="248" w:type="pct"/>
          </w:tcPr>
          <w:p w14:paraId="2CED4A02" w14:textId="1732C640" w:rsidR="00E94308" w:rsidRPr="00B0240E" w:rsidRDefault="00A6704F" w:rsidP="00E94308">
            <w:pPr>
              <w:spacing w:after="0"/>
              <w:jc w:val="center"/>
              <w:rPr>
                <w:rFonts w:ascii="Times New Roman" w:hAnsi="Times New Roman" w:cs="Times New Roman"/>
                <w:sz w:val="20"/>
                <w:szCs w:val="20"/>
              </w:rPr>
            </w:pPr>
            <w:r>
              <w:rPr>
                <w:rFonts w:ascii="Times New Roman" w:hAnsi="Times New Roman" w:cs="Times New Roman"/>
              </w:rPr>
              <w:t>100</w:t>
            </w:r>
          </w:p>
        </w:tc>
        <w:tc>
          <w:tcPr>
            <w:tcW w:w="300" w:type="pct"/>
            <w:vAlign w:val="center"/>
          </w:tcPr>
          <w:p w14:paraId="263D05B8"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00" w:type="pct"/>
            <w:vAlign w:val="center"/>
          </w:tcPr>
          <w:p w14:paraId="0E113944"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625BB093" w14:textId="77777777" w:rsidTr="00C836FB">
        <w:trPr>
          <w:trHeight w:val="20"/>
        </w:trPr>
        <w:tc>
          <w:tcPr>
            <w:tcW w:w="2457" w:type="pct"/>
            <w:gridSpan w:val="4"/>
            <w:shd w:val="clear" w:color="auto" w:fill="00B0F0"/>
            <w:vAlign w:val="center"/>
          </w:tcPr>
          <w:p w14:paraId="223EC6BB"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4.2.2. Ulusal ve uluslararası projelere katılan öğrenci oranı (%)</w:t>
            </w:r>
          </w:p>
        </w:tc>
        <w:tc>
          <w:tcPr>
            <w:tcW w:w="423" w:type="pct"/>
            <w:vAlign w:val="center"/>
          </w:tcPr>
          <w:p w14:paraId="5D5AAC0E"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35</w:t>
            </w:r>
          </w:p>
        </w:tc>
        <w:tc>
          <w:tcPr>
            <w:tcW w:w="391" w:type="pct"/>
          </w:tcPr>
          <w:p w14:paraId="7A8770CB" w14:textId="2F939A5F" w:rsidR="00E94308" w:rsidRPr="00B0240E" w:rsidRDefault="00A6704F"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20" w:type="pct"/>
          </w:tcPr>
          <w:p w14:paraId="38FF288A" w14:textId="30B1AE8D" w:rsidR="00E94308" w:rsidRPr="00B0240E" w:rsidRDefault="00A6704F"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20" w:type="pct"/>
          </w:tcPr>
          <w:p w14:paraId="2FC2F54C" w14:textId="2B8233FC"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20" w:type="pct"/>
          </w:tcPr>
          <w:p w14:paraId="6549432B" w14:textId="3D111F71"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3</w:t>
            </w:r>
          </w:p>
        </w:tc>
        <w:tc>
          <w:tcPr>
            <w:tcW w:w="220" w:type="pct"/>
          </w:tcPr>
          <w:p w14:paraId="46A2AB4D" w14:textId="54F0042C"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5</w:t>
            </w:r>
          </w:p>
        </w:tc>
        <w:tc>
          <w:tcPr>
            <w:tcW w:w="248" w:type="pct"/>
          </w:tcPr>
          <w:p w14:paraId="69928B47" w14:textId="16DCE8D3"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9</w:t>
            </w:r>
          </w:p>
        </w:tc>
        <w:tc>
          <w:tcPr>
            <w:tcW w:w="300" w:type="pct"/>
            <w:vAlign w:val="center"/>
          </w:tcPr>
          <w:p w14:paraId="35F6089F"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00" w:type="pct"/>
            <w:vAlign w:val="center"/>
          </w:tcPr>
          <w:p w14:paraId="3AB58FD5"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2576EEAA" w14:textId="77777777" w:rsidTr="00C836FB">
        <w:trPr>
          <w:trHeight w:val="20"/>
        </w:trPr>
        <w:tc>
          <w:tcPr>
            <w:tcW w:w="2457" w:type="pct"/>
            <w:gridSpan w:val="4"/>
            <w:shd w:val="clear" w:color="auto" w:fill="00B0F0"/>
            <w:vAlign w:val="center"/>
          </w:tcPr>
          <w:p w14:paraId="7291DB34"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4.2.3. Toplumsal sorumluluk ve gönüllülük programlarına katılan öğrenci oranı (%)</w:t>
            </w:r>
          </w:p>
        </w:tc>
        <w:tc>
          <w:tcPr>
            <w:tcW w:w="423" w:type="pct"/>
            <w:vAlign w:val="center"/>
          </w:tcPr>
          <w:p w14:paraId="609357FE"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35</w:t>
            </w:r>
          </w:p>
        </w:tc>
        <w:tc>
          <w:tcPr>
            <w:tcW w:w="391" w:type="pct"/>
          </w:tcPr>
          <w:p w14:paraId="0FA3A017" w14:textId="315F522B" w:rsidR="00E94308" w:rsidRPr="00B0240E" w:rsidRDefault="00A6704F"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20" w:type="pct"/>
          </w:tcPr>
          <w:p w14:paraId="13414CA7" w14:textId="20257BB9" w:rsidR="00E94308" w:rsidRPr="00B0240E" w:rsidRDefault="00A6704F"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20" w:type="pct"/>
          </w:tcPr>
          <w:p w14:paraId="4B266248" w14:textId="74F4235D" w:rsidR="00E94308" w:rsidRPr="00B0240E" w:rsidRDefault="00E35167"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20" w:type="pct"/>
          </w:tcPr>
          <w:p w14:paraId="1A95462A" w14:textId="27FDF008"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10</w:t>
            </w:r>
          </w:p>
        </w:tc>
        <w:tc>
          <w:tcPr>
            <w:tcW w:w="220" w:type="pct"/>
          </w:tcPr>
          <w:p w14:paraId="6BB18336" w14:textId="53EE29A3"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15</w:t>
            </w:r>
          </w:p>
        </w:tc>
        <w:tc>
          <w:tcPr>
            <w:tcW w:w="248" w:type="pct"/>
          </w:tcPr>
          <w:p w14:paraId="1403932D" w14:textId="72C03E09" w:rsidR="00E94308" w:rsidRPr="00B0240E" w:rsidRDefault="00AB77BD" w:rsidP="00E94308">
            <w:pPr>
              <w:spacing w:after="0"/>
              <w:jc w:val="center"/>
              <w:rPr>
                <w:rFonts w:ascii="Times New Roman" w:hAnsi="Times New Roman" w:cs="Times New Roman"/>
                <w:sz w:val="20"/>
                <w:szCs w:val="20"/>
              </w:rPr>
            </w:pPr>
            <w:r>
              <w:rPr>
                <w:rFonts w:ascii="Times New Roman" w:hAnsi="Times New Roman" w:cs="Times New Roman"/>
              </w:rPr>
              <w:t>20</w:t>
            </w:r>
          </w:p>
        </w:tc>
        <w:tc>
          <w:tcPr>
            <w:tcW w:w="300" w:type="pct"/>
            <w:vAlign w:val="center"/>
          </w:tcPr>
          <w:p w14:paraId="6831CFD4"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00" w:type="pct"/>
            <w:vAlign w:val="center"/>
          </w:tcPr>
          <w:p w14:paraId="59FEF7D8"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71374792" w14:textId="77777777" w:rsidTr="00C836FB">
        <w:trPr>
          <w:trHeight w:val="20"/>
        </w:trPr>
        <w:tc>
          <w:tcPr>
            <w:tcW w:w="2457" w:type="pct"/>
            <w:gridSpan w:val="4"/>
            <w:shd w:val="clear" w:color="auto" w:fill="00B0F0"/>
            <w:vAlign w:val="center"/>
          </w:tcPr>
          <w:p w14:paraId="5EAEB763"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2543" w:type="pct"/>
            <w:gridSpan w:val="9"/>
            <w:vAlign w:val="center"/>
          </w:tcPr>
          <w:p w14:paraId="6FBE43AD"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xml:space="preserve">Ortaöğretim </w:t>
            </w:r>
            <w:r w:rsidRPr="00B0240E">
              <w:rPr>
                <w:rFonts w:ascii="Times New Roman" w:eastAsia="Times New Roman" w:hAnsi="Times New Roman" w:cs="Times New Roman"/>
                <w:color w:val="000000" w:themeColor="text1"/>
                <w:sz w:val="20"/>
                <w:szCs w:val="20"/>
              </w:rPr>
              <w:t>Hizmetleri Bölümü</w:t>
            </w:r>
          </w:p>
        </w:tc>
      </w:tr>
      <w:tr w:rsidR="00E94308" w:rsidRPr="00B0240E" w14:paraId="63B5251C" w14:textId="77777777" w:rsidTr="00C836FB">
        <w:trPr>
          <w:trHeight w:val="20"/>
        </w:trPr>
        <w:tc>
          <w:tcPr>
            <w:tcW w:w="2457" w:type="pct"/>
            <w:gridSpan w:val="4"/>
            <w:shd w:val="clear" w:color="auto" w:fill="00B0F0"/>
            <w:vAlign w:val="center"/>
          </w:tcPr>
          <w:p w14:paraId="70C19277"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2543" w:type="pct"/>
            <w:gridSpan w:val="9"/>
            <w:vAlign w:val="center"/>
          </w:tcPr>
          <w:p w14:paraId="4D1CC4C2"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DÖHB, MTEHB, ÖERHB, ÖÖKHB, DHB, İEHB, ÖDSHB, SGHB.</w:t>
            </w:r>
          </w:p>
        </w:tc>
      </w:tr>
      <w:tr w:rsidR="00E94308" w:rsidRPr="00B0240E" w14:paraId="51651601" w14:textId="77777777" w:rsidTr="00C836FB">
        <w:trPr>
          <w:trHeight w:val="20"/>
        </w:trPr>
        <w:tc>
          <w:tcPr>
            <w:tcW w:w="692" w:type="pct"/>
            <w:gridSpan w:val="3"/>
            <w:shd w:val="clear" w:color="auto" w:fill="00B0F0"/>
            <w:vAlign w:val="center"/>
          </w:tcPr>
          <w:p w14:paraId="375D8CD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308" w:type="pct"/>
            <w:gridSpan w:val="10"/>
            <w:vAlign w:val="center"/>
          </w:tcPr>
          <w:p w14:paraId="1AF0327A"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Esnek ve modüler programların uygulanmasını mümkün kılacak derslik imkânlarının sağlanamaması,</w:t>
            </w:r>
          </w:p>
          <w:p w14:paraId="0BCD322A"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Planlanan çalışmalar neticesinde bazı öğretmenlerin istihdam fazlası duruma gelmesi,</w:t>
            </w:r>
          </w:p>
          <w:p w14:paraId="5A0A1F7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Okul ortamlarının beceri eğitimleri doğrultusunda düzenlenmesine yönelik maliyetin yüksek olması.</w:t>
            </w:r>
          </w:p>
        </w:tc>
      </w:tr>
      <w:tr w:rsidR="00E94308" w:rsidRPr="00B0240E" w14:paraId="08ED52A8" w14:textId="77777777" w:rsidTr="00C836FB">
        <w:trPr>
          <w:trHeight w:val="210"/>
        </w:trPr>
        <w:tc>
          <w:tcPr>
            <w:tcW w:w="403" w:type="pct"/>
            <w:vMerge w:val="restart"/>
            <w:shd w:val="clear" w:color="auto" w:fill="00B0F0"/>
            <w:vAlign w:val="center"/>
          </w:tcPr>
          <w:p w14:paraId="2E0A0A0B" w14:textId="77777777" w:rsidR="00E94308" w:rsidRPr="00B0240E" w:rsidRDefault="00E94308" w:rsidP="00E94308">
            <w:pPr>
              <w:spacing w:after="0"/>
              <w:jc w:val="left"/>
              <w:rPr>
                <w:rFonts w:ascii="Times New Roman" w:hAnsi="Times New Roman" w:cs="Times New Roman"/>
                <w:b/>
                <w:sz w:val="20"/>
                <w:szCs w:val="20"/>
              </w:rPr>
            </w:pPr>
          </w:p>
        </w:tc>
        <w:tc>
          <w:tcPr>
            <w:tcW w:w="290" w:type="pct"/>
            <w:gridSpan w:val="2"/>
            <w:shd w:val="clear" w:color="auto" w:fill="00B0F0"/>
            <w:vAlign w:val="center"/>
          </w:tcPr>
          <w:p w14:paraId="52300E2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4.2.1</w:t>
            </w:r>
          </w:p>
        </w:tc>
        <w:tc>
          <w:tcPr>
            <w:tcW w:w="4308" w:type="pct"/>
            <w:gridSpan w:val="10"/>
            <w:vAlign w:val="center"/>
          </w:tcPr>
          <w:p w14:paraId="189AE26E"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Ortaöğretimde akademik bilginin beceriye dönüşmesi sağlanacaktır.</w:t>
            </w:r>
          </w:p>
        </w:tc>
      </w:tr>
      <w:tr w:rsidR="00E94308" w:rsidRPr="00B0240E" w14:paraId="77E0CD98" w14:textId="77777777" w:rsidTr="00C836FB">
        <w:trPr>
          <w:trHeight w:val="283"/>
        </w:trPr>
        <w:tc>
          <w:tcPr>
            <w:tcW w:w="403" w:type="pct"/>
            <w:vMerge/>
            <w:shd w:val="clear" w:color="auto" w:fill="00B0F0"/>
            <w:vAlign w:val="center"/>
          </w:tcPr>
          <w:p w14:paraId="1388AF75" w14:textId="77777777" w:rsidR="00E94308" w:rsidRPr="00B0240E" w:rsidRDefault="00E94308" w:rsidP="00E94308">
            <w:pPr>
              <w:spacing w:after="0"/>
              <w:jc w:val="left"/>
              <w:rPr>
                <w:rFonts w:ascii="Times New Roman" w:hAnsi="Times New Roman" w:cs="Times New Roman"/>
                <w:b/>
                <w:sz w:val="20"/>
                <w:szCs w:val="20"/>
              </w:rPr>
            </w:pPr>
          </w:p>
        </w:tc>
        <w:tc>
          <w:tcPr>
            <w:tcW w:w="290" w:type="pct"/>
            <w:gridSpan w:val="2"/>
            <w:shd w:val="clear" w:color="auto" w:fill="00B0F0"/>
            <w:vAlign w:val="center"/>
          </w:tcPr>
          <w:p w14:paraId="7DBFC65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4.2.2</w:t>
            </w:r>
          </w:p>
        </w:tc>
        <w:tc>
          <w:tcPr>
            <w:tcW w:w="4308" w:type="pct"/>
            <w:gridSpan w:val="10"/>
            <w:vAlign w:val="center"/>
          </w:tcPr>
          <w:p w14:paraId="4129B3BA"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Okullar arası başarı farkı azaltılacaktır.</w:t>
            </w:r>
          </w:p>
        </w:tc>
      </w:tr>
      <w:tr w:rsidR="00E94308" w:rsidRPr="00B0240E" w14:paraId="0AEAE915" w14:textId="77777777" w:rsidTr="00C836FB">
        <w:trPr>
          <w:trHeight w:val="20"/>
        </w:trPr>
        <w:tc>
          <w:tcPr>
            <w:tcW w:w="692" w:type="pct"/>
            <w:gridSpan w:val="3"/>
            <w:shd w:val="clear" w:color="auto" w:fill="00B0F0"/>
            <w:vAlign w:val="center"/>
          </w:tcPr>
          <w:p w14:paraId="063C370F"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308" w:type="pct"/>
            <w:gridSpan w:val="10"/>
            <w:vAlign w:val="center"/>
          </w:tcPr>
          <w:p w14:paraId="4F18F139" w14:textId="3E75078E" w:rsidR="00E94308" w:rsidRPr="00B0240E" w:rsidRDefault="00C70A3F"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485.538 </w:t>
            </w:r>
            <w:r w:rsidR="00E94308" w:rsidRPr="00B0240E">
              <w:rPr>
                <w:rFonts w:ascii="Times New Roman" w:hAnsi="Times New Roman" w:cs="Times New Roman"/>
                <w:color w:val="000000"/>
                <w:sz w:val="20"/>
                <w:szCs w:val="20"/>
              </w:rPr>
              <w:t xml:space="preserve"> TL</w:t>
            </w:r>
          </w:p>
        </w:tc>
      </w:tr>
      <w:tr w:rsidR="00E94308" w:rsidRPr="00B0240E" w14:paraId="4644DB30" w14:textId="77777777" w:rsidTr="00C836FB">
        <w:trPr>
          <w:trHeight w:val="20"/>
        </w:trPr>
        <w:tc>
          <w:tcPr>
            <w:tcW w:w="692" w:type="pct"/>
            <w:gridSpan w:val="3"/>
            <w:shd w:val="clear" w:color="auto" w:fill="00B0F0"/>
            <w:vAlign w:val="center"/>
          </w:tcPr>
          <w:p w14:paraId="70FC8824"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308" w:type="pct"/>
            <w:gridSpan w:val="10"/>
            <w:vAlign w:val="center"/>
          </w:tcPr>
          <w:p w14:paraId="22FFD22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Ortaöğretim kurumlarında ders çeşidinin ve haftalık zorunlu ders saatlerinin fazla olması ve derslerin proje uygulamalarıyla desteklenememesi,</w:t>
            </w:r>
          </w:p>
          <w:p w14:paraId="4B2DEC6C"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Öğrencilerin ders dışı alanlardaki yeteneklerini geliştirmelerini sağlayacak imkânların kısıtlı olması,</w:t>
            </w:r>
          </w:p>
          <w:p w14:paraId="3BD3C54C"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İmkân ve koşulları bakımından bazı okullar dezavantajlı konumda olması.</w:t>
            </w:r>
          </w:p>
        </w:tc>
      </w:tr>
      <w:tr w:rsidR="00E94308" w:rsidRPr="00B0240E" w14:paraId="0BBDF791" w14:textId="77777777" w:rsidTr="00C836FB">
        <w:trPr>
          <w:trHeight w:val="20"/>
        </w:trPr>
        <w:tc>
          <w:tcPr>
            <w:tcW w:w="692" w:type="pct"/>
            <w:gridSpan w:val="3"/>
            <w:shd w:val="clear" w:color="auto" w:fill="00B0F0"/>
            <w:vAlign w:val="center"/>
          </w:tcPr>
          <w:p w14:paraId="5A998D76"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308" w:type="pct"/>
            <w:gridSpan w:val="10"/>
            <w:vAlign w:val="center"/>
          </w:tcPr>
          <w:p w14:paraId="4FD4DD94"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Ortaöğretimde beceri eğitimine yönelik imkânların oluşturulması,</w:t>
            </w:r>
          </w:p>
          <w:p w14:paraId="34455E5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Öğrencilerin yükseköğretime okul bünyesinde hazırlanma imkânlarının sağlanması,</w:t>
            </w:r>
          </w:p>
          <w:p w14:paraId="64402450"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Ortaöğretimde öğretmenlere yönelik beceri eğitimi konusunda hizmet içi eğitim sağlanması.</w:t>
            </w:r>
          </w:p>
        </w:tc>
      </w:tr>
    </w:tbl>
    <w:p w14:paraId="11CF3BBD" w14:textId="77777777" w:rsidR="00E94308" w:rsidRDefault="00E94308" w:rsidP="00E94308">
      <w:pPr>
        <w:rPr>
          <w:rFonts w:ascii="Times New Roman" w:hAnsi="Times New Roman" w:cs="Times New Roman"/>
          <w:sz w:val="20"/>
          <w:szCs w:val="20"/>
        </w:rPr>
      </w:pPr>
    </w:p>
    <w:p w14:paraId="5746D27A" w14:textId="77777777" w:rsidR="00A41D07" w:rsidRDefault="00A41D07" w:rsidP="00E94308">
      <w:pPr>
        <w:rPr>
          <w:rFonts w:ascii="Times New Roman" w:hAnsi="Times New Roman" w:cs="Times New Roman"/>
          <w:b/>
          <w:bCs/>
          <w:sz w:val="28"/>
          <w:szCs w:val="28"/>
        </w:rPr>
      </w:pPr>
    </w:p>
    <w:p w14:paraId="53058363" w14:textId="77777777" w:rsidR="00A41D07" w:rsidRDefault="00A41D07" w:rsidP="00E94308">
      <w:pPr>
        <w:rPr>
          <w:rFonts w:ascii="Times New Roman" w:hAnsi="Times New Roman" w:cs="Times New Roman"/>
          <w:b/>
          <w:bCs/>
          <w:sz w:val="28"/>
          <w:szCs w:val="28"/>
        </w:rPr>
      </w:pPr>
    </w:p>
    <w:p w14:paraId="1B8FECB4" w14:textId="77777777" w:rsidR="00377DF9" w:rsidRDefault="00377DF9" w:rsidP="00E94308">
      <w:pPr>
        <w:rPr>
          <w:rFonts w:ascii="Times New Roman" w:hAnsi="Times New Roman" w:cs="Times New Roman"/>
          <w:b/>
          <w:bCs/>
          <w:sz w:val="28"/>
          <w:szCs w:val="28"/>
        </w:rPr>
      </w:pPr>
    </w:p>
    <w:p w14:paraId="7B786378" w14:textId="77777777" w:rsidR="00377DF9" w:rsidRDefault="00377DF9" w:rsidP="00E94308">
      <w:pPr>
        <w:rPr>
          <w:rFonts w:ascii="Times New Roman" w:hAnsi="Times New Roman" w:cs="Times New Roman"/>
          <w:b/>
          <w:bCs/>
          <w:sz w:val="28"/>
          <w:szCs w:val="28"/>
        </w:rPr>
      </w:pPr>
    </w:p>
    <w:p w14:paraId="12766415" w14:textId="11718D05" w:rsidR="00E94308" w:rsidRPr="00B0240E" w:rsidRDefault="00E94308" w:rsidP="00E94308">
      <w:pPr>
        <w:rPr>
          <w:rFonts w:ascii="Times New Roman" w:hAnsi="Times New Roman" w:cs="Times New Roman"/>
          <w:b/>
          <w:bCs/>
          <w:sz w:val="28"/>
          <w:szCs w:val="28"/>
        </w:rPr>
      </w:pPr>
      <w:r w:rsidRPr="00B0240E">
        <w:rPr>
          <w:rFonts w:ascii="Times New Roman" w:hAnsi="Times New Roman" w:cs="Times New Roman"/>
          <w:b/>
          <w:bCs/>
          <w:sz w:val="28"/>
          <w:szCs w:val="28"/>
        </w:rPr>
        <w:t>Hedef 4.</w:t>
      </w:r>
      <w:r w:rsidR="008C278B">
        <w:rPr>
          <w:rFonts w:ascii="Times New Roman" w:hAnsi="Times New Roman" w:cs="Times New Roman"/>
          <w:b/>
          <w:bCs/>
          <w:sz w:val="28"/>
          <w:szCs w:val="28"/>
        </w:rPr>
        <w:t>3</w:t>
      </w:r>
      <w:r w:rsidRPr="00B0240E">
        <w:rPr>
          <w:rFonts w:ascii="Times New Roman" w:hAnsi="Times New Roman" w:cs="Times New Roman"/>
          <w:b/>
          <w:bCs/>
          <w:sz w:val="28"/>
          <w:szCs w:val="28"/>
        </w:rPr>
        <w:t>: Örgün eğitim içinde imam hatip okullarının niteliği artırılacaktır.</w:t>
      </w:r>
    </w:p>
    <w:tbl>
      <w:tblPr>
        <w:tblStyle w:val="TabloKlavuzu"/>
        <w:tblW w:w="4873"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148"/>
        <w:gridCol w:w="438"/>
        <w:gridCol w:w="560"/>
        <w:gridCol w:w="2262"/>
        <w:gridCol w:w="2079"/>
        <w:gridCol w:w="1145"/>
        <w:gridCol w:w="1111"/>
        <w:gridCol w:w="676"/>
        <w:gridCol w:w="676"/>
        <w:gridCol w:w="676"/>
        <w:gridCol w:w="679"/>
        <w:gridCol w:w="696"/>
        <w:gridCol w:w="854"/>
        <w:gridCol w:w="859"/>
      </w:tblGrid>
      <w:tr w:rsidR="00E94308" w:rsidRPr="00B0240E" w14:paraId="4650A867" w14:textId="77777777" w:rsidTr="00C836FB">
        <w:trPr>
          <w:trHeight w:val="20"/>
        </w:trPr>
        <w:tc>
          <w:tcPr>
            <w:tcW w:w="572" w:type="pct"/>
            <w:gridSpan w:val="2"/>
            <w:shd w:val="clear" w:color="auto" w:fill="00B0F0"/>
            <w:vAlign w:val="center"/>
            <w:hideMark/>
          </w:tcPr>
          <w:p w14:paraId="62EA2CE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Amaç 4</w:t>
            </w:r>
          </w:p>
        </w:tc>
        <w:tc>
          <w:tcPr>
            <w:tcW w:w="4428" w:type="pct"/>
            <w:gridSpan w:val="12"/>
            <w:vAlign w:val="center"/>
          </w:tcPr>
          <w:p w14:paraId="4CC896DE"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E94308" w:rsidRPr="00B0240E" w14:paraId="136EC249" w14:textId="77777777" w:rsidTr="00C836FB">
        <w:trPr>
          <w:trHeight w:val="20"/>
        </w:trPr>
        <w:tc>
          <w:tcPr>
            <w:tcW w:w="572" w:type="pct"/>
            <w:gridSpan w:val="2"/>
            <w:shd w:val="clear" w:color="auto" w:fill="00B0F0"/>
            <w:vAlign w:val="center"/>
            <w:hideMark/>
          </w:tcPr>
          <w:p w14:paraId="1F594486" w14:textId="11BF1810" w:rsidR="00E94308" w:rsidRPr="00B0240E" w:rsidRDefault="00654062" w:rsidP="00E94308">
            <w:pPr>
              <w:spacing w:after="0"/>
              <w:jc w:val="left"/>
              <w:rPr>
                <w:rFonts w:ascii="Times New Roman" w:hAnsi="Times New Roman" w:cs="Times New Roman"/>
                <w:b/>
                <w:sz w:val="20"/>
                <w:szCs w:val="20"/>
              </w:rPr>
            </w:pPr>
            <w:r w:rsidRPr="00E53761">
              <w:rPr>
                <w:rFonts w:ascii="Times New Roman" w:hAnsi="Times New Roman" w:cs="Times New Roman"/>
                <w:b/>
                <w:sz w:val="20"/>
                <w:szCs w:val="20"/>
              </w:rPr>
              <w:t>Hedef 4.3</w:t>
            </w:r>
          </w:p>
        </w:tc>
        <w:tc>
          <w:tcPr>
            <w:tcW w:w="4428" w:type="pct"/>
            <w:gridSpan w:val="12"/>
            <w:vAlign w:val="center"/>
            <w:hideMark/>
          </w:tcPr>
          <w:p w14:paraId="3EA678A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Örgün eğitim içinde imam hatip okullarının niteliği artırılacaktır.</w:t>
            </w:r>
          </w:p>
        </w:tc>
      </w:tr>
      <w:tr w:rsidR="00E94308" w:rsidRPr="00B0240E" w14:paraId="7A80408A" w14:textId="77777777" w:rsidTr="00C836FB">
        <w:trPr>
          <w:trHeight w:val="20"/>
        </w:trPr>
        <w:tc>
          <w:tcPr>
            <w:tcW w:w="2340" w:type="pct"/>
            <w:gridSpan w:val="5"/>
            <w:shd w:val="clear" w:color="auto" w:fill="00B0F0"/>
            <w:vAlign w:val="center"/>
            <w:hideMark/>
          </w:tcPr>
          <w:p w14:paraId="1B201F6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413" w:type="pct"/>
            <w:shd w:val="clear" w:color="auto" w:fill="00B0F0"/>
            <w:vAlign w:val="center"/>
            <w:hideMark/>
          </w:tcPr>
          <w:p w14:paraId="3A622EDA"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401" w:type="pct"/>
            <w:shd w:val="clear" w:color="auto" w:fill="00B0F0"/>
            <w:vAlign w:val="center"/>
            <w:hideMark/>
          </w:tcPr>
          <w:p w14:paraId="63AC3902"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244" w:type="pct"/>
            <w:shd w:val="clear" w:color="auto" w:fill="00B0F0"/>
            <w:vAlign w:val="center"/>
            <w:hideMark/>
          </w:tcPr>
          <w:p w14:paraId="6113FD6E"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2019</w:t>
            </w:r>
          </w:p>
        </w:tc>
        <w:tc>
          <w:tcPr>
            <w:tcW w:w="244" w:type="pct"/>
            <w:shd w:val="clear" w:color="auto" w:fill="00B0F0"/>
            <w:vAlign w:val="center"/>
            <w:hideMark/>
          </w:tcPr>
          <w:p w14:paraId="56EE60E4"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2020</w:t>
            </w:r>
          </w:p>
        </w:tc>
        <w:tc>
          <w:tcPr>
            <w:tcW w:w="244" w:type="pct"/>
            <w:shd w:val="clear" w:color="auto" w:fill="00B0F0"/>
            <w:vAlign w:val="center"/>
            <w:hideMark/>
          </w:tcPr>
          <w:p w14:paraId="1207F54E"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2021</w:t>
            </w:r>
          </w:p>
        </w:tc>
        <w:tc>
          <w:tcPr>
            <w:tcW w:w="245" w:type="pct"/>
            <w:shd w:val="clear" w:color="auto" w:fill="00B0F0"/>
            <w:vAlign w:val="center"/>
            <w:hideMark/>
          </w:tcPr>
          <w:p w14:paraId="565A6915"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2022</w:t>
            </w:r>
          </w:p>
        </w:tc>
        <w:tc>
          <w:tcPr>
            <w:tcW w:w="251" w:type="pct"/>
            <w:shd w:val="clear" w:color="auto" w:fill="00B0F0"/>
            <w:vAlign w:val="center"/>
            <w:hideMark/>
          </w:tcPr>
          <w:p w14:paraId="657E29DC"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2023</w:t>
            </w:r>
          </w:p>
        </w:tc>
        <w:tc>
          <w:tcPr>
            <w:tcW w:w="308" w:type="pct"/>
            <w:shd w:val="clear" w:color="auto" w:fill="00B0F0"/>
            <w:vAlign w:val="center"/>
            <w:hideMark/>
          </w:tcPr>
          <w:p w14:paraId="3418D7F5"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309" w:type="pct"/>
            <w:shd w:val="clear" w:color="auto" w:fill="00B0F0"/>
            <w:vAlign w:val="center"/>
            <w:hideMark/>
          </w:tcPr>
          <w:p w14:paraId="38218F39"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E94308" w:rsidRPr="00B0240E" w14:paraId="10D3108E" w14:textId="77777777" w:rsidTr="00C836FB">
        <w:trPr>
          <w:trHeight w:val="20"/>
        </w:trPr>
        <w:tc>
          <w:tcPr>
            <w:tcW w:w="2340" w:type="pct"/>
            <w:gridSpan w:val="5"/>
            <w:shd w:val="clear" w:color="auto" w:fill="00B0F0"/>
            <w:vAlign w:val="center"/>
            <w:hideMark/>
          </w:tcPr>
          <w:p w14:paraId="2538EF3C" w14:textId="2F5B5555" w:rsidR="00E94308" w:rsidRPr="00B0240E" w:rsidRDefault="00654062" w:rsidP="00E94308">
            <w:pPr>
              <w:spacing w:after="0"/>
              <w:jc w:val="left"/>
              <w:rPr>
                <w:rFonts w:ascii="Times New Roman" w:hAnsi="Times New Roman" w:cs="Times New Roman"/>
                <w:b/>
                <w:sz w:val="20"/>
                <w:szCs w:val="20"/>
              </w:rPr>
            </w:pPr>
            <w:r w:rsidRPr="00E53761">
              <w:rPr>
                <w:rFonts w:ascii="Times New Roman" w:hAnsi="Times New Roman" w:cs="Times New Roman"/>
                <w:b/>
                <w:sz w:val="20"/>
                <w:szCs w:val="20"/>
              </w:rPr>
              <w:t>PG 4.3</w:t>
            </w:r>
            <w:r w:rsidR="00E94308" w:rsidRPr="00E53761">
              <w:rPr>
                <w:rFonts w:ascii="Times New Roman" w:hAnsi="Times New Roman" w:cs="Times New Roman"/>
                <w:b/>
                <w:sz w:val="20"/>
                <w:szCs w:val="20"/>
              </w:rPr>
              <w:t>.1</w:t>
            </w:r>
            <w:r w:rsidR="00E94308" w:rsidRPr="00B0240E">
              <w:rPr>
                <w:rFonts w:ascii="Times New Roman" w:hAnsi="Times New Roman" w:cs="Times New Roman"/>
                <w:b/>
                <w:sz w:val="20"/>
                <w:szCs w:val="20"/>
              </w:rPr>
              <w:t>. İmam hatip okullarında yaz okullarına katılan öğrenci sayısı</w:t>
            </w:r>
          </w:p>
        </w:tc>
        <w:tc>
          <w:tcPr>
            <w:tcW w:w="413" w:type="pct"/>
            <w:vAlign w:val="center"/>
            <w:hideMark/>
          </w:tcPr>
          <w:p w14:paraId="143EA971"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30</w:t>
            </w:r>
          </w:p>
        </w:tc>
        <w:tc>
          <w:tcPr>
            <w:tcW w:w="401" w:type="pct"/>
          </w:tcPr>
          <w:p w14:paraId="42F702F5" w14:textId="6C9223DC" w:rsidR="00E94308" w:rsidRPr="00B0240E" w:rsidRDefault="00E375D3"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44" w:type="pct"/>
          </w:tcPr>
          <w:p w14:paraId="19393F9B" w14:textId="0C4EBA34" w:rsidR="00E94308" w:rsidRPr="00B0240E" w:rsidRDefault="00E375D3" w:rsidP="00E94308">
            <w:pPr>
              <w:spacing w:after="0"/>
              <w:jc w:val="center"/>
              <w:rPr>
                <w:rFonts w:ascii="Times New Roman" w:hAnsi="Times New Roman" w:cs="Times New Roman"/>
                <w:sz w:val="20"/>
                <w:szCs w:val="20"/>
              </w:rPr>
            </w:pPr>
            <w:r>
              <w:rPr>
                <w:rFonts w:ascii="Times New Roman" w:hAnsi="Times New Roman" w:cs="Times New Roman"/>
              </w:rPr>
              <w:t>1</w:t>
            </w:r>
            <w:r w:rsidR="00E94308" w:rsidRPr="00B0240E">
              <w:rPr>
                <w:rFonts w:ascii="Times New Roman" w:hAnsi="Times New Roman" w:cs="Times New Roman"/>
              </w:rPr>
              <w:t>0</w:t>
            </w:r>
          </w:p>
        </w:tc>
        <w:tc>
          <w:tcPr>
            <w:tcW w:w="244" w:type="pct"/>
          </w:tcPr>
          <w:p w14:paraId="4449E58A" w14:textId="382DB689" w:rsidR="00E94308" w:rsidRPr="00B0240E" w:rsidRDefault="00E35167" w:rsidP="00E94308">
            <w:pPr>
              <w:spacing w:after="0"/>
              <w:jc w:val="center"/>
              <w:rPr>
                <w:rFonts w:ascii="Times New Roman" w:hAnsi="Times New Roman" w:cs="Times New Roman"/>
                <w:sz w:val="20"/>
                <w:szCs w:val="20"/>
              </w:rPr>
            </w:pPr>
            <w:r>
              <w:rPr>
                <w:rFonts w:ascii="Times New Roman" w:hAnsi="Times New Roman" w:cs="Times New Roman"/>
              </w:rPr>
              <w:t>10</w:t>
            </w:r>
          </w:p>
        </w:tc>
        <w:tc>
          <w:tcPr>
            <w:tcW w:w="244" w:type="pct"/>
          </w:tcPr>
          <w:p w14:paraId="61F7BCDE" w14:textId="70F75A1A" w:rsidR="00E94308" w:rsidRPr="00B0240E" w:rsidRDefault="00E35167" w:rsidP="00E94308">
            <w:pPr>
              <w:spacing w:after="0"/>
              <w:jc w:val="center"/>
              <w:rPr>
                <w:rFonts w:ascii="Times New Roman" w:hAnsi="Times New Roman" w:cs="Times New Roman"/>
                <w:sz w:val="20"/>
                <w:szCs w:val="20"/>
              </w:rPr>
            </w:pPr>
            <w:r>
              <w:rPr>
                <w:rFonts w:ascii="Times New Roman" w:hAnsi="Times New Roman" w:cs="Times New Roman"/>
              </w:rPr>
              <w:t>15</w:t>
            </w:r>
          </w:p>
        </w:tc>
        <w:tc>
          <w:tcPr>
            <w:tcW w:w="245" w:type="pct"/>
          </w:tcPr>
          <w:p w14:paraId="78157367" w14:textId="67CB05E6" w:rsidR="00E94308" w:rsidRPr="00B0240E" w:rsidRDefault="00E35167" w:rsidP="00E94308">
            <w:pPr>
              <w:spacing w:after="0"/>
              <w:jc w:val="center"/>
              <w:rPr>
                <w:rFonts w:ascii="Times New Roman" w:hAnsi="Times New Roman" w:cs="Times New Roman"/>
                <w:sz w:val="20"/>
                <w:szCs w:val="20"/>
              </w:rPr>
            </w:pPr>
            <w:r>
              <w:rPr>
                <w:rFonts w:ascii="Times New Roman" w:hAnsi="Times New Roman" w:cs="Times New Roman"/>
              </w:rPr>
              <w:t>20</w:t>
            </w:r>
          </w:p>
        </w:tc>
        <w:tc>
          <w:tcPr>
            <w:tcW w:w="251" w:type="pct"/>
          </w:tcPr>
          <w:p w14:paraId="69F91FB1" w14:textId="1E4A8447" w:rsidR="00E94308" w:rsidRPr="00B0240E" w:rsidRDefault="00E35167" w:rsidP="00E94308">
            <w:pPr>
              <w:spacing w:after="0"/>
              <w:jc w:val="center"/>
              <w:rPr>
                <w:rFonts w:ascii="Times New Roman" w:hAnsi="Times New Roman" w:cs="Times New Roman"/>
                <w:sz w:val="20"/>
                <w:szCs w:val="20"/>
              </w:rPr>
            </w:pPr>
            <w:r>
              <w:rPr>
                <w:rFonts w:ascii="Times New Roman" w:hAnsi="Times New Roman" w:cs="Times New Roman"/>
              </w:rPr>
              <w:t>3</w:t>
            </w:r>
            <w:r w:rsidR="00E94308" w:rsidRPr="00B0240E">
              <w:rPr>
                <w:rFonts w:ascii="Times New Roman" w:hAnsi="Times New Roman" w:cs="Times New Roman"/>
              </w:rPr>
              <w:t>0</w:t>
            </w:r>
          </w:p>
        </w:tc>
        <w:tc>
          <w:tcPr>
            <w:tcW w:w="308" w:type="pct"/>
            <w:vAlign w:val="center"/>
            <w:hideMark/>
          </w:tcPr>
          <w:p w14:paraId="1541AB16"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09" w:type="pct"/>
            <w:vAlign w:val="center"/>
            <w:hideMark/>
          </w:tcPr>
          <w:p w14:paraId="134D200B"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23561882" w14:textId="77777777" w:rsidTr="00C836FB">
        <w:trPr>
          <w:trHeight w:val="20"/>
        </w:trPr>
        <w:tc>
          <w:tcPr>
            <w:tcW w:w="1590" w:type="pct"/>
            <w:gridSpan w:val="4"/>
            <w:vMerge w:val="restart"/>
            <w:shd w:val="clear" w:color="auto" w:fill="00B0F0"/>
            <w:vAlign w:val="center"/>
            <w:hideMark/>
          </w:tcPr>
          <w:p w14:paraId="0C2EC0CD" w14:textId="51C4B2C6" w:rsidR="00E94308" w:rsidRPr="00B0240E" w:rsidRDefault="00654062" w:rsidP="00E94308">
            <w:pPr>
              <w:spacing w:after="0"/>
              <w:jc w:val="left"/>
              <w:rPr>
                <w:rFonts w:ascii="Times New Roman" w:hAnsi="Times New Roman" w:cs="Times New Roman"/>
                <w:b/>
                <w:sz w:val="20"/>
                <w:szCs w:val="20"/>
              </w:rPr>
            </w:pPr>
            <w:r w:rsidRPr="00E53761">
              <w:rPr>
                <w:rFonts w:ascii="Times New Roman" w:hAnsi="Times New Roman" w:cs="Times New Roman"/>
                <w:b/>
                <w:sz w:val="20"/>
                <w:szCs w:val="20"/>
              </w:rPr>
              <w:t>PG 4.3</w:t>
            </w:r>
            <w:r w:rsidR="00E94308" w:rsidRPr="00E53761">
              <w:rPr>
                <w:rFonts w:ascii="Times New Roman" w:hAnsi="Times New Roman" w:cs="Times New Roman"/>
                <w:b/>
                <w:sz w:val="20"/>
                <w:szCs w:val="20"/>
              </w:rPr>
              <w:t>.2</w:t>
            </w:r>
            <w:r w:rsidR="00E94308" w:rsidRPr="00654062">
              <w:rPr>
                <w:rFonts w:ascii="Times New Roman" w:hAnsi="Times New Roman" w:cs="Times New Roman"/>
                <w:b/>
                <w:color w:val="FF0000"/>
                <w:sz w:val="20"/>
                <w:szCs w:val="20"/>
              </w:rPr>
              <w:t xml:space="preserve">. </w:t>
            </w:r>
            <w:r w:rsidR="00E94308" w:rsidRPr="00B0240E">
              <w:rPr>
                <w:rFonts w:ascii="Times New Roman" w:hAnsi="Times New Roman" w:cs="Times New Roman"/>
                <w:b/>
                <w:sz w:val="20"/>
                <w:szCs w:val="20"/>
              </w:rPr>
              <w:t>Yabancı dil dersi yılsonu puanı ortalaması</w:t>
            </w:r>
          </w:p>
        </w:tc>
        <w:tc>
          <w:tcPr>
            <w:tcW w:w="750" w:type="pct"/>
            <w:shd w:val="clear" w:color="auto" w:fill="00B0F0"/>
            <w:vAlign w:val="center"/>
            <w:hideMark/>
          </w:tcPr>
          <w:p w14:paraId="78A72833" w14:textId="5106742C" w:rsidR="00E94308" w:rsidRPr="00B0240E" w:rsidRDefault="00654062" w:rsidP="00E94308">
            <w:pPr>
              <w:spacing w:after="0"/>
              <w:jc w:val="left"/>
              <w:rPr>
                <w:rFonts w:ascii="Times New Roman" w:hAnsi="Times New Roman" w:cs="Times New Roman"/>
                <w:b/>
                <w:sz w:val="20"/>
                <w:szCs w:val="20"/>
              </w:rPr>
            </w:pPr>
            <w:r>
              <w:rPr>
                <w:rFonts w:ascii="Times New Roman" w:hAnsi="Times New Roman" w:cs="Times New Roman"/>
                <w:b/>
                <w:sz w:val="20"/>
                <w:szCs w:val="20"/>
              </w:rPr>
              <w:t>PG 4.3</w:t>
            </w:r>
            <w:r w:rsidR="00E94308" w:rsidRPr="00B0240E">
              <w:rPr>
                <w:rFonts w:ascii="Times New Roman" w:hAnsi="Times New Roman" w:cs="Times New Roman"/>
                <w:b/>
                <w:sz w:val="20"/>
                <w:szCs w:val="20"/>
              </w:rPr>
              <w:t>.2.1 Ortaokul</w:t>
            </w:r>
          </w:p>
        </w:tc>
        <w:tc>
          <w:tcPr>
            <w:tcW w:w="413" w:type="pct"/>
            <w:vMerge w:val="restart"/>
            <w:vAlign w:val="center"/>
            <w:hideMark/>
          </w:tcPr>
          <w:p w14:paraId="3FBE216A"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40</w:t>
            </w:r>
          </w:p>
        </w:tc>
        <w:tc>
          <w:tcPr>
            <w:tcW w:w="401" w:type="pct"/>
          </w:tcPr>
          <w:p w14:paraId="7C14C721" w14:textId="30EE4123" w:rsidR="00E94308" w:rsidRPr="00B0240E" w:rsidRDefault="00221F8B" w:rsidP="00E94308">
            <w:pPr>
              <w:spacing w:after="0"/>
              <w:jc w:val="center"/>
              <w:rPr>
                <w:rFonts w:ascii="Times New Roman" w:hAnsi="Times New Roman" w:cs="Times New Roman"/>
                <w:sz w:val="20"/>
                <w:szCs w:val="20"/>
              </w:rPr>
            </w:pPr>
            <w:r>
              <w:rPr>
                <w:rFonts w:ascii="Times New Roman" w:hAnsi="Times New Roman" w:cs="Times New Roman"/>
              </w:rPr>
              <w:t>38,5</w:t>
            </w:r>
          </w:p>
        </w:tc>
        <w:tc>
          <w:tcPr>
            <w:tcW w:w="244" w:type="pct"/>
          </w:tcPr>
          <w:p w14:paraId="44284535" w14:textId="24DBCE21" w:rsidR="00E94308" w:rsidRPr="00B0240E" w:rsidRDefault="00221F8B" w:rsidP="00221F8B">
            <w:pPr>
              <w:spacing w:after="0"/>
              <w:jc w:val="center"/>
              <w:rPr>
                <w:rFonts w:ascii="Times New Roman" w:hAnsi="Times New Roman" w:cs="Times New Roman"/>
                <w:sz w:val="20"/>
                <w:szCs w:val="20"/>
              </w:rPr>
            </w:pPr>
            <w:r>
              <w:rPr>
                <w:rFonts w:ascii="Times New Roman" w:hAnsi="Times New Roman" w:cs="Times New Roman"/>
              </w:rPr>
              <w:t>42</w:t>
            </w:r>
          </w:p>
        </w:tc>
        <w:tc>
          <w:tcPr>
            <w:tcW w:w="244" w:type="pct"/>
          </w:tcPr>
          <w:p w14:paraId="57F3E4C9" w14:textId="526787EE" w:rsidR="00E94308" w:rsidRPr="00B0240E" w:rsidRDefault="00221F8B" w:rsidP="00E94308">
            <w:pPr>
              <w:spacing w:after="0"/>
              <w:jc w:val="center"/>
              <w:rPr>
                <w:rFonts w:ascii="Times New Roman" w:hAnsi="Times New Roman" w:cs="Times New Roman"/>
                <w:sz w:val="20"/>
                <w:szCs w:val="20"/>
              </w:rPr>
            </w:pPr>
            <w:r>
              <w:rPr>
                <w:rFonts w:ascii="Times New Roman" w:hAnsi="Times New Roman" w:cs="Times New Roman"/>
              </w:rPr>
              <w:t>48</w:t>
            </w:r>
          </w:p>
        </w:tc>
        <w:tc>
          <w:tcPr>
            <w:tcW w:w="244" w:type="pct"/>
          </w:tcPr>
          <w:p w14:paraId="429CC764" w14:textId="0B246256" w:rsidR="00E94308" w:rsidRPr="00B0240E" w:rsidRDefault="00221F8B" w:rsidP="00E94308">
            <w:pPr>
              <w:spacing w:after="0"/>
              <w:jc w:val="center"/>
              <w:rPr>
                <w:rFonts w:ascii="Times New Roman" w:hAnsi="Times New Roman" w:cs="Times New Roman"/>
                <w:sz w:val="20"/>
                <w:szCs w:val="20"/>
              </w:rPr>
            </w:pPr>
            <w:r>
              <w:rPr>
                <w:rFonts w:ascii="Times New Roman" w:hAnsi="Times New Roman" w:cs="Times New Roman"/>
              </w:rPr>
              <w:t>52</w:t>
            </w:r>
          </w:p>
        </w:tc>
        <w:tc>
          <w:tcPr>
            <w:tcW w:w="245" w:type="pct"/>
          </w:tcPr>
          <w:p w14:paraId="139A0F0A" w14:textId="0A21E54E" w:rsidR="00E94308" w:rsidRPr="00B0240E" w:rsidRDefault="00221F8B" w:rsidP="00E94308">
            <w:pPr>
              <w:spacing w:after="0"/>
              <w:jc w:val="center"/>
              <w:rPr>
                <w:rFonts w:ascii="Times New Roman" w:hAnsi="Times New Roman" w:cs="Times New Roman"/>
                <w:sz w:val="20"/>
                <w:szCs w:val="20"/>
              </w:rPr>
            </w:pPr>
            <w:r>
              <w:rPr>
                <w:rFonts w:ascii="Times New Roman" w:hAnsi="Times New Roman" w:cs="Times New Roman"/>
              </w:rPr>
              <w:t>56</w:t>
            </w:r>
          </w:p>
        </w:tc>
        <w:tc>
          <w:tcPr>
            <w:tcW w:w="251" w:type="pct"/>
          </w:tcPr>
          <w:p w14:paraId="183F9F98" w14:textId="21E24EEA" w:rsidR="00E94308" w:rsidRPr="00B0240E" w:rsidRDefault="00221F8B" w:rsidP="00E94308">
            <w:pPr>
              <w:spacing w:after="0"/>
              <w:jc w:val="center"/>
              <w:rPr>
                <w:rFonts w:ascii="Times New Roman" w:hAnsi="Times New Roman" w:cs="Times New Roman"/>
                <w:sz w:val="20"/>
                <w:szCs w:val="20"/>
              </w:rPr>
            </w:pPr>
            <w:r>
              <w:rPr>
                <w:rFonts w:ascii="Times New Roman" w:hAnsi="Times New Roman" w:cs="Times New Roman"/>
              </w:rPr>
              <w:t>60</w:t>
            </w:r>
          </w:p>
        </w:tc>
        <w:tc>
          <w:tcPr>
            <w:tcW w:w="308" w:type="pct"/>
            <w:vMerge w:val="restart"/>
            <w:vAlign w:val="center"/>
            <w:hideMark/>
          </w:tcPr>
          <w:p w14:paraId="5BDA3D18"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09" w:type="pct"/>
            <w:vMerge w:val="restart"/>
            <w:vAlign w:val="center"/>
            <w:hideMark/>
          </w:tcPr>
          <w:p w14:paraId="5E66A85E"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4960182F" w14:textId="77777777" w:rsidTr="00C836FB">
        <w:trPr>
          <w:trHeight w:val="20"/>
        </w:trPr>
        <w:tc>
          <w:tcPr>
            <w:tcW w:w="1590" w:type="pct"/>
            <w:gridSpan w:val="4"/>
            <w:vMerge/>
            <w:vAlign w:val="center"/>
            <w:hideMark/>
          </w:tcPr>
          <w:p w14:paraId="38F6FE75" w14:textId="77777777" w:rsidR="00E94308" w:rsidRPr="00B0240E" w:rsidRDefault="00E94308" w:rsidP="00E94308">
            <w:pPr>
              <w:spacing w:after="0"/>
              <w:jc w:val="left"/>
              <w:rPr>
                <w:rFonts w:ascii="Times New Roman" w:hAnsi="Times New Roman" w:cs="Times New Roman"/>
                <w:b/>
                <w:sz w:val="20"/>
                <w:szCs w:val="20"/>
              </w:rPr>
            </w:pPr>
          </w:p>
        </w:tc>
        <w:tc>
          <w:tcPr>
            <w:tcW w:w="750" w:type="pct"/>
            <w:shd w:val="clear" w:color="auto" w:fill="00B0F0"/>
            <w:vAlign w:val="center"/>
            <w:hideMark/>
          </w:tcPr>
          <w:p w14:paraId="768C9010" w14:textId="41DA7A86"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xml:space="preserve">PG </w:t>
            </w:r>
            <w:r w:rsidR="00654062">
              <w:rPr>
                <w:rFonts w:ascii="Times New Roman" w:hAnsi="Times New Roman" w:cs="Times New Roman"/>
                <w:b/>
                <w:sz w:val="20"/>
                <w:szCs w:val="20"/>
              </w:rPr>
              <w:t>4.3</w:t>
            </w:r>
            <w:r w:rsidRPr="00B0240E">
              <w:rPr>
                <w:rFonts w:ascii="Times New Roman" w:hAnsi="Times New Roman" w:cs="Times New Roman"/>
                <w:b/>
                <w:sz w:val="20"/>
                <w:szCs w:val="20"/>
              </w:rPr>
              <w:t>.2.2 Ortaöğretim</w:t>
            </w:r>
          </w:p>
        </w:tc>
        <w:tc>
          <w:tcPr>
            <w:tcW w:w="413" w:type="pct"/>
            <w:vMerge/>
            <w:vAlign w:val="center"/>
            <w:hideMark/>
          </w:tcPr>
          <w:p w14:paraId="097FB38C" w14:textId="77777777" w:rsidR="00E94308" w:rsidRPr="00B0240E" w:rsidRDefault="00E94308" w:rsidP="00E94308">
            <w:pPr>
              <w:spacing w:after="0"/>
              <w:jc w:val="center"/>
              <w:rPr>
                <w:rFonts w:ascii="Times New Roman" w:hAnsi="Times New Roman" w:cs="Times New Roman"/>
                <w:sz w:val="20"/>
                <w:szCs w:val="20"/>
              </w:rPr>
            </w:pPr>
          </w:p>
        </w:tc>
        <w:tc>
          <w:tcPr>
            <w:tcW w:w="401" w:type="pct"/>
          </w:tcPr>
          <w:p w14:paraId="0317AD8C" w14:textId="3A48B5DC" w:rsidR="00E94308" w:rsidRPr="00B0240E" w:rsidRDefault="001740ED" w:rsidP="001740ED">
            <w:pPr>
              <w:spacing w:after="0"/>
              <w:jc w:val="center"/>
              <w:rPr>
                <w:rFonts w:ascii="Times New Roman" w:hAnsi="Times New Roman" w:cs="Times New Roman"/>
                <w:sz w:val="20"/>
                <w:szCs w:val="20"/>
              </w:rPr>
            </w:pPr>
            <w:r>
              <w:rPr>
                <w:rFonts w:ascii="Times New Roman" w:hAnsi="Times New Roman" w:cs="Times New Roman"/>
              </w:rPr>
              <w:t>45</w:t>
            </w:r>
          </w:p>
        </w:tc>
        <w:tc>
          <w:tcPr>
            <w:tcW w:w="244" w:type="pct"/>
          </w:tcPr>
          <w:p w14:paraId="3E69835D" w14:textId="38FBC0C8" w:rsidR="00E94308" w:rsidRPr="00B0240E" w:rsidRDefault="001740ED" w:rsidP="00E94308">
            <w:pPr>
              <w:spacing w:after="0"/>
              <w:jc w:val="center"/>
              <w:rPr>
                <w:rFonts w:ascii="Times New Roman" w:hAnsi="Times New Roman" w:cs="Times New Roman"/>
                <w:sz w:val="20"/>
                <w:szCs w:val="20"/>
              </w:rPr>
            </w:pPr>
            <w:r>
              <w:rPr>
                <w:rFonts w:ascii="Times New Roman" w:hAnsi="Times New Roman" w:cs="Times New Roman"/>
              </w:rPr>
              <w:t>47</w:t>
            </w:r>
          </w:p>
        </w:tc>
        <w:tc>
          <w:tcPr>
            <w:tcW w:w="244" w:type="pct"/>
          </w:tcPr>
          <w:p w14:paraId="70E166C5" w14:textId="19F13AE1" w:rsidR="00E94308" w:rsidRPr="00B0240E" w:rsidRDefault="001740ED" w:rsidP="00E94308">
            <w:pPr>
              <w:spacing w:after="0"/>
              <w:jc w:val="center"/>
              <w:rPr>
                <w:rFonts w:ascii="Times New Roman" w:hAnsi="Times New Roman" w:cs="Times New Roman"/>
                <w:sz w:val="20"/>
                <w:szCs w:val="20"/>
              </w:rPr>
            </w:pPr>
            <w:r>
              <w:rPr>
                <w:rFonts w:ascii="Times New Roman" w:hAnsi="Times New Roman" w:cs="Times New Roman"/>
              </w:rPr>
              <w:t>48</w:t>
            </w:r>
          </w:p>
        </w:tc>
        <w:tc>
          <w:tcPr>
            <w:tcW w:w="244" w:type="pct"/>
          </w:tcPr>
          <w:p w14:paraId="12307833" w14:textId="67682D81" w:rsidR="00E94308" w:rsidRPr="00B0240E" w:rsidRDefault="001740ED" w:rsidP="00E94308">
            <w:pPr>
              <w:spacing w:after="0"/>
              <w:jc w:val="center"/>
              <w:rPr>
                <w:rFonts w:ascii="Times New Roman" w:hAnsi="Times New Roman" w:cs="Times New Roman"/>
                <w:sz w:val="20"/>
                <w:szCs w:val="20"/>
              </w:rPr>
            </w:pPr>
            <w:r>
              <w:rPr>
                <w:rFonts w:ascii="Times New Roman" w:hAnsi="Times New Roman" w:cs="Times New Roman"/>
              </w:rPr>
              <w:t>51</w:t>
            </w:r>
          </w:p>
        </w:tc>
        <w:tc>
          <w:tcPr>
            <w:tcW w:w="245" w:type="pct"/>
          </w:tcPr>
          <w:p w14:paraId="687FEDE7" w14:textId="7C5CDB5B" w:rsidR="00E94308" w:rsidRPr="00B0240E" w:rsidRDefault="001740ED" w:rsidP="001740ED">
            <w:pPr>
              <w:spacing w:after="0"/>
              <w:jc w:val="center"/>
              <w:rPr>
                <w:rFonts w:ascii="Times New Roman" w:hAnsi="Times New Roman" w:cs="Times New Roman"/>
                <w:sz w:val="20"/>
                <w:szCs w:val="20"/>
              </w:rPr>
            </w:pPr>
            <w:r>
              <w:rPr>
                <w:rFonts w:ascii="Times New Roman" w:hAnsi="Times New Roman" w:cs="Times New Roman"/>
              </w:rPr>
              <w:t>54</w:t>
            </w:r>
          </w:p>
        </w:tc>
        <w:tc>
          <w:tcPr>
            <w:tcW w:w="251" w:type="pct"/>
          </w:tcPr>
          <w:p w14:paraId="0ED6ABA9" w14:textId="7D53DFB1" w:rsidR="00E94308" w:rsidRPr="00B0240E" w:rsidRDefault="00E94308" w:rsidP="001740ED">
            <w:pPr>
              <w:spacing w:after="0"/>
              <w:jc w:val="center"/>
              <w:rPr>
                <w:rFonts w:ascii="Times New Roman" w:hAnsi="Times New Roman" w:cs="Times New Roman"/>
                <w:sz w:val="20"/>
                <w:szCs w:val="20"/>
              </w:rPr>
            </w:pPr>
            <w:r w:rsidRPr="00B0240E">
              <w:rPr>
                <w:rFonts w:ascii="Times New Roman" w:hAnsi="Times New Roman" w:cs="Times New Roman"/>
              </w:rPr>
              <w:t>6</w:t>
            </w:r>
            <w:r w:rsidR="001740ED">
              <w:rPr>
                <w:rFonts w:ascii="Times New Roman" w:hAnsi="Times New Roman" w:cs="Times New Roman"/>
              </w:rPr>
              <w:t>0</w:t>
            </w:r>
          </w:p>
        </w:tc>
        <w:tc>
          <w:tcPr>
            <w:tcW w:w="308" w:type="pct"/>
            <w:vMerge/>
            <w:vAlign w:val="center"/>
            <w:hideMark/>
          </w:tcPr>
          <w:p w14:paraId="5C8425B8" w14:textId="77777777" w:rsidR="00E94308" w:rsidRPr="00B0240E" w:rsidRDefault="00E94308" w:rsidP="00E94308">
            <w:pPr>
              <w:spacing w:after="0"/>
              <w:jc w:val="center"/>
              <w:rPr>
                <w:rFonts w:ascii="Times New Roman" w:hAnsi="Times New Roman" w:cs="Times New Roman"/>
                <w:sz w:val="20"/>
                <w:szCs w:val="20"/>
              </w:rPr>
            </w:pPr>
          </w:p>
        </w:tc>
        <w:tc>
          <w:tcPr>
            <w:tcW w:w="309" w:type="pct"/>
            <w:vMerge/>
            <w:vAlign w:val="center"/>
            <w:hideMark/>
          </w:tcPr>
          <w:p w14:paraId="54A7EDF1" w14:textId="77777777" w:rsidR="00E94308" w:rsidRPr="00B0240E" w:rsidRDefault="00E94308" w:rsidP="00E94308">
            <w:pPr>
              <w:spacing w:after="0"/>
              <w:jc w:val="center"/>
              <w:rPr>
                <w:rFonts w:ascii="Times New Roman" w:hAnsi="Times New Roman" w:cs="Times New Roman"/>
                <w:sz w:val="20"/>
                <w:szCs w:val="20"/>
              </w:rPr>
            </w:pPr>
          </w:p>
        </w:tc>
      </w:tr>
      <w:tr w:rsidR="00E94308" w:rsidRPr="00B0240E" w14:paraId="42E5EC9D" w14:textId="77777777" w:rsidTr="00C836FB">
        <w:trPr>
          <w:trHeight w:val="20"/>
        </w:trPr>
        <w:tc>
          <w:tcPr>
            <w:tcW w:w="2340" w:type="pct"/>
            <w:gridSpan w:val="5"/>
            <w:shd w:val="clear" w:color="auto" w:fill="00B0F0"/>
            <w:vAlign w:val="center"/>
          </w:tcPr>
          <w:p w14:paraId="068C908E" w14:textId="7C58C3E8" w:rsidR="00E94308" w:rsidRPr="00B0240E" w:rsidRDefault="00654062" w:rsidP="00E94308">
            <w:pPr>
              <w:spacing w:after="0"/>
              <w:jc w:val="left"/>
              <w:rPr>
                <w:rFonts w:ascii="Times New Roman" w:hAnsi="Times New Roman" w:cs="Times New Roman"/>
                <w:b/>
                <w:sz w:val="20"/>
                <w:szCs w:val="20"/>
              </w:rPr>
            </w:pPr>
            <w:r w:rsidRPr="00E53761">
              <w:rPr>
                <w:rFonts w:ascii="Times New Roman" w:hAnsi="Times New Roman" w:cs="Times New Roman"/>
                <w:b/>
                <w:sz w:val="20"/>
                <w:szCs w:val="20"/>
              </w:rPr>
              <w:t>PG 4.3</w:t>
            </w:r>
            <w:r w:rsidR="00E94308" w:rsidRPr="00E53761">
              <w:rPr>
                <w:rFonts w:ascii="Times New Roman" w:hAnsi="Times New Roman" w:cs="Times New Roman"/>
                <w:b/>
                <w:sz w:val="20"/>
                <w:szCs w:val="20"/>
              </w:rPr>
              <w:t xml:space="preserve">.3. Yükseköğretim </w:t>
            </w:r>
            <w:r w:rsidR="00E94308" w:rsidRPr="00B0240E">
              <w:rPr>
                <w:rFonts w:ascii="Times New Roman" w:hAnsi="Times New Roman" w:cs="Times New Roman"/>
                <w:b/>
                <w:sz w:val="20"/>
                <w:szCs w:val="20"/>
              </w:rPr>
              <w:t>kurumları tarafından düzenlenen etkinliklere katılan öğrenci sayısı</w:t>
            </w:r>
          </w:p>
        </w:tc>
        <w:tc>
          <w:tcPr>
            <w:tcW w:w="413" w:type="pct"/>
            <w:vAlign w:val="center"/>
          </w:tcPr>
          <w:p w14:paraId="59924404"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30</w:t>
            </w:r>
          </w:p>
        </w:tc>
        <w:tc>
          <w:tcPr>
            <w:tcW w:w="401" w:type="pct"/>
          </w:tcPr>
          <w:p w14:paraId="5B4842A4"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rPr>
              <w:t>0</w:t>
            </w:r>
          </w:p>
        </w:tc>
        <w:tc>
          <w:tcPr>
            <w:tcW w:w="244" w:type="pct"/>
          </w:tcPr>
          <w:p w14:paraId="7E316AB6" w14:textId="593E19E6" w:rsidR="00E94308" w:rsidRPr="00B0240E" w:rsidRDefault="007456D5"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44" w:type="pct"/>
          </w:tcPr>
          <w:p w14:paraId="48D7BFDA" w14:textId="054B9A7D" w:rsidR="00E94308" w:rsidRPr="00B0240E" w:rsidRDefault="008A4576" w:rsidP="00E94308">
            <w:pPr>
              <w:spacing w:after="0"/>
              <w:jc w:val="center"/>
              <w:rPr>
                <w:rFonts w:ascii="Times New Roman" w:hAnsi="Times New Roman" w:cs="Times New Roman"/>
                <w:sz w:val="20"/>
                <w:szCs w:val="20"/>
              </w:rPr>
            </w:pPr>
            <w:r>
              <w:rPr>
                <w:rFonts w:ascii="Times New Roman" w:hAnsi="Times New Roman" w:cs="Times New Roman"/>
              </w:rPr>
              <w:t>20</w:t>
            </w:r>
          </w:p>
        </w:tc>
        <w:tc>
          <w:tcPr>
            <w:tcW w:w="244" w:type="pct"/>
          </w:tcPr>
          <w:p w14:paraId="17E7F23A" w14:textId="33970B1D" w:rsidR="00E94308" w:rsidRPr="00B0240E" w:rsidRDefault="008A4576" w:rsidP="00E94308">
            <w:pPr>
              <w:spacing w:after="0"/>
              <w:jc w:val="center"/>
              <w:rPr>
                <w:rFonts w:ascii="Times New Roman" w:hAnsi="Times New Roman" w:cs="Times New Roman"/>
                <w:sz w:val="20"/>
                <w:szCs w:val="20"/>
              </w:rPr>
            </w:pPr>
            <w:r>
              <w:rPr>
                <w:rFonts w:ascii="Times New Roman" w:hAnsi="Times New Roman" w:cs="Times New Roman"/>
              </w:rPr>
              <w:t>30</w:t>
            </w:r>
          </w:p>
        </w:tc>
        <w:tc>
          <w:tcPr>
            <w:tcW w:w="245" w:type="pct"/>
          </w:tcPr>
          <w:p w14:paraId="3844615B" w14:textId="2905CD45" w:rsidR="00E94308" w:rsidRPr="00B0240E" w:rsidRDefault="008A4576" w:rsidP="00E94308">
            <w:pPr>
              <w:spacing w:after="0"/>
              <w:jc w:val="center"/>
              <w:rPr>
                <w:rFonts w:ascii="Times New Roman" w:hAnsi="Times New Roman" w:cs="Times New Roman"/>
                <w:sz w:val="20"/>
                <w:szCs w:val="20"/>
              </w:rPr>
            </w:pPr>
            <w:r>
              <w:rPr>
                <w:rFonts w:ascii="Times New Roman" w:hAnsi="Times New Roman" w:cs="Times New Roman"/>
              </w:rPr>
              <w:t>45</w:t>
            </w:r>
          </w:p>
        </w:tc>
        <w:tc>
          <w:tcPr>
            <w:tcW w:w="251" w:type="pct"/>
          </w:tcPr>
          <w:p w14:paraId="3257A212" w14:textId="22028320" w:rsidR="00E94308" w:rsidRPr="00B0240E" w:rsidRDefault="008A4576" w:rsidP="00E94308">
            <w:pPr>
              <w:spacing w:after="0"/>
              <w:jc w:val="center"/>
              <w:rPr>
                <w:rFonts w:ascii="Times New Roman" w:hAnsi="Times New Roman" w:cs="Times New Roman"/>
                <w:sz w:val="20"/>
                <w:szCs w:val="20"/>
              </w:rPr>
            </w:pPr>
            <w:r>
              <w:rPr>
                <w:rFonts w:ascii="Times New Roman" w:hAnsi="Times New Roman" w:cs="Times New Roman"/>
              </w:rPr>
              <w:t>60</w:t>
            </w:r>
          </w:p>
        </w:tc>
        <w:tc>
          <w:tcPr>
            <w:tcW w:w="308" w:type="pct"/>
            <w:vAlign w:val="center"/>
          </w:tcPr>
          <w:p w14:paraId="66F1675A"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09" w:type="pct"/>
            <w:vAlign w:val="center"/>
          </w:tcPr>
          <w:p w14:paraId="5616C73A"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56265E97" w14:textId="77777777" w:rsidTr="00C836FB">
        <w:trPr>
          <w:trHeight w:val="20"/>
        </w:trPr>
        <w:tc>
          <w:tcPr>
            <w:tcW w:w="2340" w:type="pct"/>
            <w:gridSpan w:val="5"/>
            <w:shd w:val="clear" w:color="auto" w:fill="00B0F0"/>
            <w:vAlign w:val="center"/>
            <w:hideMark/>
          </w:tcPr>
          <w:p w14:paraId="09B3162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2660" w:type="pct"/>
            <w:gridSpan w:val="9"/>
            <w:vAlign w:val="center"/>
            <w:hideMark/>
          </w:tcPr>
          <w:p w14:paraId="3664DAB0"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xml:space="preserve">Din Öğretimi </w:t>
            </w:r>
            <w:r w:rsidRPr="00B0240E">
              <w:rPr>
                <w:rFonts w:ascii="Times New Roman" w:eastAsia="Times New Roman" w:hAnsi="Times New Roman" w:cs="Times New Roman"/>
                <w:color w:val="000000" w:themeColor="text1"/>
                <w:sz w:val="20"/>
                <w:szCs w:val="20"/>
              </w:rPr>
              <w:t>Hizmetleri Bölümü</w:t>
            </w:r>
          </w:p>
        </w:tc>
      </w:tr>
      <w:tr w:rsidR="00E94308" w:rsidRPr="00B0240E" w14:paraId="6DAEAACC" w14:textId="77777777" w:rsidTr="00C836FB">
        <w:trPr>
          <w:trHeight w:val="20"/>
        </w:trPr>
        <w:tc>
          <w:tcPr>
            <w:tcW w:w="2340" w:type="pct"/>
            <w:gridSpan w:val="5"/>
            <w:shd w:val="clear" w:color="auto" w:fill="00B0F0"/>
            <w:vAlign w:val="center"/>
            <w:hideMark/>
          </w:tcPr>
          <w:p w14:paraId="190799BB"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2660" w:type="pct"/>
            <w:gridSpan w:val="9"/>
            <w:vAlign w:val="center"/>
            <w:hideMark/>
          </w:tcPr>
          <w:p w14:paraId="53A14A5D" w14:textId="0ED128D4"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xml:space="preserve"> </w:t>
            </w:r>
            <w:r w:rsidR="00FD185E">
              <w:rPr>
                <w:rFonts w:ascii="Times New Roman" w:hAnsi="Times New Roman" w:cs="Times New Roman"/>
                <w:sz w:val="20"/>
                <w:szCs w:val="20"/>
              </w:rPr>
              <w:t>D</w:t>
            </w:r>
            <w:r w:rsidR="00FD185E" w:rsidRPr="003A3E68">
              <w:rPr>
                <w:rFonts w:ascii="Times New Roman" w:hAnsi="Times New Roman" w:cs="Times New Roman"/>
                <w:sz w:val="20"/>
                <w:szCs w:val="20"/>
              </w:rPr>
              <w:t>HB, İEHB, OHB, İKYHB.</w:t>
            </w:r>
          </w:p>
        </w:tc>
      </w:tr>
      <w:tr w:rsidR="00E94308" w:rsidRPr="00B0240E" w14:paraId="3430608B" w14:textId="77777777" w:rsidTr="00C836FB">
        <w:trPr>
          <w:trHeight w:val="20"/>
        </w:trPr>
        <w:tc>
          <w:tcPr>
            <w:tcW w:w="774" w:type="pct"/>
            <w:gridSpan w:val="3"/>
            <w:shd w:val="clear" w:color="auto" w:fill="00B0F0"/>
            <w:vAlign w:val="center"/>
            <w:hideMark/>
          </w:tcPr>
          <w:p w14:paraId="60DB4C38"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226" w:type="pct"/>
            <w:gridSpan w:val="11"/>
            <w:vAlign w:val="center"/>
            <w:hideMark/>
          </w:tcPr>
          <w:p w14:paraId="5807E0C6"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Esnek ve modüler programların uygulanmasını mümkün kılacak derslik imkânlarının sağlanamaması,</w:t>
            </w:r>
          </w:p>
          <w:p w14:paraId="4147035E"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Yaz okulu faaliyetlerinin yürütülmesi için finansman ihtiyacının yüksek olması,</w:t>
            </w:r>
          </w:p>
          <w:p w14:paraId="5C58F52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Bilimsel etkinliklere katılım için maliyetlerin yüksek olması,</w:t>
            </w:r>
          </w:p>
          <w:p w14:paraId="5BC1C85C"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Yükseköğrenim kurumlarının düzenlediği etkinliklerin ortaokul ve ortaöğretim düzeyinde olmaması.</w:t>
            </w:r>
          </w:p>
        </w:tc>
      </w:tr>
      <w:tr w:rsidR="00E94308" w:rsidRPr="00B0240E" w14:paraId="5658A231" w14:textId="77777777" w:rsidTr="00C836FB">
        <w:trPr>
          <w:trHeight w:val="237"/>
        </w:trPr>
        <w:tc>
          <w:tcPr>
            <w:tcW w:w="414" w:type="pct"/>
            <w:vMerge w:val="restart"/>
            <w:shd w:val="clear" w:color="auto" w:fill="00B0F0"/>
            <w:vAlign w:val="center"/>
            <w:hideMark/>
          </w:tcPr>
          <w:p w14:paraId="3EF47649"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Stratejiler</w:t>
            </w:r>
          </w:p>
        </w:tc>
        <w:tc>
          <w:tcPr>
            <w:tcW w:w="360" w:type="pct"/>
            <w:gridSpan w:val="2"/>
            <w:shd w:val="clear" w:color="auto" w:fill="00B0F0"/>
            <w:vAlign w:val="center"/>
          </w:tcPr>
          <w:p w14:paraId="436A946E" w14:textId="7FB513B1" w:rsidR="00E94308" w:rsidRPr="00B0240E" w:rsidRDefault="00310F68" w:rsidP="00E94308">
            <w:pPr>
              <w:spacing w:after="0"/>
              <w:jc w:val="left"/>
              <w:rPr>
                <w:rFonts w:ascii="Times New Roman" w:hAnsi="Times New Roman" w:cs="Times New Roman"/>
                <w:b/>
                <w:sz w:val="20"/>
                <w:szCs w:val="20"/>
              </w:rPr>
            </w:pPr>
            <w:r w:rsidRPr="004D7413">
              <w:rPr>
                <w:rFonts w:ascii="Times New Roman" w:hAnsi="Times New Roman" w:cs="Times New Roman"/>
                <w:b/>
                <w:sz w:val="20"/>
                <w:szCs w:val="20"/>
              </w:rPr>
              <w:t>S 4.3</w:t>
            </w:r>
            <w:r w:rsidR="00E94308" w:rsidRPr="004D7413">
              <w:rPr>
                <w:rFonts w:ascii="Times New Roman" w:hAnsi="Times New Roman" w:cs="Times New Roman"/>
                <w:b/>
                <w:sz w:val="20"/>
                <w:szCs w:val="20"/>
              </w:rPr>
              <w:t>.1</w:t>
            </w:r>
          </w:p>
        </w:tc>
        <w:tc>
          <w:tcPr>
            <w:tcW w:w="4226" w:type="pct"/>
            <w:gridSpan w:val="11"/>
            <w:vAlign w:val="center"/>
          </w:tcPr>
          <w:p w14:paraId="6ACD057E"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İmam hatip okullarında verilen yabancı dil eğitiminin önemine yönelik farkındalık artırılacaktır.</w:t>
            </w:r>
          </w:p>
        </w:tc>
      </w:tr>
      <w:tr w:rsidR="00E94308" w:rsidRPr="00B0240E" w14:paraId="5190E059" w14:textId="77777777" w:rsidTr="00C836FB">
        <w:trPr>
          <w:trHeight w:val="255"/>
        </w:trPr>
        <w:tc>
          <w:tcPr>
            <w:tcW w:w="414" w:type="pct"/>
            <w:vMerge/>
            <w:shd w:val="clear" w:color="auto" w:fill="00B0F0"/>
            <w:vAlign w:val="center"/>
          </w:tcPr>
          <w:p w14:paraId="21530F8A" w14:textId="77777777" w:rsidR="00E94308" w:rsidRPr="00B0240E" w:rsidRDefault="00E94308" w:rsidP="00E94308">
            <w:pPr>
              <w:spacing w:after="0"/>
              <w:jc w:val="left"/>
              <w:rPr>
                <w:rFonts w:ascii="Times New Roman" w:hAnsi="Times New Roman" w:cs="Times New Roman"/>
                <w:b/>
                <w:sz w:val="20"/>
                <w:szCs w:val="20"/>
              </w:rPr>
            </w:pPr>
          </w:p>
        </w:tc>
        <w:tc>
          <w:tcPr>
            <w:tcW w:w="360" w:type="pct"/>
            <w:gridSpan w:val="2"/>
            <w:shd w:val="clear" w:color="auto" w:fill="00B0F0"/>
            <w:vAlign w:val="center"/>
          </w:tcPr>
          <w:p w14:paraId="0A87DD87" w14:textId="05906126" w:rsidR="00E94308" w:rsidRPr="00B0240E" w:rsidRDefault="00310F68" w:rsidP="00E94308">
            <w:pPr>
              <w:spacing w:after="0"/>
              <w:jc w:val="left"/>
              <w:rPr>
                <w:rFonts w:ascii="Times New Roman" w:hAnsi="Times New Roman" w:cs="Times New Roman"/>
                <w:b/>
                <w:sz w:val="20"/>
                <w:szCs w:val="20"/>
              </w:rPr>
            </w:pPr>
            <w:r>
              <w:rPr>
                <w:rFonts w:ascii="Times New Roman" w:hAnsi="Times New Roman" w:cs="Times New Roman"/>
                <w:b/>
                <w:sz w:val="20"/>
                <w:szCs w:val="20"/>
              </w:rPr>
              <w:t>S 4.3</w:t>
            </w:r>
            <w:r w:rsidR="00E94308" w:rsidRPr="00B0240E">
              <w:rPr>
                <w:rFonts w:ascii="Times New Roman" w:hAnsi="Times New Roman" w:cs="Times New Roman"/>
                <w:b/>
                <w:sz w:val="20"/>
                <w:szCs w:val="20"/>
              </w:rPr>
              <w:t>.2</w:t>
            </w:r>
          </w:p>
        </w:tc>
        <w:tc>
          <w:tcPr>
            <w:tcW w:w="4226" w:type="pct"/>
            <w:gridSpan w:val="11"/>
            <w:vAlign w:val="center"/>
          </w:tcPr>
          <w:p w14:paraId="194A46F5"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İmam hatip okulları ve yükseköğretim kurumları arasında iş birlikleri artırılacaktır.</w:t>
            </w:r>
          </w:p>
        </w:tc>
      </w:tr>
      <w:tr w:rsidR="00E94308" w:rsidRPr="00B0240E" w14:paraId="22CF734C" w14:textId="77777777" w:rsidTr="00C836FB">
        <w:trPr>
          <w:trHeight w:val="20"/>
        </w:trPr>
        <w:tc>
          <w:tcPr>
            <w:tcW w:w="774" w:type="pct"/>
            <w:gridSpan w:val="3"/>
            <w:shd w:val="clear" w:color="auto" w:fill="00B0F0"/>
            <w:vAlign w:val="center"/>
            <w:hideMark/>
          </w:tcPr>
          <w:p w14:paraId="3DFB8AC7"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226" w:type="pct"/>
            <w:gridSpan w:val="11"/>
            <w:vAlign w:val="center"/>
            <w:hideMark/>
          </w:tcPr>
          <w:p w14:paraId="7607C2F7" w14:textId="09E14622" w:rsidR="00E94308" w:rsidRPr="00B0240E" w:rsidRDefault="00C634E9"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330.796 </w:t>
            </w:r>
            <w:r w:rsidR="00E94308" w:rsidRPr="00B0240E">
              <w:rPr>
                <w:rFonts w:ascii="Times New Roman" w:hAnsi="Times New Roman" w:cs="Times New Roman"/>
                <w:color w:val="000000"/>
                <w:sz w:val="20"/>
                <w:szCs w:val="20"/>
              </w:rPr>
              <w:t>TL</w:t>
            </w:r>
          </w:p>
        </w:tc>
      </w:tr>
      <w:tr w:rsidR="00E94308" w:rsidRPr="00B0240E" w14:paraId="0C7731A3" w14:textId="77777777" w:rsidTr="00C836FB">
        <w:trPr>
          <w:trHeight w:val="20"/>
        </w:trPr>
        <w:tc>
          <w:tcPr>
            <w:tcW w:w="774" w:type="pct"/>
            <w:gridSpan w:val="3"/>
            <w:shd w:val="clear" w:color="auto" w:fill="00B0F0"/>
            <w:vAlign w:val="center"/>
            <w:hideMark/>
          </w:tcPr>
          <w:p w14:paraId="0B86DDF0"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226" w:type="pct"/>
            <w:gridSpan w:val="11"/>
            <w:vAlign w:val="center"/>
            <w:hideMark/>
          </w:tcPr>
          <w:p w14:paraId="4FFD03EC"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Öğrencilerin Arapça yazma, okuma, dinleme ve konuşma alanlarında dil becerilerinin yetersiz olması,</w:t>
            </w:r>
          </w:p>
          <w:p w14:paraId="388C565E"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Ders sayısı ve saatlerinin fazla olması,</w:t>
            </w:r>
          </w:p>
          <w:p w14:paraId="7ADA219F"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Mevcut yapının modüler ve esnek olmaması,</w:t>
            </w:r>
          </w:p>
          <w:p w14:paraId="1D48C9EC"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Yükseköğretim kurumları ile imam hatip okulları arasındaki iş birliğinin istenen düzeyde olmaması.</w:t>
            </w:r>
          </w:p>
        </w:tc>
      </w:tr>
      <w:tr w:rsidR="00E94308" w:rsidRPr="00B0240E" w14:paraId="2F38CC0D" w14:textId="77777777" w:rsidTr="00C836FB">
        <w:trPr>
          <w:trHeight w:val="20"/>
        </w:trPr>
        <w:tc>
          <w:tcPr>
            <w:tcW w:w="774" w:type="pct"/>
            <w:gridSpan w:val="3"/>
            <w:shd w:val="clear" w:color="auto" w:fill="00B0F0"/>
            <w:vAlign w:val="center"/>
            <w:hideMark/>
          </w:tcPr>
          <w:p w14:paraId="53B7F7F4"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226" w:type="pct"/>
            <w:gridSpan w:val="11"/>
            <w:vAlign w:val="center"/>
            <w:hideMark/>
          </w:tcPr>
          <w:p w14:paraId="53B03F4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Arapça ders kitapları yazma, okuma, dinleme ve konuşma alanlarında tüm dil becerilerini geliştirecek materyal ihtiyacı,</w:t>
            </w:r>
          </w:p>
          <w:p w14:paraId="2B7784DE"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Arapça başta olmak üzere yabancı dil öğretmenlerinin dil becerileninin geliştirilmesi,</w:t>
            </w:r>
          </w:p>
          <w:p w14:paraId="233113D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Yaz okulu faaliyetleri için finansman ihtiyacı,</w:t>
            </w:r>
          </w:p>
          <w:p w14:paraId="2CD2D4C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Yükseköğretim düzeyinde yapılacak etkinliklere katılım için gerekli mali desteğin sağlanması.</w:t>
            </w:r>
          </w:p>
        </w:tc>
      </w:tr>
    </w:tbl>
    <w:p w14:paraId="30F8E3B1" w14:textId="77777777" w:rsidR="00E94308" w:rsidRPr="00B0240E" w:rsidRDefault="00E94308" w:rsidP="00E94308">
      <w:pPr>
        <w:rPr>
          <w:rFonts w:ascii="Times New Roman" w:eastAsia="Calibri" w:hAnsi="Times New Roman" w:cs="Times New Roman"/>
          <w:b/>
          <w:i/>
          <w:sz w:val="22"/>
          <w:szCs w:val="20"/>
        </w:rPr>
      </w:pPr>
    </w:p>
    <w:p w14:paraId="5743D664" w14:textId="77777777" w:rsidR="00E94308" w:rsidRPr="00B0240E" w:rsidRDefault="00E94308" w:rsidP="00E94308">
      <w:pPr>
        <w:rPr>
          <w:rFonts w:ascii="Times New Roman" w:hAnsi="Times New Roman" w:cs="Times New Roman"/>
          <w:b/>
          <w:sz w:val="20"/>
          <w:szCs w:val="20"/>
        </w:rPr>
      </w:pPr>
    </w:p>
    <w:p w14:paraId="6084930B" w14:textId="77777777" w:rsidR="00E94308" w:rsidRDefault="00E94308" w:rsidP="00E94308">
      <w:pPr>
        <w:spacing w:after="160"/>
        <w:jc w:val="left"/>
        <w:rPr>
          <w:rFonts w:ascii="Times New Roman" w:hAnsi="Times New Roman" w:cs="Times New Roman"/>
          <w:b/>
          <w:sz w:val="20"/>
          <w:szCs w:val="20"/>
        </w:rPr>
      </w:pPr>
    </w:p>
    <w:p w14:paraId="08FBACFE" w14:textId="77777777" w:rsidR="00ED7D55" w:rsidRPr="00B0240E" w:rsidRDefault="00ED7D55" w:rsidP="00E94308">
      <w:pPr>
        <w:spacing w:after="160"/>
        <w:jc w:val="left"/>
        <w:rPr>
          <w:rFonts w:ascii="Times New Roman" w:hAnsi="Times New Roman" w:cs="Times New Roman"/>
          <w:b/>
          <w:sz w:val="20"/>
          <w:szCs w:val="20"/>
        </w:rPr>
      </w:pPr>
    </w:p>
    <w:p w14:paraId="5909E93B" w14:textId="67554C19" w:rsidR="00E94308" w:rsidRPr="004E07EC" w:rsidRDefault="008912E7" w:rsidP="00E94308">
      <w:pPr>
        <w:pStyle w:val="Balk2"/>
        <w:ind w:left="0"/>
        <w:rPr>
          <w:rFonts w:ascii="Times New Roman" w:hAnsi="Times New Roman" w:cs="Times New Roman"/>
          <w:color w:val="2E74B5" w:themeColor="accent1" w:themeShade="BF"/>
          <w:sz w:val="28"/>
          <w:szCs w:val="28"/>
        </w:rPr>
      </w:pPr>
      <w:bookmarkStart w:id="95" w:name="_Toc533002165"/>
      <w:bookmarkStart w:id="96" w:name="_Toc536795201"/>
      <w:r w:rsidRPr="004E07EC">
        <w:rPr>
          <w:rFonts w:ascii="Times New Roman" w:hAnsi="Times New Roman" w:cs="Times New Roman"/>
          <w:color w:val="2E74B5" w:themeColor="accent1" w:themeShade="BF"/>
          <w:sz w:val="28"/>
          <w:szCs w:val="28"/>
        </w:rPr>
        <w:t xml:space="preserve">       </w:t>
      </w:r>
      <w:bookmarkStart w:id="97" w:name="_Toc27121717"/>
      <w:r w:rsidR="00E94308" w:rsidRPr="004E07EC">
        <w:rPr>
          <w:rFonts w:ascii="Times New Roman" w:hAnsi="Times New Roman" w:cs="Times New Roman"/>
          <w:color w:val="2E74B5" w:themeColor="accent1" w:themeShade="BF"/>
          <w:sz w:val="28"/>
          <w:szCs w:val="28"/>
        </w:rPr>
        <w:t>Amaç 5:</w:t>
      </w:r>
      <w:bookmarkEnd w:id="95"/>
      <w:bookmarkEnd w:id="96"/>
      <w:bookmarkEnd w:id="97"/>
      <w:r w:rsidR="00E94308" w:rsidRPr="004E07EC">
        <w:rPr>
          <w:rFonts w:ascii="Times New Roman" w:hAnsi="Times New Roman" w:cs="Times New Roman"/>
          <w:color w:val="2E74B5" w:themeColor="accent1" w:themeShade="BF"/>
          <w:sz w:val="28"/>
          <w:szCs w:val="28"/>
        </w:rPr>
        <w:t xml:space="preserve"> </w:t>
      </w:r>
    </w:p>
    <w:p w14:paraId="6C456D46" w14:textId="77777777" w:rsidR="00E94308" w:rsidRPr="004E07EC" w:rsidRDefault="00E94308" w:rsidP="00E94308">
      <w:pPr>
        <w:rPr>
          <w:rFonts w:ascii="Times New Roman" w:hAnsi="Times New Roman" w:cs="Times New Roman"/>
          <w:b/>
          <w:bCs/>
          <w:color w:val="2E74B5" w:themeColor="accent1" w:themeShade="BF"/>
          <w:sz w:val="28"/>
          <w:szCs w:val="28"/>
        </w:rPr>
      </w:pPr>
      <w:r w:rsidRPr="004E07EC">
        <w:rPr>
          <w:rFonts w:ascii="Times New Roman" w:hAnsi="Times New Roman" w:cs="Times New Roman"/>
          <w:b/>
          <w:bCs/>
          <w:color w:val="2E74B5" w:themeColor="accent1" w:themeShade="BF"/>
          <w:sz w:val="28"/>
          <w:szCs w:val="28"/>
        </w:rPr>
        <w:t>Özel eğitim ve rehberlik hizmetlerinin etkinliği artırılarak bireylerin bedensel, ruhsal ve zihinsel gelişimleri desteklenecektir.</w:t>
      </w:r>
    </w:p>
    <w:p w14:paraId="3E7E0566" w14:textId="77777777" w:rsidR="00E94308" w:rsidRPr="004E07EC" w:rsidRDefault="00E94308" w:rsidP="00E94308">
      <w:pPr>
        <w:rPr>
          <w:rFonts w:ascii="Times New Roman" w:hAnsi="Times New Roman" w:cs="Times New Roman"/>
          <w:b/>
          <w:bCs/>
          <w:sz w:val="28"/>
          <w:szCs w:val="28"/>
        </w:rPr>
      </w:pPr>
      <w:r w:rsidRPr="004E07EC">
        <w:rPr>
          <w:rFonts w:ascii="Times New Roman" w:hAnsi="Times New Roman" w:cs="Times New Roman"/>
          <w:b/>
          <w:bCs/>
          <w:sz w:val="28"/>
          <w:szCs w:val="28"/>
        </w:rPr>
        <w:t>Hedef 5.1: Öğrencilerin mizaç, ilgi ve yeteneklerine uygun eğitimi alabilmelerine imkân veren işlevsel bir psikolojik danışmanlık ve rehberlik hizmeti sağlanacaktır.</w:t>
      </w:r>
    </w:p>
    <w:tbl>
      <w:tblPr>
        <w:tblStyle w:val="TabloKlavuzu"/>
        <w:tblW w:w="5002" w:type="pct"/>
        <w:jc w:val="center"/>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149"/>
        <w:gridCol w:w="768"/>
        <w:gridCol w:w="381"/>
        <w:gridCol w:w="2305"/>
        <w:gridCol w:w="1201"/>
        <w:gridCol w:w="1112"/>
        <w:gridCol w:w="987"/>
        <w:gridCol w:w="1050"/>
        <w:gridCol w:w="1050"/>
        <w:gridCol w:w="1050"/>
        <w:gridCol w:w="1050"/>
        <w:gridCol w:w="1050"/>
        <w:gridCol w:w="1073"/>
      </w:tblGrid>
      <w:tr w:rsidR="00E94308" w:rsidRPr="00B0240E" w14:paraId="478E9805" w14:textId="77777777" w:rsidTr="007F416A">
        <w:trPr>
          <w:trHeight w:val="365"/>
          <w:jc w:val="center"/>
        </w:trPr>
        <w:tc>
          <w:tcPr>
            <w:tcW w:w="674" w:type="pct"/>
            <w:gridSpan w:val="2"/>
            <w:shd w:val="clear" w:color="auto" w:fill="00B0F0"/>
            <w:vAlign w:val="center"/>
          </w:tcPr>
          <w:p w14:paraId="03A1F459"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Amaç 5</w:t>
            </w:r>
          </w:p>
        </w:tc>
        <w:tc>
          <w:tcPr>
            <w:tcW w:w="4326" w:type="pct"/>
            <w:gridSpan w:val="11"/>
            <w:vAlign w:val="center"/>
          </w:tcPr>
          <w:p w14:paraId="7727A916" w14:textId="77777777" w:rsidR="00E94308" w:rsidRPr="00B0240E" w:rsidRDefault="00E94308" w:rsidP="00E94308">
            <w:pPr>
              <w:spacing w:after="0"/>
              <w:jc w:val="left"/>
              <w:rPr>
                <w:rFonts w:ascii="Times New Roman" w:hAnsi="Times New Roman" w:cs="Times New Roman"/>
                <w:b/>
                <w:color w:val="FF0000"/>
                <w:sz w:val="20"/>
                <w:szCs w:val="20"/>
              </w:rPr>
            </w:pPr>
            <w:r w:rsidRPr="00B0240E">
              <w:rPr>
                <w:rFonts w:ascii="Times New Roman" w:hAnsi="Times New Roman" w:cs="Times New Roman"/>
                <w:b/>
                <w:sz w:val="20"/>
                <w:szCs w:val="20"/>
              </w:rPr>
              <w:t>Özel eğitim ve rehberlik hizmetlerinin etkinliği artırılarak bireylerin bedensel, ruhsal ve zihinsel gelişimleri desteklenecektir.</w:t>
            </w:r>
          </w:p>
        </w:tc>
      </w:tr>
      <w:tr w:rsidR="00E94308" w:rsidRPr="00B0240E" w14:paraId="34B8E757" w14:textId="77777777" w:rsidTr="007F416A">
        <w:trPr>
          <w:jc w:val="center"/>
        </w:trPr>
        <w:tc>
          <w:tcPr>
            <w:tcW w:w="674" w:type="pct"/>
            <w:gridSpan w:val="2"/>
            <w:shd w:val="clear" w:color="auto" w:fill="00B0F0"/>
            <w:vAlign w:val="center"/>
          </w:tcPr>
          <w:p w14:paraId="446AC85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Hedef 5.1.</w:t>
            </w:r>
          </w:p>
        </w:tc>
        <w:tc>
          <w:tcPr>
            <w:tcW w:w="4326" w:type="pct"/>
            <w:gridSpan w:val="11"/>
            <w:vAlign w:val="center"/>
          </w:tcPr>
          <w:p w14:paraId="4F957BBD"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Öğrencilerin mizaç, ilgi ve yeteneklerine uygun eğitimi alabilmelerine imkân veren işlevsel bir psikolojik danışmanlık ve rehberlik hizmeti sağlanacaktır.</w:t>
            </w:r>
          </w:p>
        </w:tc>
      </w:tr>
      <w:tr w:rsidR="00E94308" w:rsidRPr="00B0240E" w14:paraId="3884BCFB" w14:textId="77777777" w:rsidTr="007F416A">
        <w:trPr>
          <w:jc w:val="center"/>
        </w:trPr>
        <w:tc>
          <w:tcPr>
            <w:tcW w:w="1618" w:type="pct"/>
            <w:gridSpan w:val="4"/>
            <w:shd w:val="clear" w:color="auto" w:fill="00B0F0"/>
            <w:vAlign w:val="center"/>
          </w:tcPr>
          <w:p w14:paraId="348FBAB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422" w:type="pct"/>
            <w:shd w:val="clear" w:color="auto" w:fill="00B0F0"/>
            <w:vAlign w:val="center"/>
          </w:tcPr>
          <w:p w14:paraId="08FBBF1A"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391" w:type="pct"/>
            <w:shd w:val="clear" w:color="auto" w:fill="00B0F0"/>
            <w:vAlign w:val="center"/>
          </w:tcPr>
          <w:p w14:paraId="3CDF0523"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347" w:type="pct"/>
            <w:shd w:val="clear" w:color="auto" w:fill="00B0F0"/>
            <w:vAlign w:val="center"/>
          </w:tcPr>
          <w:p w14:paraId="52D4EE80"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2019</w:t>
            </w:r>
          </w:p>
        </w:tc>
        <w:tc>
          <w:tcPr>
            <w:tcW w:w="369" w:type="pct"/>
            <w:shd w:val="clear" w:color="auto" w:fill="00B0F0"/>
            <w:vAlign w:val="center"/>
          </w:tcPr>
          <w:p w14:paraId="4DCE75B9"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2020</w:t>
            </w:r>
          </w:p>
        </w:tc>
        <w:tc>
          <w:tcPr>
            <w:tcW w:w="369" w:type="pct"/>
            <w:shd w:val="clear" w:color="auto" w:fill="00B0F0"/>
            <w:vAlign w:val="center"/>
          </w:tcPr>
          <w:p w14:paraId="04871027"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2021</w:t>
            </w:r>
          </w:p>
        </w:tc>
        <w:tc>
          <w:tcPr>
            <w:tcW w:w="369" w:type="pct"/>
            <w:shd w:val="clear" w:color="auto" w:fill="00B0F0"/>
            <w:vAlign w:val="center"/>
          </w:tcPr>
          <w:p w14:paraId="4C8368C1"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2022</w:t>
            </w:r>
          </w:p>
        </w:tc>
        <w:tc>
          <w:tcPr>
            <w:tcW w:w="369" w:type="pct"/>
            <w:shd w:val="clear" w:color="auto" w:fill="00B0F0"/>
            <w:vAlign w:val="center"/>
          </w:tcPr>
          <w:p w14:paraId="6856A3FB"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2023</w:t>
            </w:r>
          </w:p>
        </w:tc>
        <w:tc>
          <w:tcPr>
            <w:tcW w:w="369" w:type="pct"/>
            <w:shd w:val="clear" w:color="auto" w:fill="00B0F0"/>
            <w:vAlign w:val="center"/>
          </w:tcPr>
          <w:p w14:paraId="5EDDB54A"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377" w:type="pct"/>
            <w:shd w:val="clear" w:color="auto" w:fill="00B0F0"/>
            <w:vAlign w:val="center"/>
          </w:tcPr>
          <w:p w14:paraId="7A80C14E"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E94308" w:rsidRPr="00B0240E" w14:paraId="19E560FC" w14:textId="77777777" w:rsidTr="007F416A">
        <w:trPr>
          <w:trHeight w:val="20"/>
          <w:jc w:val="center"/>
        </w:trPr>
        <w:tc>
          <w:tcPr>
            <w:tcW w:w="1618" w:type="pct"/>
            <w:gridSpan w:val="4"/>
            <w:shd w:val="clear" w:color="auto" w:fill="00B0F0"/>
            <w:vAlign w:val="center"/>
          </w:tcPr>
          <w:p w14:paraId="5752B589" w14:textId="46A5A402" w:rsidR="00E94308" w:rsidRPr="00B0240E" w:rsidRDefault="00E94308" w:rsidP="00995AEF">
            <w:pPr>
              <w:spacing w:after="0"/>
              <w:jc w:val="left"/>
              <w:rPr>
                <w:rFonts w:ascii="Times New Roman" w:hAnsi="Times New Roman" w:cs="Times New Roman"/>
                <w:b/>
                <w:sz w:val="20"/>
                <w:szCs w:val="20"/>
              </w:rPr>
            </w:pPr>
            <w:r w:rsidRPr="00263735">
              <w:rPr>
                <w:rFonts w:ascii="Times New Roman" w:hAnsi="Times New Roman" w:cs="Times New Roman"/>
                <w:b/>
                <w:sz w:val="20"/>
                <w:szCs w:val="20"/>
              </w:rPr>
              <w:t>PG 5.1.1. Rehberlik öğretmenlerinden mesleki gelişime yönelik hizmet içi eğitime katılanların oranı (%)</w:t>
            </w:r>
          </w:p>
        </w:tc>
        <w:tc>
          <w:tcPr>
            <w:tcW w:w="422" w:type="pct"/>
            <w:shd w:val="clear" w:color="auto" w:fill="FFFFFF" w:themeFill="background1"/>
            <w:vAlign w:val="center"/>
          </w:tcPr>
          <w:p w14:paraId="1B0B2622" w14:textId="77777777" w:rsidR="00E94308" w:rsidRPr="006E4AB8" w:rsidRDefault="00E94308" w:rsidP="00E94308">
            <w:pPr>
              <w:spacing w:after="0"/>
              <w:jc w:val="center"/>
              <w:rPr>
                <w:rFonts w:ascii="Times New Roman" w:hAnsi="Times New Roman" w:cs="Times New Roman"/>
                <w:sz w:val="22"/>
              </w:rPr>
            </w:pPr>
            <w:r w:rsidRPr="006E4AB8">
              <w:rPr>
                <w:rFonts w:ascii="Times New Roman" w:hAnsi="Times New Roman" w:cs="Times New Roman"/>
                <w:sz w:val="22"/>
              </w:rPr>
              <w:t>100</w:t>
            </w:r>
          </w:p>
        </w:tc>
        <w:tc>
          <w:tcPr>
            <w:tcW w:w="391" w:type="pct"/>
            <w:shd w:val="clear" w:color="auto" w:fill="FFFFFF" w:themeFill="background1"/>
            <w:vAlign w:val="center"/>
          </w:tcPr>
          <w:p w14:paraId="15C2A645" w14:textId="15F709A8" w:rsidR="00E94308" w:rsidRPr="00B0240E" w:rsidRDefault="00EA4A2A" w:rsidP="00263735">
            <w:pPr>
              <w:spacing w:after="0"/>
              <w:jc w:val="center"/>
              <w:rPr>
                <w:rFonts w:ascii="Times New Roman" w:hAnsi="Times New Roman" w:cs="Times New Roman"/>
                <w:sz w:val="20"/>
                <w:szCs w:val="20"/>
              </w:rPr>
            </w:pPr>
            <w:r>
              <w:rPr>
                <w:rFonts w:ascii="Times New Roman" w:hAnsi="Times New Roman" w:cs="Times New Roman"/>
              </w:rPr>
              <w:t>11</w:t>
            </w:r>
          </w:p>
        </w:tc>
        <w:tc>
          <w:tcPr>
            <w:tcW w:w="347" w:type="pct"/>
            <w:shd w:val="clear" w:color="auto" w:fill="FFFFFF" w:themeFill="background1"/>
            <w:vAlign w:val="center"/>
          </w:tcPr>
          <w:p w14:paraId="67715638" w14:textId="4307FEE9" w:rsidR="00E94308" w:rsidRPr="00B0240E" w:rsidRDefault="00157F2B" w:rsidP="006400E9">
            <w:pPr>
              <w:spacing w:after="0"/>
              <w:jc w:val="center"/>
              <w:rPr>
                <w:rFonts w:ascii="Times New Roman" w:hAnsi="Times New Roman" w:cs="Times New Roman"/>
                <w:sz w:val="20"/>
                <w:szCs w:val="20"/>
              </w:rPr>
            </w:pPr>
            <w:r>
              <w:rPr>
                <w:rFonts w:ascii="Times New Roman" w:hAnsi="Times New Roman" w:cs="Times New Roman"/>
              </w:rPr>
              <w:t>1</w:t>
            </w:r>
            <w:r w:rsidR="006400E9">
              <w:rPr>
                <w:rFonts w:ascii="Times New Roman" w:hAnsi="Times New Roman" w:cs="Times New Roman"/>
              </w:rPr>
              <w:t>5</w:t>
            </w:r>
          </w:p>
        </w:tc>
        <w:tc>
          <w:tcPr>
            <w:tcW w:w="369" w:type="pct"/>
            <w:shd w:val="clear" w:color="auto" w:fill="FFFFFF" w:themeFill="background1"/>
            <w:vAlign w:val="center"/>
          </w:tcPr>
          <w:p w14:paraId="0205822E" w14:textId="1DCF6824" w:rsidR="00E94308" w:rsidRPr="00B0240E" w:rsidRDefault="00157F2B" w:rsidP="006400E9">
            <w:pPr>
              <w:spacing w:after="0"/>
              <w:jc w:val="center"/>
              <w:rPr>
                <w:rFonts w:ascii="Times New Roman" w:hAnsi="Times New Roman" w:cs="Times New Roman"/>
                <w:sz w:val="20"/>
                <w:szCs w:val="20"/>
              </w:rPr>
            </w:pPr>
            <w:r>
              <w:rPr>
                <w:rFonts w:ascii="Times New Roman" w:hAnsi="Times New Roman" w:cs="Times New Roman"/>
              </w:rPr>
              <w:t>2</w:t>
            </w:r>
            <w:r w:rsidR="006400E9">
              <w:rPr>
                <w:rFonts w:ascii="Times New Roman" w:hAnsi="Times New Roman" w:cs="Times New Roman"/>
              </w:rPr>
              <w:t>0</w:t>
            </w:r>
          </w:p>
        </w:tc>
        <w:tc>
          <w:tcPr>
            <w:tcW w:w="369" w:type="pct"/>
            <w:shd w:val="clear" w:color="auto" w:fill="FFFFFF" w:themeFill="background1"/>
            <w:vAlign w:val="center"/>
          </w:tcPr>
          <w:p w14:paraId="285FDE67" w14:textId="417AC706" w:rsidR="00E94308" w:rsidRPr="00B0240E" w:rsidRDefault="00157F2B" w:rsidP="006400E9">
            <w:pPr>
              <w:spacing w:after="0"/>
              <w:jc w:val="center"/>
              <w:rPr>
                <w:rFonts w:ascii="Times New Roman" w:hAnsi="Times New Roman" w:cs="Times New Roman"/>
                <w:sz w:val="20"/>
                <w:szCs w:val="20"/>
              </w:rPr>
            </w:pPr>
            <w:r>
              <w:rPr>
                <w:rFonts w:ascii="Times New Roman" w:hAnsi="Times New Roman" w:cs="Times New Roman"/>
              </w:rPr>
              <w:t>2</w:t>
            </w:r>
            <w:r w:rsidR="006400E9">
              <w:rPr>
                <w:rFonts w:ascii="Times New Roman" w:hAnsi="Times New Roman" w:cs="Times New Roman"/>
              </w:rPr>
              <w:t>5</w:t>
            </w:r>
          </w:p>
        </w:tc>
        <w:tc>
          <w:tcPr>
            <w:tcW w:w="369" w:type="pct"/>
            <w:shd w:val="clear" w:color="auto" w:fill="FFFFFF" w:themeFill="background1"/>
            <w:vAlign w:val="center"/>
          </w:tcPr>
          <w:p w14:paraId="00E3D809" w14:textId="385D08DA" w:rsidR="00E94308" w:rsidRPr="00B0240E" w:rsidRDefault="00580CD0" w:rsidP="006400E9">
            <w:pPr>
              <w:spacing w:after="0"/>
              <w:jc w:val="center"/>
              <w:rPr>
                <w:rFonts w:ascii="Times New Roman" w:hAnsi="Times New Roman" w:cs="Times New Roman"/>
                <w:sz w:val="20"/>
                <w:szCs w:val="20"/>
              </w:rPr>
            </w:pPr>
            <w:r>
              <w:rPr>
                <w:rFonts w:ascii="Times New Roman" w:hAnsi="Times New Roman" w:cs="Times New Roman"/>
              </w:rPr>
              <w:t>27</w:t>
            </w:r>
          </w:p>
        </w:tc>
        <w:tc>
          <w:tcPr>
            <w:tcW w:w="369" w:type="pct"/>
            <w:shd w:val="clear" w:color="auto" w:fill="FFFFFF" w:themeFill="background1"/>
            <w:vAlign w:val="center"/>
          </w:tcPr>
          <w:p w14:paraId="3FE387BE" w14:textId="212F67A3" w:rsidR="00E94308" w:rsidRPr="00B0240E" w:rsidRDefault="00016021" w:rsidP="00580CD0">
            <w:pPr>
              <w:spacing w:after="0"/>
              <w:jc w:val="center"/>
              <w:rPr>
                <w:rFonts w:ascii="Times New Roman" w:hAnsi="Times New Roman" w:cs="Times New Roman"/>
                <w:sz w:val="20"/>
                <w:szCs w:val="20"/>
              </w:rPr>
            </w:pPr>
            <w:r>
              <w:rPr>
                <w:rFonts w:ascii="Times New Roman" w:hAnsi="Times New Roman" w:cs="Times New Roman"/>
              </w:rPr>
              <w:t>3</w:t>
            </w:r>
            <w:r w:rsidR="00580CD0">
              <w:rPr>
                <w:rFonts w:ascii="Times New Roman" w:hAnsi="Times New Roman" w:cs="Times New Roman"/>
              </w:rPr>
              <w:t>0</w:t>
            </w:r>
          </w:p>
        </w:tc>
        <w:tc>
          <w:tcPr>
            <w:tcW w:w="369" w:type="pct"/>
            <w:vAlign w:val="center"/>
          </w:tcPr>
          <w:p w14:paraId="16DB5FE4" w14:textId="77777777" w:rsidR="00E94308" w:rsidRPr="00B0240E" w:rsidRDefault="00E94308" w:rsidP="00E94308">
            <w:pPr>
              <w:spacing w:after="0"/>
              <w:jc w:val="center"/>
              <w:rPr>
                <w:rFonts w:ascii="Times New Roman" w:hAnsi="Times New Roman" w:cs="Times New Roman"/>
                <w:sz w:val="20"/>
                <w:szCs w:val="20"/>
              </w:rPr>
            </w:pPr>
          </w:p>
          <w:p w14:paraId="78FA60ED"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77" w:type="pct"/>
            <w:vAlign w:val="center"/>
          </w:tcPr>
          <w:p w14:paraId="38655FA8" w14:textId="77777777" w:rsidR="00E94308" w:rsidRPr="00B0240E" w:rsidRDefault="00E94308" w:rsidP="00E94308">
            <w:pPr>
              <w:spacing w:after="0"/>
              <w:jc w:val="center"/>
              <w:rPr>
                <w:rFonts w:ascii="Times New Roman" w:hAnsi="Times New Roman" w:cs="Times New Roman"/>
                <w:sz w:val="20"/>
                <w:szCs w:val="20"/>
              </w:rPr>
            </w:pPr>
          </w:p>
          <w:p w14:paraId="241377BD"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4014FF76" w14:textId="77777777" w:rsidTr="007F416A">
        <w:trPr>
          <w:jc w:val="center"/>
        </w:trPr>
        <w:tc>
          <w:tcPr>
            <w:tcW w:w="1618" w:type="pct"/>
            <w:gridSpan w:val="4"/>
            <w:shd w:val="clear" w:color="auto" w:fill="00B0F0"/>
            <w:vAlign w:val="center"/>
          </w:tcPr>
          <w:p w14:paraId="0FC6566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3382" w:type="pct"/>
            <w:gridSpan w:val="9"/>
            <w:vAlign w:val="center"/>
          </w:tcPr>
          <w:p w14:paraId="46EE53E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xml:space="preserve">Özel Eğitim ve Rehberlik </w:t>
            </w:r>
            <w:r w:rsidRPr="00B0240E">
              <w:rPr>
                <w:rFonts w:ascii="Times New Roman" w:eastAsia="Times New Roman" w:hAnsi="Times New Roman" w:cs="Times New Roman"/>
                <w:color w:val="000000" w:themeColor="text1"/>
                <w:sz w:val="20"/>
                <w:szCs w:val="20"/>
              </w:rPr>
              <w:t>Hizmetleri Bölümü</w:t>
            </w:r>
          </w:p>
        </w:tc>
      </w:tr>
      <w:tr w:rsidR="00E94308" w:rsidRPr="00B0240E" w14:paraId="08C4D650" w14:textId="77777777" w:rsidTr="007F416A">
        <w:trPr>
          <w:trHeight w:val="208"/>
          <w:jc w:val="center"/>
        </w:trPr>
        <w:tc>
          <w:tcPr>
            <w:tcW w:w="1618" w:type="pct"/>
            <w:gridSpan w:val="4"/>
            <w:shd w:val="clear" w:color="auto" w:fill="00B0F0"/>
            <w:vAlign w:val="center"/>
          </w:tcPr>
          <w:p w14:paraId="00991D19"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3382" w:type="pct"/>
            <w:gridSpan w:val="9"/>
            <w:vAlign w:val="center"/>
          </w:tcPr>
          <w:p w14:paraId="0CFE09A6"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TEHB, OHB, MTEHB, DÖHB, ÖÖKHB, HBÖHB, İKYHB, BİETHB.</w:t>
            </w:r>
          </w:p>
        </w:tc>
      </w:tr>
      <w:tr w:rsidR="00E94308" w:rsidRPr="00B0240E" w14:paraId="5271F19F" w14:textId="77777777" w:rsidTr="007F416A">
        <w:trPr>
          <w:jc w:val="center"/>
        </w:trPr>
        <w:tc>
          <w:tcPr>
            <w:tcW w:w="808" w:type="pct"/>
            <w:gridSpan w:val="3"/>
            <w:shd w:val="clear" w:color="auto" w:fill="00B0F0"/>
            <w:vAlign w:val="center"/>
          </w:tcPr>
          <w:p w14:paraId="025E721A"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192" w:type="pct"/>
            <w:gridSpan w:val="10"/>
            <w:vAlign w:val="center"/>
          </w:tcPr>
          <w:p w14:paraId="7C4BFFA9"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Mezunları izleyecek etkin mekanizmaların olmaması,</w:t>
            </w:r>
          </w:p>
          <w:p w14:paraId="0A9BDF0A"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Sınıf rehber öğretmeni olarak görevlendirilen öğretmenlerin rehberlik hizmetlerine yönelik bilgi eksikliği,</w:t>
            </w:r>
          </w:p>
          <w:p w14:paraId="18C82CF8"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Öğrencinin yakın çevresinin öğrencinin ilgi ve yeteneklerine uygun olmayan beklentilerinin olumsuz etkileri.</w:t>
            </w:r>
          </w:p>
        </w:tc>
      </w:tr>
      <w:tr w:rsidR="00E94308" w:rsidRPr="00B0240E" w14:paraId="38C47A15" w14:textId="77777777" w:rsidTr="007F416A">
        <w:trPr>
          <w:jc w:val="center"/>
        </w:trPr>
        <w:tc>
          <w:tcPr>
            <w:tcW w:w="404" w:type="pct"/>
            <w:shd w:val="clear" w:color="auto" w:fill="00B0F0"/>
            <w:vAlign w:val="center"/>
          </w:tcPr>
          <w:p w14:paraId="784F3E3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Stratejiler</w:t>
            </w:r>
          </w:p>
        </w:tc>
        <w:tc>
          <w:tcPr>
            <w:tcW w:w="404" w:type="pct"/>
            <w:gridSpan w:val="2"/>
            <w:shd w:val="clear" w:color="auto" w:fill="00B0F0"/>
            <w:vAlign w:val="center"/>
          </w:tcPr>
          <w:p w14:paraId="1311F16A"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5.1.1</w:t>
            </w:r>
          </w:p>
        </w:tc>
        <w:tc>
          <w:tcPr>
            <w:tcW w:w="4192" w:type="pct"/>
            <w:gridSpan w:val="10"/>
            <w:vAlign w:val="center"/>
          </w:tcPr>
          <w:p w14:paraId="32671CB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Psikolojik danışmanlık ve rehberlik hizmetleri sunan öğretmenlerin eğitimine önem verilecektir.</w:t>
            </w:r>
          </w:p>
        </w:tc>
      </w:tr>
      <w:tr w:rsidR="00E94308" w:rsidRPr="00B0240E" w14:paraId="16549770" w14:textId="77777777" w:rsidTr="007F416A">
        <w:trPr>
          <w:jc w:val="center"/>
        </w:trPr>
        <w:tc>
          <w:tcPr>
            <w:tcW w:w="808" w:type="pct"/>
            <w:gridSpan w:val="3"/>
            <w:shd w:val="clear" w:color="auto" w:fill="00B0F0"/>
            <w:vAlign w:val="center"/>
          </w:tcPr>
          <w:p w14:paraId="648C51EA"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192" w:type="pct"/>
            <w:gridSpan w:val="10"/>
            <w:vAlign w:val="center"/>
          </w:tcPr>
          <w:p w14:paraId="762F797D" w14:textId="45D3BCD5" w:rsidR="00E94308" w:rsidRPr="00B0240E" w:rsidRDefault="00073AF1"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676.429 </w:t>
            </w:r>
            <w:r w:rsidR="00E94308" w:rsidRPr="00B0240E">
              <w:rPr>
                <w:rFonts w:ascii="Times New Roman" w:hAnsi="Times New Roman" w:cs="Times New Roman"/>
                <w:color w:val="000000"/>
                <w:sz w:val="20"/>
                <w:szCs w:val="20"/>
              </w:rPr>
              <w:t>TL</w:t>
            </w:r>
          </w:p>
        </w:tc>
      </w:tr>
      <w:tr w:rsidR="00E94308" w:rsidRPr="00B0240E" w14:paraId="58D94E2B" w14:textId="77777777" w:rsidTr="007F416A">
        <w:trPr>
          <w:jc w:val="center"/>
        </w:trPr>
        <w:tc>
          <w:tcPr>
            <w:tcW w:w="808" w:type="pct"/>
            <w:gridSpan w:val="3"/>
            <w:shd w:val="clear" w:color="auto" w:fill="00B0F0"/>
            <w:vAlign w:val="center"/>
          </w:tcPr>
          <w:p w14:paraId="4642743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192" w:type="pct"/>
            <w:gridSpan w:val="10"/>
            <w:vAlign w:val="center"/>
          </w:tcPr>
          <w:p w14:paraId="7E7205BF"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RAM ve okullar arasında yeterli düzeyde iş birliği olmaması,</w:t>
            </w:r>
          </w:p>
          <w:p w14:paraId="77537C6D"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Mezunların izlenmesine ilişkin diğer kurum ve kuruluşlarla iş birliklerinin yetersiz olması.</w:t>
            </w:r>
          </w:p>
        </w:tc>
      </w:tr>
      <w:tr w:rsidR="00E94308" w:rsidRPr="00B0240E" w14:paraId="36BC69AC" w14:textId="77777777" w:rsidTr="007F416A">
        <w:trPr>
          <w:jc w:val="center"/>
        </w:trPr>
        <w:tc>
          <w:tcPr>
            <w:tcW w:w="808" w:type="pct"/>
            <w:gridSpan w:val="3"/>
            <w:shd w:val="clear" w:color="auto" w:fill="00B0F0"/>
            <w:vAlign w:val="center"/>
          </w:tcPr>
          <w:p w14:paraId="2398A91B"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192" w:type="pct"/>
            <w:gridSpan w:val="10"/>
            <w:vAlign w:val="center"/>
          </w:tcPr>
          <w:p w14:paraId="329C3059"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Rehberlik öğretmenlerine yönelik hizmet içi eğitimlerin düzenlenmesi,</w:t>
            </w:r>
          </w:p>
          <w:p w14:paraId="2CF7A15F"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RAM’lar ve okullar arasında işbirliğinin yapılması,</w:t>
            </w:r>
          </w:p>
          <w:p w14:paraId="32F6879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Psikolojik danışmanlık ve rehberlik alanında uygulama becerileri gelişmiş nitelikli uzman personel yetiştirilmesi için üniversitelerle işbirliği yapılması.</w:t>
            </w:r>
          </w:p>
        </w:tc>
      </w:tr>
    </w:tbl>
    <w:p w14:paraId="752EBFB3" w14:textId="77777777" w:rsidR="00E94308" w:rsidRPr="00B0240E" w:rsidRDefault="00E94308" w:rsidP="00E94308">
      <w:pPr>
        <w:rPr>
          <w:rFonts w:ascii="Times New Roman" w:hAnsi="Times New Roman" w:cs="Times New Roman"/>
          <w:b/>
          <w:sz w:val="20"/>
          <w:szCs w:val="20"/>
        </w:rPr>
      </w:pPr>
    </w:p>
    <w:p w14:paraId="5295D0DF" w14:textId="77777777" w:rsidR="004E07EC" w:rsidRDefault="004E07EC" w:rsidP="00E94308">
      <w:pPr>
        <w:rPr>
          <w:rFonts w:ascii="Times New Roman" w:eastAsiaTheme="majorEastAsia" w:hAnsi="Times New Roman" w:cs="Times New Roman"/>
          <w:b/>
          <w:sz w:val="28"/>
          <w:szCs w:val="28"/>
        </w:rPr>
      </w:pPr>
    </w:p>
    <w:p w14:paraId="587ACBEF" w14:textId="77777777" w:rsidR="004E07EC" w:rsidRDefault="004E07EC" w:rsidP="00E94308">
      <w:pPr>
        <w:rPr>
          <w:rFonts w:ascii="Times New Roman" w:eastAsiaTheme="majorEastAsia" w:hAnsi="Times New Roman" w:cs="Times New Roman"/>
          <w:b/>
          <w:sz w:val="28"/>
          <w:szCs w:val="28"/>
        </w:rPr>
      </w:pPr>
    </w:p>
    <w:p w14:paraId="7652A78D" w14:textId="77777777" w:rsidR="00ED7D55" w:rsidRDefault="00ED7D55" w:rsidP="00E94308">
      <w:pPr>
        <w:rPr>
          <w:rFonts w:ascii="Times New Roman" w:eastAsiaTheme="majorEastAsia" w:hAnsi="Times New Roman" w:cs="Times New Roman"/>
          <w:b/>
          <w:sz w:val="28"/>
          <w:szCs w:val="28"/>
        </w:rPr>
      </w:pPr>
    </w:p>
    <w:p w14:paraId="5BF2B44C" w14:textId="77777777" w:rsidR="00ED7D55" w:rsidRDefault="00ED7D55" w:rsidP="00E94308">
      <w:pPr>
        <w:rPr>
          <w:rFonts w:ascii="Times New Roman" w:eastAsiaTheme="majorEastAsia" w:hAnsi="Times New Roman" w:cs="Times New Roman"/>
          <w:b/>
          <w:sz w:val="28"/>
          <w:szCs w:val="28"/>
        </w:rPr>
      </w:pPr>
    </w:p>
    <w:p w14:paraId="79EE7041" w14:textId="77777777" w:rsidR="004E07EC" w:rsidRDefault="004E07EC" w:rsidP="00E94308">
      <w:pPr>
        <w:rPr>
          <w:rFonts w:ascii="Times New Roman" w:eastAsiaTheme="majorEastAsia" w:hAnsi="Times New Roman" w:cs="Times New Roman"/>
          <w:b/>
          <w:sz w:val="28"/>
          <w:szCs w:val="28"/>
        </w:rPr>
      </w:pPr>
    </w:p>
    <w:p w14:paraId="6887BC51" w14:textId="042D520C" w:rsidR="00E94308" w:rsidRPr="00B0240E" w:rsidRDefault="00E94308" w:rsidP="00E94308">
      <w:pPr>
        <w:rPr>
          <w:rFonts w:ascii="Times New Roman" w:eastAsiaTheme="majorEastAsia" w:hAnsi="Times New Roman" w:cs="Times New Roman"/>
          <w:b/>
          <w:sz w:val="28"/>
          <w:szCs w:val="28"/>
        </w:rPr>
      </w:pPr>
      <w:r w:rsidRPr="00B0240E">
        <w:rPr>
          <w:rFonts w:ascii="Times New Roman" w:eastAsiaTheme="majorEastAsia" w:hAnsi="Times New Roman" w:cs="Times New Roman"/>
          <w:b/>
          <w:sz w:val="28"/>
          <w:szCs w:val="28"/>
        </w:rPr>
        <w:t>Hedef 5.2: Özel eğitim ihtiyacı olan bireyleri akranlarından soyutlamayan ve birlikte yaşama kültürünü güçlendiren eğitimde adalet temelli yaklaşım modeli işlevsel hale getirilecektir.</w:t>
      </w:r>
    </w:p>
    <w:tbl>
      <w:tblPr>
        <w:tblStyle w:val="TabloKlavuzu"/>
        <w:tblW w:w="5000"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ayout w:type="fixed"/>
        <w:tblLook w:val="04A0" w:firstRow="1" w:lastRow="0" w:firstColumn="1" w:lastColumn="0" w:noHBand="0" w:noVBand="1"/>
      </w:tblPr>
      <w:tblGrid>
        <w:gridCol w:w="1345"/>
        <w:gridCol w:w="429"/>
        <w:gridCol w:w="458"/>
        <w:gridCol w:w="2949"/>
        <w:gridCol w:w="1240"/>
        <w:gridCol w:w="1126"/>
        <w:gridCol w:w="950"/>
        <w:gridCol w:w="950"/>
        <w:gridCol w:w="950"/>
        <w:gridCol w:w="950"/>
        <w:gridCol w:w="950"/>
        <w:gridCol w:w="950"/>
        <w:gridCol w:w="950"/>
        <w:gridCol w:w="23"/>
      </w:tblGrid>
      <w:tr w:rsidR="00E94308" w:rsidRPr="00B0240E" w14:paraId="31524D11" w14:textId="77777777" w:rsidTr="007F416A">
        <w:trPr>
          <w:trHeight w:val="20"/>
        </w:trPr>
        <w:tc>
          <w:tcPr>
            <w:tcW w:w="624" w:type="pct"/>
            <w:gridSpan w:val="2"/>
            <w:shd w:val="clear" w:color="auto" w:fill="00B0F0"/>
            <w:vAlign w:val="center"/>
          </w:tcPr>
          <w:p w14:paraId="3A504EE3"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Amaç 5</w:t>
            </w:r>
          </w:p>
        </w:tc>
        <w:tc>
          <w:tcPr>
            <w:tcW w:w="4376" w:type="pct"/>
            <w:gridSpan w:val="12"/>
            <w:vAlign w:val="center"/>
          </w:tcPr>
          <w:p w14:paraId="35EF1DAD" w14:textId="77777777" w:rsidR="00E94308" w:rsidRPr="00B0240E" w:rsidRDefault="00E94308" w:rsidP="00E94308">
            <w:pPr>
              <w:spacing w:after="0"/>
              <w:jc w:val="left"/>
              <w:rPr>
                <w:rFonts w:ascii="Times New Roman" w:hAnsi="Times New Roman" w:cs="Times New Roman"/>
                <w:b/>
                <w:color w:val="FF0000"/>
                <w:sz w:val="20"/>
                <w:szCs w:val="20"/>
              </w:rPr>
            </w:pPr>
            <w:r w:rsidRPr="00B0240E">
              <w:rPr>
                <w:rFonts w:ascii="Times New Roman" w:hAnsi="Times New Roman" w:cs="Times New Roman"/>
                <w:b/>
                <w:sz w:val="20"/>
                <w:szCs w:val="20"/>
              </w:rPr>
              <w:t>Özel eğitim ve rehberlik hizmetlerinin etkinliği artırılarak bireylerin bedensel, ruhsal ve zihinsel gelişimleri desteklenecektir.</w:t>
            </w:r>
          </w:p>
        </w:tc>
      </w:tr>
      <w:tr w:rsidR="00E94308" w:rsidRPr="00B0240E" w14:paraId="15AB52F2" w14:textId="77777777" w:rsidTr="007F416A">
        <w:trPr>
          <w:trHeight w:val="20"/>
        </w:trPr>
        <w:tc>
          <w:tcPr>
            <w:tcW w:w="624" w:type="pct"/>
            <w:gridSpan w:val="2"/>
            <w:shd w:val="clear" w:color="auto" w:fill="00B0F0"/>
            <w:vAlign w:val="center"/>
          </w:tcPr>
          <w:p w14:paraId="3D634923"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Hedef 5.2</w:t>
            </w:r>
          </w:p>
        </w:tc>
        <w:tc>
          <w:tcPr>
            <w:tcW w:w="4376" w:type="pct"/>
            <w:gridSpan w:val="12"/>
            <w:vAlign w:val="center"/>
          </w:tcPr>
          <w:p w14:paraId="24F993E4"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bCs/>
                <w:sz w:val="20"/>
                <w:szCs w:val="20"/>
              </w:rPr>
              <w:t xml:space="preserve">Özel eğitim ihtiyacı olan bireyleri </w:t>
            </w:r>
            <w:r w:rsidRPr="00B0240E">
              <w:rPr>
                <w:rFonts w:ascii="Times New Roman" w:hAnsi="Times New Roman" w:cs="Times New Roman"/>
                <w:b/>
                <w:sz w:val="20"/>
                <w:szCs w:val="20"/>
              </w:rPr>
              <w:t>akranlarından soyutlamayan ve birlikte yaşama kültürünü güçlendiren eğitimde adalet temelli yaklaşım modeli işlevsel hale getirilecektir.</w:t>
            </w:r>
          </w:p>
        </w:tc>
      </w:tr>
      <w:tr w:rsidR="00E94308" w:rsidRPr="00B0240E" w14:paraId="02F22AF5" w14:textId="77777777" w:rsidTr="007F416A">
        <w:trPr>
          <w:gridAfter w:val="1"/>
          <w:wAfter w:w="8" w:type="pct"/>
          <w:trHeight w:val="20"/>
        </w:trPr>
        <w:tc>
          <w:tcPr>
            <w:tcW w:w="1822" w:type="pct"/>
            <w:gridSpan w:val="4"/>
            <w:shd w:val="clear" w:color="auto" w:fill="00B0F0"/>
            <w:vAlign w:val="center"/>
          </w:tcPr>
          <w:p w14:paraId="6899BB78"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436" w:type="pct"/>
            <w:shd w:val="clear" w:color="auto" w:fill="00B0F0"/>
            <w:vAlign w:val="center"/>
          </w:tcPr>
          <w:p w14:paraId="6CB9D537"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396" w:type="pct"/>
            <w:shd w:val="clear" w:color="auto" w:fill="00B0F0"/>
            <w:vAlign w:val="center"/>
          </w:tcPr>
          <w:p w14:paraId="30358B07"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334" w:type="pct"/>
            <w:shd w:val="clear" w:color="auto" w:fill="00B0F0"/>
            <w:vAlign w:val="center"/>
          </w:tcPr>
          <w:p w14:paraId="112362B0"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2019</w:t>
            </w:r>
          </w:p>
        </w:tc>
        <w:tc>
          <w:tcPr>
            <w:tcW w:w="334" w:type="pct"/>
            <w:shd w:val="clear" w:color="auto" w:fill="00B0F0"/>
            <w:vAlign w:val="center"/>
          </w:tcPr>
          <w:p w14:paraId="158DB6EF"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2020</w:t>
            </w:r>
          </w:p>
        </w:tc>
        <w:tc>
          <w:tcPr>
            <w:tcW w:w="334" w:type="pct"/>
            <w:shd w:val="clear" w:color="auto" w:fill="00B0F0"/>
            <w:vAlign w:val="center"/>
          </w:tcPr>
          <w:p w14:paraId="78AF9CC1"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2021</w:t>
            </w:r>
          </w:p>
        </w:tc>
        <w:tc>
          <w:tcPr>
            <w:tcW w:w="334" w:type="pct"/>
            <w:shd w:val="clear" w:color="auto" w:fill="00B0F0"/>
            <w:vAlign w:val="center"/>
          </w:tcPr>
          <w:p w14:paraId="041D7F38"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2022</w:t>
            </w:r>
          </w:p>
        </w:tc>
        <w:tc>
          <w:tcPr>
            <w:tcW w:w="334" w:type="pct"/>
            <w:shd w:val="clear" w:color="auto" w:fill="00B0F0"/>
            <w:vAlign w:val="center"/>
          </w:tcPr>
          <w:p w14:paraId="7AA6386B"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2023</w:t>
            </w:r>
          </w:p>
        </w:tc>
        <w:tc>
          <w:tcPr>
            <w:tcW w:w="334" w:type="pct"/>
            <w:shd w:val="clear" w:color="auto" w:fill="00B0F0"/>
            <w:vAlign w:val="center"/>
          </w:tcPr>
          <w:p w14:paraId="55CF6019"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334" w:type="pct"/>
            <w:shd w:val="clear" w:color="auto" w:fill="00B0F0"/>
            <w:vAlign w:val="center"/>
          </w:tcPr>
          <w:p w14:paraId="0FA68969"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E94308" w:rsidRPr="00B0240E" w14:paraId="1F69A557" w14:textId="77777777" w:rsidTr="007F416A">
        <w:trPr>
          <w:gridAfter w:val="1"/>
          <w:wAfter w:w="8" w:type="pct"/>
          <w:trHeight w:val="20"/>
        </w:trPr>
        <w:tc>
          <w:tcPr>
            <w:tcW w:w="1822" w:type="pct"/>
            <w:gridSpan w:val="4"/>
            <w:shd w:val="clear" w:color="auto" w:fill="00B0F0"/>
            <w:vAlign w:val="center"/>
          </w:tcPr>
          <w:p w14:paraId="1F66BA1E"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14:paraId="42FEE4D2"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60</w:t>
            </w:r>
          </w:p>
        </w:tc>
        <w:tc>
          <w:tcPr>
            <w:tcW w:w="396" w:type="pct"/>
            <w:shd w:val="clear" w:color="auto" w:fill="FFFFFF" w:themeFill="background1"/>
          </w:tcPr>
          <w:p w14:paraId="479D278D" w14:textId="5E9A70F2" w:rsidR="00E94308" w:rsidRPr="00B0240E" w:rsidRDefault="00D22BE8" w:rsidP="00587E05">
            <w:pPr>
              <w:spacing w:after="0"/>
              <w:jc w:val="center"/>
              <w:rPr>
                <w:rFonts w:ascii="Times New Roman" w:hAnsi="Times New Roman" w:cs="Times New Roman"/>
                <w:sz w:val="20"/>
                <w:szCs w:val="20"/>
              </w:rPr>
            </w:pPr>
            <w:r>
              <w:rPr>
                <w:rFonts w:ascii="Times New Roman" w:hAnsi="Times New Roman" w:cs="Times New Roman"/>
              </w:rPr>
              <w:t>10</w:t>
            </w:r>
          </w:p>
        </w:tc>
        <w:tc>
          <w:tcPr>
            <w:tcW w:w="334" w:type="pct"/>
            <w:shd w:val="clear" w:color="auto" w:fill="FFFFFF" w:themeFill="background1"/>
          </w:tcPr>
          <w:p w14:paraId="73032F33" w14:textId="555384AA" w:rsidR="00E94308" w:rsidRPr="00B0240E" w:rsidRDefault="00D22BE8" w:rsidP="00D22BE8">
            <w:pPr>
              <w:spacing w:after="0"/>
              <w:jc w:val="center"/>
              <w:rPr>
                <w:rFonts w:ascii="Times New Roman" w:hAnsi="Times New Roman" w:cs="Times New Roman"/>
                <w:sz w:val="20"/>
                <w:szCs w:val="20"/>
              </w:rPr>
            </w:pPr>
            <w:r>
              <w:rPr>
                <w:rFonts w:ascii="Times New Roman" w:hAnsi="Times New Roman" w:cs="Times New Roman"/>
              </w:rPr>
              <w:t>10</w:t>
            </w:r>
          </w:p>
        </w:tc>
        <w:tc>
          <w:tcPr>
            <w:tcW w:w="334" w:type="pct"/>
            <w:shd w:val="clear" w:color="auto" w:fill="FFFFFF" w:themeFill="background1"/>
          </w:tcPr>
          <w:p w14:paraId="5C36B5B5" w14:textId="15F3F2A1" w:rsidR="00E94308" w:rsidRPr="00B0240E" w:rsidRDefault="00D22BE8" w:rsidP="00E94308">
            <w:pPr>
              <w:spacing w:after="0"/>
              <w:jc w:val="center"/>
              <w:rPr>
                <w:rFonts w:ascii="Times New Roman" w:hAnsi="Times New Roman" w:cs="Times New Roman"/>
                <w:sz w:val="20"/>
                <w:szCs w:val="20"/>
              </w:rPr>
            </w:pPr>
            <w:r>
              <w:rPr>
                <w:rFonts w:ascii="Times New Roman" w:hAnsi="Times New Roman" w:cs="Times New Roman"/>
              </w:rPr>
              <w:t>15</w:t>
            </w:r>
          </w:p>
        </w:tc>
        <w:tc>
          <w:tcPr>
            <w:tcW w:w="334" w:type="pct"/>
            <w:shd w:val="clear" w:color="auto" w:fill="FFFFFF" w:themeFill="background1"/>
          </w:tcPr>
          <w:p w14:paraId="39E5B619" w14:textId="71BF4466" w:rsidR="00E94308" w:rsidRPr="00B0240E" w:rsidRDefault="008E226B" w:rsidP="00A12F9E">
            <w:pPr>
              <w:spacing w:after="0"/>
              <w:jc w:val="center"/>
              <w:rPr>
                <w:rFonts w:ascii="Times New Roman" w:hAnsi="Times New Roman" w:cs="Times New Roman"/>
                <w:sz w:val="20"/>
                <w:szCs w:val="20"/>
              </w:rPr>
            </w:pPr>
            <w:r>
              <w:rPr>
                <w:rFonts w:ascii="Times New Roman" w:hAnsi="Times New Roman" w:cs="Times New Roman"/>
              </w:rPr>
              <w:t>20</w:t>
            </w:r>
          </w:p>
        </w:tc>
        <w:tc>
          <w:tcPr>
            <w:tcW w:w="334" w:type="pct"/>
            <w:shd w:val="clear" w:color="auto" w:fill="FFFFFF" w:themeFill="background1"/>
          </w:tcPr>
          <w:p w14:paraId="3C87B2A7" w14:textId="77E727D5" w:rsidR="00E94308" w:rsidRPr="00B0240E" w:rsidRDefault="008E226B" w:rsidP="00E94308">
            <w:pPr>
              <w:spacing w:after="0"/>
              <w:jc w:val="center"/>
              <w:rPr>
                <w:rFonts w:ascii="Times New Roman" w:hAnsi="Times New Roman" w:cs="Times New Roman"/>
                <w:sz w:val="20"/>
                <w:szCs w:val="20"/>
              </w:rPr>
            </w:pPr>
            <w:r>
              <w:rPr>
                <w:rFonts w:ascii="Times New Roman" w:hAnsi="Times New Roman" w:cs="Times New Roman"/>
              </w:rPr>
              <w:t>20</w:t>
            </w:r>
          </w:p>
        </w:tc>
        <w:tc>
          <w:tcPr>
            <w:tcW w:w="334" w:type="pct"/>
            <w:shd w:val="clear" w:color="auto" w:fill="FFFFFF" w:themeFill="background1"/>
          </w:tcPr>
          <w:p w14:paraId="3CDD74C7" w14:textId="6EEF3475" w:rsidR="00E94308" w:rsidRPr="00B0240E" w:rsidRDefault="008E226B" w:rsidP="00587E05">
            <w:pPr>
              <w:spacing w:after="0"/>
              <w:jc w:val="center"/>
              <w:rPr>
                <w:rFonts w:ascii="Times New Roman" w:hAnsi="Times New Roman" w:cs="Times New Roman"/>
                <w:sz w:val="20"/>
                <w:szCs w:val="20"/>
              </w:rPr>
            </w:pPr>
            <w:r>
              <w:rPr>
                <w:rFonts w:ascii="Times New Roman" w:hAnsi="Times New Roman" w:cs="Times New Roman"/>
              </w:rPr>
              <w:t>25</w:t>
            </w:r>
          </w:p>
        </w:tc>
        <w:tc>
          <w:tcPr>
            <w:tcW w:w="334" w:type="pct"/>
            <w:shd w:val="clear" w:color="auto" w:fill="FFFFFF" w:themeFill="background1"/>
            <w:vAlign w:val="center"/>
          </w:tcPr>
          <w:p w14:paraId="16D5D468"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34" w:type="pct"/>
            <w:shd w:val="clear" w:color="auto" w:fill="FFFFFF" w:themeFill="background1"/>
            <w:vAlign w:val="center"/>
          </w:tcPr>
          <w:p w14:paraId="244252A7"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196BD340" w14:textId="77777777" w:rsidTr="007F416A">
        <w:trPr>
          <w:gridAfter w:val="1"/>
          <w:wAfter w:w="8" w:type="pct"/>
          <w:trHeight w:val="20"/>
        </w:trPr>
        <w:tc>
          <w:tcPr>
            <w:tcW w:w="1822" w:type="pct"/>
            <w:gridSpan w:val="4"/>
            <w:shd w:val="clear" w:color="auto" w:fill="00B0F0"/>
            <w:vAlign w:val="center"/>
          </w:tcPr>
          <w:p w14:paraId="32F8B7D3"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5.2.2 Engellilerin kullanımına uygun asansör/lift, rampa ve tuvaleti olan okul sayısı</w:t>
            </w:r>
          </w:p>
        </w:tc>
        <w:tc>
          <w:tcPr>
            <w:tcW w:w="436" w:type="pct"/>
            <w:shd w:val="clear" w:color="auto" w:fill="FFFFFF" w:themeFill="background1"/>
            <w:vAlign w:val="center"/>
          </w:tcPr>
          <w:p w14:paraId="0AB0DC7E"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40</w:t>
            </w:r>
          </w:p>
        </w:tc>
        <w:tc>
          <w:tcPr>
            <w:tcW w:w="396" w:type="pct"/>
            <w:shd w:val="clear" w:color="auto" w:fill="FFFFFF" w:themeFill="background1"/>
          </w:tcPr>
          <w:p w14:paraId="3E078226" w14:textId="79F12B8D" w:rsidR="00E94308" w:rsidRPr="00B0240E" w:rsidRDefault="00E12348" w:rsidP="00E94308">
            <w:pPr>
              <w:spacing w:after="0"/>
              <w:jc w:val="center"/>
              <w:rPr>
                <w:rFonts w:ascii="Times New Roman" w:hAnsi="Times New Roman" w:cs="Times New Roman"/>
                <w:sz w:val="20"/>
                <w:szCs w:val="20"/>
              </w:rPr>
            </w:pPr>
            <w:r>
              <w:rPr>
                <w:rFonts w:ascii="Times New Roman" w:hAnsi="Times New Roman" w:cs="Times New Roman"/>
              </w:rPr>
              <w:t>18</w:t>
            </w:r>
          </w:p>
        </w:tc>
        <w:tc>
          <w:tcPr>
            <w:tcW w:w="334" w:type="pct"/>
            <w:shd w:val="clear" w:color="auto" w:fill="FFFFFF" w:themeFill="background1"/>
          </w:tcPr>
          <w:p w14:paraId="4118C45F" w14:textId="734ACFE5" w:rsidR="00E94308" w:rsidRPr="00B0240E" w:rsidRDefault="00E12348" w:rsidP="00CE0645">
            <w:pPr>
              <w:spacing w:after="0"/>
              <w:jc w:val="center"/>
              <w:rPr>
                <w:rFonts w:ascii="Times New Roman" w:hAnsi="Times New Roman" w:cs="Times New Roman"/>
                <w:sz w:val="20"/>
                <w:szCs w:val="20"/>
              </w:rPr>
            </w:pPr>
            <w:r>
              <w:rPr>
                <w:rFonts w:ascii="Times New Roman" w:hAnsi="Times New Roman" w:cs="Times New Roman"/>
              </w:rPr>
              <w:t>20</w:t>
            </w:r>
          </w:p>
        </w:tc>
        <w:tc>
          <w:tcPr>
            <w:tcW w:w="334" w:type="pct"/>
            <w:shd w:val="clear" w:color="auto" w:fill="FFFFFF" w:themeFill="background1"/>
          </w:tcPr>
          <w:p w14:paraId="6E323ECF" w14:textId="0E42B243" w:rsidR="00E94308" w:rsidRPr="00CE0645" w:rsidRDefault="00E12348" w:rsidP="00E94308">
            <w:pPr>
              <w:spacing w:after="0"/>
              <w:jc w:val="center"/>
              <w:rPr>
                <w:rFonts w:ascii="Times New Roman" w:hAnsi="Times New Roman" w:cs="Times New Roman"/>
                <w:szCs w:val="20"/>
              </w:rPr>
            </w:pPr>
            <w:r>
              <w:rPr>
                <w:rFonts w:ascii="Times New Roman" w:hAnsi="Times New Roman" w:cs="Times New Roman"/>
                <w:szCs w:val="20"/>
              </w:rPr>
              <w:t>22</w:t>
            </w:r>
          </w:p>
        </w:tc>
        <w:tc>
          <w:tcPr>
            <w:tcW w:w="334" w:type="pct"/>
            <w:shd w:val="clear" w:color="auto" w:fill="FFFFFF" w:themeFill="background1"/>
          </w:tcPr>
          <w:p w14:paraId="18A08449" w14:textId="62AC0599" w:rsidR="00E94308" w:rsidRPr="00CE0645" w:rsidRDefault="00E12348" w:rsidP="00E12348">
            <w:pPr>
              <w:spacing w:after="0"/>
              <w:jc w:val="center"/>
              <w:rPr>
                <w:rFonts w:ascii="Times New Roman" w:hAnsi="Times New Roman" w:cs="Times New Roman"/>
                <w:szCs w:val="20"/>
              </w:rPr>
            </w:pPr>
            <w:r>
              <w:rPr>
                <w:rFonts w:ascii="Times New Roman" w:hAnsi="Times New Roman" w:cs="Times New Roman"/>
                <w:szCs w:val="20"/>
              </w:rPr>
              <w:t>26</w:t>
            </w:r>
          </w:p>
        </w:tc>
        <w:tc>
          <w:tcPr>
            <w:tcW w:w="334" w:type="pct"/>
            <w:shd w:val="clear" w:color="auto" w:fill="FFFFFF" w:themeFill="background1"/>
          </w:tcPr>
          <w:p w14:paraId="60FFAC60" w14:textId="70489107" w:rsidR="00E94308" w:rsidRPr="00CE0645" w:rsidRDefault="00E12348" w:rsidP="00E94308">
            <w:pPr>
              <w:spacing w:after="0"/>
              <w:jc w:val="center"/>
              <w:rPr>
                <w:rFonts w:ascii="Times New Roman" w:hAnsi="Times New Roman" w:cs="Times New Roman"/>
                <w:szCs w:val="20"/>
              </w:rPr>
            </w:pPr>
            <w:r>
              <w:rPr>
                <w:rFonts w:ascii="Times New Roman" w:hAnsi="Times New Roman" w:cs="Times New Roman"/>
                <w:szCs w:val="20"/>
              </w:rPr>
              <w:t>30</w:t>
            </w:r>
          </w:p>
        </w:tc>
        <w:tc>
          <w:tcPr>
            <w:tcW w:w="334" w:type="pct"/>
            <w:shd w:val="clear" w:color="auto" w:fill="FFFFFF" w:themeFill="background1"/>
          </w:tcPr>
          <w:p w14:paraId="4B84C022" w14:textId="6D3B66C7" w:rsidR="00E94308" w:rsidRPr="00CE0645" w:rsidRDefault="00E12348" w:rsidP="00E12348">
            <w:pPr>
              <w:spacing w:after="0"/>
              <w:jc w:val="center"/>
              <w:rPr>
                <w:rFonts w:ascii="Times New Roman" w:hAnsi="Times New Roman" w:cs="Times New Roman"/>
                <w:szCs w:val="20"/>
              </w:rPr>
            </w:pPr>
            <w:r>
              <w:rPr>
                <w:rFonts w:ascii="Times New Roman" w:hAnsi="Times New Roman" w:cs="Times New Roman"/>
                <w:szCs w:val="20"/>
              </w:rPr>
              <w:t>35</w:t>
            </w:r>
          </w:p>
        </w:tc>
        <w:tc>
          <w:tcPr>
            <w:tcW w:w="334" w:type="pct"/>
            <w:shd w:val="clear" w:color="auto" w:fill="FFFFFF" w:themeFill="background1"/>
            <w:vAlign w:val="center"/>
          </w:tcPr>
          <w:p w14:paraId="3ECBA959"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34" w:type="pct"/>
            <w:shd w:val="clear" w:color="auto" w:fill="FFFFFF" w:themeFill="background1"/>
            <w:vAlign w:val="center"/>
          </w:tcPr>
          <w:p w14:paraId="262CA2BC"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45F71168" w14:textId="77777777" w:rsidTr="007F416A">
        <w:trPr>
          <w:trHeight w:val="20"/>
        </w:trPr>
        <w:tc>
          <w:tcPr>
            <w:tcW w:w="1822" w:type="pct"/>
            <w:gridSpan w:val="4"/>
            <w:shd w:val="clear" w:color="auto" w:fill="00B0F0"/>
            <w:vAlign w:val="center"/>
          </w:tcPr>
          <w:p w14:paraId="589406A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3178" w:type="pct"/>
            <w:gridSpan w:val="10"/>
            <w:vAlign w:val="center"/>
          </w:tcPr>
          <w:p w14:paraId="41CF3A29"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Özel Eğitim ve Rehberlik Hizmetleri Bölümü</w:t>
            </w:r>
          </w:p>
        </w:tc>
      </w:tr>
      <w:tr w:rsidR="00E94308" w:rsidRPr="00B0240E" w14:paraId="71B64118" w14:textId="77777777" w:rsidTr="007F416A">
        <w:trPr>
          <w:trHeight w:val="20"/>
        </w:trPr>
        <w:tc>
          <w:tcPr>
            <w:tcW w:w="1822" w:type="pct"/>
            <w:gridSpan w:val="4"/>
            <w:shd w:val="clear" w:color="auto" w:fill="00B0F0"/>
            <w:vAlign w:val="center"/>
          </w:tcPr>
          <w:p w14:paraId="3263ACCE"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3178" w:type="pct"/>
            <w:gridSpan w:val="10"/>
            <w:vAlign w:val="center"/>
          </w:tcPr>
          <w:p w14:paraId="34E93580"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TEHB, OHB, MTEHB, DÖHB, ÖÖKHB, HBÖHB, İEHB, BİETHB, SGHB.</w:t>
            </w:r>
          </w:p>
        </w:tc>
      </w:tr>
      <w:tr w:rsidR="00E94308" w:rsidRPr="00B0240E" w14:paraId="4EED743E" w14:textId="77777777" w:rsidTr="007F416A">
        <w:trPr>
          <w:trHeight w:val="20"/>
        </w:trPr>
        <w:tc>
          <w:tcPr>
            <w:tcW w:w="785" w:type="pct"/>
            <w:gridSpan w:val="3"/>
            <w:shd w:val="clear" w:color="auto" w:fill="00B0F0"/>
            <w:vAlign w:val="center"/>
          </w:tcPr>
          <w:p w14:paraId="77EC2E80"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215" w:type="pct"/>
            <w:gridSpan w:val="11"/>
            <w:vAlign w:val="center"/>
          </w:tcPr>
          <w:p w14:paraId="3AC0DD36"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Öğrencilerin eğitsel değerlendirme ve tanılamalarında alan taramasının yetersiz olması,</w:t>
            </w:r>
          </w:p>
          <w:p w14:paraId="13F32C1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Özel eğitim konusunda öğretmenlerin ve velilerin bilgi ve farkındalığının az olması,</w:t>
            </w:r>
          </w:p>
          <w:p w14:paraId="72EE850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RAM’ların yönlendirme kararlarına yapılan itirazlar,</w:t>
            </w:r>
          </w:p>
          <w:p w14:paraId="437168BB"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Tüm okulların engelli öğrencilerimizin kullanımına uygun olmaması,</w:t>
            </w:r>
          </w:p>
          <w:p w14:paraId="70CBA10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Kaynaştırma, bütünleştirme uygulamaları yoluyla eğitim hakkında yeterli düzeyde bilgi sahibi olunmaması.</w:t>
            </w:r>
          </w:p>
        </w:tc>
      </w:tr>
      <w:tr w:rsidR="00E81835" w:rsidRPr="00B0240E" w14:paraId="33BC29BB" w14:textId="77777777" w:rsidTr="007F416A">
        <w:trPr>
          <w:trHeight w:val="20"/>
        </w:trPr>
        <w:tc>
          <w:tcPr>
            <w:tcW w:w="473" w:type="pct"/>
            <w:vMerge w:val="restart"/>
            <w:shd w:val="clear" w:color="auto" w:fill="00B0F0"/>
            <w:vAlign w:val="center"/>
          </w:tcPr>
          <w:p w14:paraId="06913B2E" w14:textId="77777777" w:rsidR="00E81835" w:rsidRPr="00B0240E" w:rsidRDefault="00E81835"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Stratejiler</w:t>
            </w:r>
          </w:p>
        </w:tc>
        <w:tc>
          <w:tcPr>
            <w:tcW w:w="312" w:type="pct"/>
            <w:gridSpan w:val="2"/>
            <w:shd w:val="clear" w:color="auto" w:fill="00B0F0"/>
            <w:vAlign w:val="center"/>
          </w:tcPr>
          <w:p w14:paraId="0C980039" w14:textId="77777777" w:rsidR="00E81835" w:rsidRPr="00B0240E" w:rsidRDefault="00E81835"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5.2.1</w:t>
            </w:r>
          </w:p>
        </w:tc>
        <w:tc>
          <w:tcPr>
            <w:tcW w:w="4215" w:type="pct"/>
            <w:gridSpan w:val="11"/>
            <w:vAlign w:val="center"/>
          </w:tcPr>
          <w:p w14:paraId="3E4D3A23" w14:textId="77777777" w:rsidR="00E81835" w:rsidRPr="00B0240E" w:rsidRDefault="00E81835"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-Özel eğitim ihtiyacı olan öğrencilere yönelik hizmetlerin kalitesi artırılacaktır.</w:t>
            </w:r>
          </w:p>
        </w:tc>
      </w:tr>
      <w:tr w:rsidR="00E81835" w:rsidRPr="00B0240E" w14:paraId="42E01D58" w14:textId="77777777" w:rsidTr="007F416A">
        <w:trPr>
          <w:trHeight w:val="20"/>
        </w:trPr>
        <w:tc>
          <w:tcPr>
            <w:tcW w:w="473" w:type="pct"/>
            <w:vMerge/>
            <w:shd w:val="clear" w:color="auto" w:fill="00B0F0"/>
            <w:vAlign w:val="center"/>
          </w:tcPr>
          <w:p w14:paraId="17AE0F4F" w14:textId="77777777" w:rsidR="00E81835" w:rsidRPr="00B0240E" w:rsidRDefault="00E81835" w:rsidP="00E94308">
            <w:pPr>
              <w:spacing w:after="0"/>
              <w:jc w:val="left"/>
              <w:rPr>
                <w:rFonts w:ascii="Times New Roman" w:hAnsi="Times New Roman" w:cs="Times New Roman"/>
                <w:b/>
                <w:sz w:val="20"/>
                <w:szCs w:val="20"/>
              </w:rPr>
            </w:pPr>
          </w:p>
        </w:tc>
        <w:tc>
          <w:tcPr>
            <w:tcW w:w="312" w:type="pct"/>
            <w:gridSpan w:val="2"/>
            <w:shd w:val="clear" w:color="auto" w:fill="00B0F0"/>
            <w:vAlign w:val="center"/>
          </w:tcPr>
          <w:p w14:paraId="0B8DF9A8" w14:textId="38C4B1BF" w:rsidR="00E81835" w:rsidRPr="00B0240E" w:rsidRDefault="00E81835" w:rsidP="00E94308">
            <w:pPr>
              <w:spacing w:after="0"/>
              <w:jc w:val="left"/>
              <w:rPr>
                <w:rFonts w:ascii="Times New Roman" w:hAnsi="Times New Roman" w:cs="Times New Roman"/>
                <w:b/>
                <w:sz w:val="20"/>
                <w:szCs w:val="20"/>
              </w:rPr>
            </w:pPr>
            <w:r>
              <w:rPr>
                <w:rFonts w:ascii="Times New Roman" w:hAnsi="Times New Roman" w:cs="Times New Roman"/>
                <w:b/>
                <w:sz w:val="20"/>
                <w:szCs w:val="20"/>
              </w:rPr>
              <w:t>S.5.2.2</w:t>
            </w:r>
          </w:p>
        </w:tc>
        <w:tc>
          <w:tcPr>
            <w:tcW w:w="4215" w:type="pct"/>
            <w:gridSpan w:val="11"/>
            <w:vAlign w:val="center"/>
          </w:tcPr>
          <w:p w14:paraId="60AF5F19" w14:textId="02DFF3D1" w:rsidR="00E81835" w:rsidRPr="00B0240E" w:rsidRDefault="00321740" w:rsidP="00E94308">
            <w:pPr>
              <w:spacing w:after="0"/>
              <w:jc w:val="left"/>
              <w:rPr>
                <w:rFonts w:ascii="Times New Roman" w:hAnsi="Times New Roman" w:cs="Times New Roman"/>
                <w:b/>
                <w:sz w:val="20"/>
                <w:szCs w:val="20"/>
              </w:rPr>
            </w:pPr>
            <w:r w:rsidRPr="00321740">
              <w:rPr>
                <w:rFonts w:ascii="Times New Roman" w:hAnsi="Times New Roman" w:cs="Times New Roman"/>
                <w:b/>
                <w:sz w:val="20"/>
                <w:szCs w:val="20"/>
              </w:rPr>
              <w:t>-Başta özel eğitime ihtiyaç duyan bireylerin kullanımına uygun olmak üzere okul ve kurumların fiziki imkânları iyileştirilecektir.</w:t>
            </w:r>
          </w:p>
        </w:tc>
      </w:tr>
      <w:tr w:rsidR="00E81835" w:rsidRPr="00B0240E" w14:paraId="3A46D8FA" w14:textId="77777777" w:rsidTr="007F416A">
        <w:trPr>
          <w:trHeight w:val="20"/>
        </w:trPr>
        <w:tc>
          <w:tcPr>
            <w:tcW w:w="473" w:type="pct"/>
            <w:vMerge/>
            <w:shd w:val="clear" w:color="auto" w:fill="00B0F0"/>
            <w:vAlign w:val="center"/>
          </w:tcPr>
          <w:p w14:paraId="2505BC62" w14:textId="77777777" w:rsidR="00E81835" w:rsidRPr="00B0240E" w:rsidRDefault="00E81835" w:rsidP="00E94308">
            <w:pPr>
              <w:spacing w:after="0"/>
              <w:jc w:val="left"/>
              <w:rPr>
                <w:rFonts w:ascii="Times New Roman" w:hAnsi="Times New Roman" w:cs="Times New Roman"/>
                <w:b/>
                <w:sz w:val="20"/>
                <w:szCs w:val="20"/>
              </w:rPr>
            </w:pPr>
          </w:p>
        </w:tc>
        <w:tc>
          <w:tcPr>
            <w:tcW w:w="312" w:type="pct"/>
            <w:gridSpan w:val="2"/>
            <w:shd w:val="clear" w:color="auto" w:fill="00B0F0"/>
            <w:vAlign w:val="center"/>
          </w:tcPr>
          <w:p w14:paraId="6818BFEF" w14:textId="6CE3B896" w:rsidR="00E81835" w:rsidRPr="00B0240E" w:rsidRDefault="00E81835" w:rsidP="00E94308">
            <w:pPr>
              <w:spacing w:after="0"/>
              <w:jc w:val="left"/>
              <w:rPr>
                <w:rFonts w:ascii="Times New Roman" w:hAnsi="Times New Roman" w:cs="Times New Roman"/>
                <w:b/>
                <w:sz w:val="20"/>
                <w:szCs w:val="20"/>
              </w:rPr>
            </w:pPr>
            <w:r>
              <w:rPr>
                <w:rFonts w:ascii="Times New Roman" w:hAnsi="Times New Roman" w:cs="Times New Roman"/>
                <w:b/>
                <w:sz w:val="20"/>
                <w:szCs w:val="20"/>
              </w:rPr>
              <w:t>S.5.2.3</w:t>
            </w:r>
          </w:p>
        </w:tc>
        <w:tc>
          <w:tcPr>
            <w:tcW w:w="4215" w:type="pct"/>
            <w:gridSpan w:val="11"/>
            <w:vAlign w:val="center"/>
          </w:tcPr>
          <w:p w14:paraId="188826D8" w14:textId="142EE236" w:rsidR="00E81835" w:rsidRPr="00B0240E" w:rsidRDefault="00321740" w:rsidP="00E94308">
            <w:pPr>
              <w:spacing w:after="0"/>
              <w:jc w:val="left"/>
              <w:rPr>
                <w:rFonts w:ascii="Times New Roman" w:hAnsi="Times New Roman" w:cs="Times New Roman"/>
                <w:b/>
                <w:sz w:val="20"/>
                <w:szCs w:val="20"/>
              </w:rPr>
            </w:pPr>
            <w:r w:rsidRPr="00321740">
              <w:rPr>
                <w:rFonts w:ascii="Times New Roman" w:hAnsi="Times New Roman" w:cs="Times New Roman"/>
                <w:b/>
                <w:sz w:val="20"/>
                <w:szCs w:val="20"/>
              </w:rPr>
              <w:t>-Küçük onarım ve donatım hizmetleriyle okul ve kurumların fiziki imkânları ihtiyaçlar doğrultusunda iyileştirilecektir.</w:t>
            </w:r>
          </w:p>
        </w:tc>
      </w:tr>
      <w:tr w:rsidR="00E94308" w:rsidRPr="00B0240E" w14:paraId="70DB8E24" w14:textId="77777777" w:rsidTr="007F416A">
        <w:trPr>
          <w:trHeight w:val="20"/>
        </w:trPr>
        <w:tc>
          <w:tcPr>
            <w:tcW w:w="785" w:type="pct"/>
            <w:gridSpan w:val="3"/>
            <w:shd w:val="clear" w:color="auto" w:fill="00B0F0"/>
            <w:vAlign w:val="center"/>
          </w:tcPr>
          <w:p w14:paraId="5499BCAE"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215" w:type="pct"/>
            <w:gridSpan w:val="11"/>
            <w:vAlign w:val="center"/>
          </w:tcPr>
          <w:p w14:paraId="28E83F92" w14:textId="1D2BF95C" w:rsidR="00E94308" w:rsidRPr="00B0240E" w:rsidRDefault="00073AF1"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297.668 </w:t>
            </w:r>
            <w:r w:rsidR="00E94308" w:rsidRPr="00B0240E">
              <w:rPr>
                <w:rFonts w:ascii="Times New Roman" w:hAnsi="Times New Roman" w:cs="Times New Roman"/>
                <w:color w:val="000000"/>
                <w:sz w:val="20"/>
                <w:szCs w:val="20"/>
              </w:rPr>
              <w:t>TL</w:t>
            </w:r>
          </w:p>
        </w:tc>
      </w:tr>
      <w:tr w:rsidR="00E94308" w:rsidRPr="00B0240E" w14:paraId="7C6BA2C7" w14:textId="77777777" w:rsidTr="007F416A">
        <w:trPr>
          <w:trHeight w:val="20"/>
        </w:trPr>
        <w:tc>
          <w:tcPr>
            <w:tcW w:w="785" w:type="pct"/>
            <w:gridSpan w:val="3"/>
            <w:shd w:val="clear" w:color="auto" w:fill="00B0F0"/>
            <w:vAlign w:val="center"/>
          </w:tcPr>
          <w:p w14:paraId="31E8ED9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215" w:type="pct"/>
            <w:gridSpan w:val="11"/>
            <w:vAlign w:val="center"/>
          </w:tcPr>
          <w:p w14:paraId="4FEEC27E"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Yerel yönetimlerin yeterli düzeyde özel eğitim merkezi kurmamış olması,</w:t>
            </w:r>
          </w:p>
          <w:p w14:paraId="15A84E6B"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Mevcut okulların engelli öğrencilerimizin kullanımına uygun olmaması,</w:t>
            </w:r>
          </w:p>
          <w:p w14:paraId="74D50EE6"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Okul binalarının arsa sorunlarının olması</w:t>
            </w:r>
          </w:p>
          <w:p w14:paraId="2CA977F4"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Kaynaştırma/bütünleştirme uygulamaları yoluyla eğitim hakkında yeterli düzeyde bilgi sahibi olunmaması.</w:t>
            </w:r>
          </w:p>
        </w:tc>
      </w:tr>
      <w:tr w:rsidR="00E94308" w:rsidRPr="00B0240E" w14:paraId="39EDEA14" w14:textId="77777777" w:rsidTr="007F416A">
        <w:trPr>
          <w:trHeight w:val="20"/>
        </w:trPr>
        <w:tc>
          <w:tcPr>
            <w:tcW w:w="785" w:type="pct"/>
            <w:gridSpan w:val="3"/>
            <w:shd w:val="clear" w:color="auto" w:fill="00B0F0"/>
            <w:vAlign w:val="center"/>
          </w:tcPr>
          <w:p w14:paraId="4850B603"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215" w:type="pct"/>
            <w:gridSpan w:val="11"/>
            <w:vAlign w:val="center"/>
          </w:tcPr>
          <w:p w14:paraId="5B636588"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Yeni okul yerleri planlanırken özellikle temel eğitimde tek katlı okul binaları planlanması,</w:t>
            </w:r>
          </w:p>
          <w:p w14:paraId="0F3B077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Mevcut okulların tümünün özel eğitime ihtiyaç duyan öğrencilere göre düzenlenmesi,</w:t>
            </w:r>
          </w:p>
          <w:p w14:paraId="66996F9C"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Eğitsel değerlendirme ve tanılama için tarama faaliyetlerinin artırılması,</w:t>
            </w:r>
          </w:p>
          <w:p w14:paraId="275BB3A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Özel eğitim okullarında alan mezunu öğretmen ihtiyacının giderilmesi,</w:t>
            </w:r>
          </w:p>
          <w:p w14:paraId="0407CA70"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Özel teşebbüs ile yerel yönetimlerin desteklerinin artırılması için çeşitli teşviklerin sağlanması.</w:t>
            </w:r>
          </w:p>
        </w:tc>
      </w:tr>
    </w:tbl>
    <w:p w14:paraId="7739CE5D" w14:textId="77777777" w:rsidR="00E94308" w:rsidRPr="00B0240E" w:rsidRDefault="00E94308" w:rsidP="00E94308">
      <w:pPr>
        <w:rPr>
          <w:rFonts w:ascii="Times New Roman" w:eastAsia="Calibri" w:hAnsi="Times New Roman" w:cs="Times New Roman"/>
          <w:b/>
          <w:i/>
          <w:sz w:val="22"/>
          <w:szCs w:val="20"/>
        </w:rPr>
      </w:pPr>
    </w:p>
    <w:p w14:paraId="7FAEC276" w14:textId="7F64FFB0" w:rsidR="00E94308" w:rsidRDefault="00E94308" w:rsidP="00E94308">
      <w:pPr>
        <w:spacing w:before="240"/>
        <w:rPr>
          <w:rFonts w:ascii="Times New Roman" w:hAnsi="Times New Roman" w:cs="Times New Roman"/>
          <w:b/>
          <w:bCs/>
          <w:sz w:val="28"/>
          <w:szCs w:val="24"/>
        </w:rPr>
      </w:pPr>
    </w:p>
    <w:p w14:paraId="60273490" w14:textId="77777777" w:rsidR="00D31316" w:rsidRDefault="00D31316" w:rsidP="00E94308">
      <w:pPr>
        <w:spacing w:before="240"/>
        <w:rPr>
          <w:rFonts w:ascii="Times New Roman" w:hAnsi="Times New Roman" w:cs="Times New Roman"/>
          <w:b/>
          <w:bCs/>
          <w:sz w:val="28"/>
          <w:szCs w:val="24"/>
        </w:rPr>
      </w:pPr>
    </w:p>
    <w:p w14:paraId="2489D6DB" w14:textId="77777777" w:rsidR="00084F1D" w:rsidRDefault="00084F1D" w:rsidP="00E94308">
      <w:pPr>
        <w:spacing w:before="240"/>
        <w:rPr>
          <w:rFonts w:ascii="Times New Roman" w:hAnsi="Times New Roman" w:cs="Times New Roman"/>
          <w:b/>
          <w:bCs/>
          <w:sz w:val="28"/>
          <w:szCs w:val="24"/>
        </w:rPr>
      </w:pPr>
    </w:p>
    <w:p w14:paraId="6E6732A8" w14:textId="17E1E819" w:rsidR="00E94308" w:rsidRPr="00B0240E" w:rsidRDefault="00E94308" w:rsidP="00E94308">
      <w:pPr>
        <w:spacing w:before="240"/>
        <w:rPr>
          <w:rFonts w:ascii="Times New Roman" w:hAnsi="Times New Roman" w:cs="Times New Roman"/>
          <w:b/>
          <w:bCs/>
          <w:sz w:val="28"/>
          <w:szCs w:val="24"/>
        </w:rPr>
      </w:pPr>
      <w:r w:rsidRPr="00B0240E">
        <w:rPr>
          <w:rFonts w:ascii="Times New Roman" w:hAnsi="Times New Roman" w:cs="Times New Roman"/>
          <w:b/>
          <w:bCs/>
          <w:sz w:val="28"/>
          <w:szCs w:val="24"/>
        </w:rPr>
        <w:t>Hedef 5.3: İ</w:t>
      </w:r>
      <w:r w:rsidR="00417AB0">
        <w:rPr>
          <w:rFonts w:ascii="Times New Roman" w:hAnsi="Times New Roman" w:cs="Times New Roman"/>
          <w:b/>
          <w:bCs/>
          <w:sz w:val="28"/>
          <w:szCs w:val="24"/>
        </w:rPr>
        <w:t>lçe</w:t>
      </w:r>
      <w:r w:rsidRPr="00B0240E">
        <w:rPr>
          <w:rFonts w:ascii="Times New Roman" w:hAnsi="Times New Roman" w:cs="Times New Roman"/>
          <w:b/>
          <w:bCs/>
          <w:sz w:val="28"/>
          <w:szCs w:val="24"/>
        </w:rPr>
        <w:t>mizin kalkınmasında önemli bir kaynak niteliğinde bulunan özel yetenekli öğrencilerimiz, akranlarından ayrıştırılmadan doğalarına uygun bir eğitim yöntemi ile desteklenecektir.</w:t>
      </w:r>
    </w:p>
    <w:tbl>
      <w:tblPr>
        <w:tblStyle w:val="TabloKlavuzu"/>
        <w:tblW w:w="5000"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583"/>
        <w:gridCol w:w="437"/>
        <w:gridCol w:w="637"/>
        <w:gridCol w:w="3413"/>
        <w:gridCol w:w="1186"/>
        <w:gridCol w:w="1112"/>
        <w:gridCol w:w="828"/>
        <w:gridCol w:w="828"/>
        <w:gridCol w:w="828"/>
        <w:gridCol w:w="828"/>
        <w:gridCol w:w="828"/>
        <w:gridCol w:w="853"/>
        <w:gridCol w:w="859"/>
      </w:tblGrid>
      <w:tr w:rsidR="00E94308" w:rsidRPr="00B0240E" w14:paraId="5C8E7CAA" w14:textId="77777777" w:rsidTr="007F416A">
        <w:trPr>
          <w:trHeight w:val="20"/>
        </w:trPr>
        <w:tc>
          <w:tcPr>
            <w:tcW w:w="711" w:type="pct"/>
            <w:gridSpan w:val="2"/>
            <w:shd w:val="clear" w:color="auto" w:fill="00B0F0"/>
            <w:vAlign w:val="center"/>
          </w:tcPr>
          <w:p w14:paraId="080F58B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Amaç 5</w:t>
            </w:r>
          </w:p>
        </w:tc>
        <w:tc>
          <w:tcPr>
            <w:tcW w:w="4289" w:type="pct"/>
            <w:gridSpan w:val="11"/>
            <w:vAlign w:val="center"/>
          </w:tcPr>
          <w:p w14:paraId="4FCBE7F5" w14:textId="77777777" w:rsidR="00E94308" w:rsidRPr="00B0240E" w:rsidRDefault="00E94308" w:rsidP="00E94308">
            <w:pPr>
              <w:spacing w:after="0"/>
              <w:jc w:val="left"/>
              <w:rPr>
                <w:rFonts w:ascii="Times New Roman" w:hAnsi="Times New Roman" w:cs="Times New Roman"/>
                <w:b/>
                <w:color w:val="FF0000"/>
                <w:sz w:val="20"/>
                <w:szCs w:val="20"/>
              </w:rPr>
            </w:pPr>
            <w:r w:rsidRPr="00B0240E">
              <w:rPr>
                <w:rFonts w:ascii="Times New Roman" w:hAnsi="Times New Roman" w:cs="Times New Roman"/>
                <w:b/>
                <w:sz w:val="20"/>
                <w:szCs w:val="20"/>
              </w:rPr>
              <w:t>Özel eğitim ve rehberlik hizmetlerinin etkinliği artırılarak bireylerin bedensel, ruhsal ve zihinsel gelişimleri desteklenecektir.</w:t>
            </w:r>
          </w:p>
        </w:tc>
      </w:tr>
      <w:tr w:rsidR="00E94308" w:rsidRPr="00B0240E" w14:paraId="4D05D90D" w14:textId="77777777" w:rsidTr="007F416A">
        <w:trPr>
          <w:trHeight w:val="20"/>
        </w:trPr>
        <w:tc>
          <w:tcPr>
            <w:tcW w:w="711" w:type="pct"/>
            <w:gridSpan w:val="2"/>
            <w:shd w:val="clear" w:color="auto" w:fill="00B0F0"/>
            <w:vAlign w:val="center"/>
          </w:tcPr>
          <w:p w14:paraId="61517DB7"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Hedef 5.3</w:t>
            </w:r>
          </w:p>
        </w:tc>
        <w:tc>
          <w:tcPr>
            <w:tcW w:w="4289" w:type="pct"/>
            <w:gridSpan w:val="11"/>
            <w:vAlign w:val="center"/>
          </w:tcPr>
          <w:p w14:paraId="0E50CE45" w14:textId="76572B85" w:rsidR="00E94308" w:rsidRPr="00B0240E" w:rsidRDefault="00315EE4" w:rsidP="00E94308">
            <w:pPr>
              <w:spacing w:after="0"/>
              <w:jc w:val="left"/>
              <w:rPr>
                <w:rFonts w:ascii="Times New Roman" w:hAnsi="Times New Roman" w:cs="Times New Roman"/>
                <w:sz w:val="20"/>
                <w:szCs w:val="20"/>
              </w:rPr>
            </w:pPr>
            <w:r>
              <w:rPr>
                <w:rFonts w:ascii="Times New Roman" w:hAnsi="Times New Roman" w:cs="Times New Roman"/>
                <w:b/>
                <w:sz w:val="20"/>
                <w:szCs w:val="20"/>
              </w:rPr>
              <w:t>İlçe</w:t>
            </w:r>
            <w:r w:rsidR="00E94308" w:rsidRPr="00B0240E">
              <w:rPr>
                <w:rFonts w:ascii="Times New Roman" w:hAnsi="Times New Roman" w:cs="Times New Roman"/>
                <w:b/>
                <w:sz w:val="20"/>
                <w:szCs w:val="20"/>
              </w:rPr>
              <w:t>mizin kalkınmasında önemli bir kaynak niteliğinde bulunan özel yetenekli öğrencilerimiz, akranlarından ayrıştırılmadan doğalarına uygun bir eğitim yöntemi ile desteklenecektir.</w:t>
            </w:r>
          </w:p>
        </w:tc>
      </w:tr>
      <w:tr w:rsidR="00E94308" w:rsidRPr="00B0240E" w14:paraId="076EEA63" w14:textId="77777777" w:rsidTr="007F416A">
        <w:trPr>
          <w:trHeight w:val="20"/>
        </w:trPr>
        <w:tc>
          <w:tcPr>
            <w:tcW w:w="2135" w:type="pct"/>
            <w:gridSpan w:val="4"/>
            <w:shd w:val="clear" w:color="auto" w:fill="00B0F0"/>
            <w:vAlign w:val="center"/>
          </w:tcPr>
          <w:p w14:paraId="74649319"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417" w:type="pct"/>
            <w:shd w:val="clear" w:color="auto" w:fill="00B0F0"/>
            <w:vAlign w:val="center"/>
          </w:tcPr>
          <w:p w14:paraId="516C1BF2"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391" w:type="pct"/>
            <w:shd w:val="clear" w:color="auto" w:fill="00B0F0"/>
            <w:vAlign w:val="center"/>
          </w:tcPr>
          <w:p w14:paraId="3B78E21D"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291" w:type="pct"/>
            <w:shd w:val="clear" w:color="auto" w:fill="00B0F0"/>
            <w:vAlign w:val="center"/>
          </w:tcPr>
          <w:p w14:paraId="27874C27"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2019</w:t>
            </w:r>
          </w:p>
        </w:tc>
        <w:tc>
          <w:tcPr>
            <w:tcW w:w="291" w:type="pct"/>
            <w:shd w:val="clear" w:color="auto" w:fill="00B0F0"/>
            <w:vAlign w:val="center"/>
          </w:tcPr>
          <w:p w14:paraId="0C8130F0"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2020</w:t>
            </w:r>
          </w:p>
        </w:tc>
        <w:tc>
          <w:tcPr>
            <w:tcW w:w="291" w:type="pct"/>
            <w:shd w:val="clear" w:color="auto" w:fill="00B0F0"/>
            <w:vAlign w:val="center"/>
          </w:tcPr>
          <w:p w14:paraId="533F2693"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2021</w:t>
            </w:r>
          </w:p>
        </w:tc>
        <w:tc>
          <w:tcPr>
            <w:tcW w:w="291" w:type="pct"/>
            <w:shd w:val="clear" w:color="auto" w:fill="00B0F0"/>
            <w:vAlign w:val="center"/>
          </w:tcPr>
          <w:p w14:paraId="38B7C8DE"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2022</w:t>
            </w:r>
          </w:p>
        </w:tc>
        <w:tc>
          <w:tcPr>
            <w:tcW w:w="291" w:type="pct"/>
            <w:shd w:val="clear" w:color="auto" w:fill="00B0F0"/>
            <w:vAlign w:val="center"/>
          </w:tcPr>
          <w:p w14:paraId="7DA1C2F6"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2023</w:t>
            </w:r>
          </w:p>
        </w:tc>
        <w:tc>
          <w:tcPr>
            <w:tcW w:w="300" w:type="pct"/>
            <w:shd w:val="clear" w:color="auto" w:fill="00B0F0"/>
            <w:vAlign w:val="center"/>
          </w:tcPr>
          <w:p w14:paraId="41C16129"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301" w:type="pct"/>
            <w:shd w:val="clear" w:color="auto" w:fill="00B0F0"/>
            <w:vAlign w:val="center"/>
          </w:tcPr>
          <w:p w14:paraId="32B93D3C"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E94308" w:rsidRPr="00B0240E" w14:paraId="7E3AFCF0" w14:textId="77777777" w:rsidTr="007F416A">
        <w:trPr>
          <w:trHeight w:val="20"/>
        </w:trPr>
        <w:tc>
          <w:tcPr>
            <w:tcW w:w="2135" w:type="pct"/>
            <w:gridSpan w:val="4"/>
            <w:shd w:val="clear" w:color="auto" w:fill="00B0F0"/>
            <w:vAlign w:val="center"/>
          </w:tcPr>
          <w:p w14:paraId="68507770" w14:textId="7FF9F57A" w:rsidR="00E94308" w:rsidRPr="00B0240E" w:rsidRDefault="00E94308" w:rsidP="00A931D6">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5.3.</w:t>
            </w:r>
            <w:r w:rsidR="00664B78">
              <w:rPr>
                <w:rFonts w:ascii="Times New Roman" w:hAnsi="Times New Roman" w:cs="Times New Roman"/>
                <w:b/>
                <w:sz w:val="20"/>
                <w:szCs w:val="20"/>
              </w:rPr>
              <w:t>1</w:t>
            </w:r>
            <w:r w:rsidRPr="00B0240E">
              <w:rPr>
                <w:rFonts w:ascii="Times New Roman" w:hAnsi="Times New Roman" w:cs="Times New Roman"/>
                <w:b/>
                <w:sz w:val="20"/>
                <w:szCs w:val="20"/>
              </w:rPr>
              <w:t xml:space="preserve"> </w:t>
            </w:r>
            <w:r w:rsidR="00A931D6">
              <w:rPr>
                <w:rFonts w:ascii="Times New Roman" w:hAnsi="Times New Roman" w:cs="Times New Roman"/>
                <w:b/>
                <w:sz w:val="20"/>
                <w:szCs w:val="20"/>
              </w:rPr>
              <w:t>Ö</w:t>
            </w:r>
            <w:r w:rsidRPr="00B0240E">
              <w:rPr>
                <w:rFonts w:ascii="Times New Roman" w:hAnsi="Times New Roman" w:cs="Times New Roman"/>
                <w:b/>
                <w:sz w:val="20"/>
                <w:szCs w:val="20"/>
              </w:rPr>
              <w:t>ğretim kademelerinde özel yeteneklilere yönelik açılan destek eğitim odalarında derslere katılan öğrenci sayısı</w:t>
            </w:r>
          </w:p>
        </w:tc>
        <w:tc>
          <w:tcPr>
            <w:tcW w:w="417" w:type="pct"/>
            <w:shd w:val="clear" w:color="auto" w:fill="FFFFFF" w:themeFill="background1"/>
            <w:vAlign w:val="center"/>
          </w:tcPr>
          <w:p w14:paraId="7202FC3F" w14:textId="39104BF0" w:rsidR="00E94308" w:rsidRPr="00B0240E" w:rsidRDefault="009A09D3" w:rsidP="00E94308">
            <w:pPr>
              <w:spacing w:after="0"/>
              <w:jc w:val="center"/>
              <w:rPr>
                <w:rFonts w:ascii="Times New Roman" w:hAnsi="Times New Roman" w:cs="Times New Roman"/>
                <w:sz w:val="20"/>
                <w:szCs w:val="20"/>
              </w:rPr>
            </w:pPr>
            <w:r w:rsidRPr="009A09D3">
              <w:rPr>
                <w:rFonts w:ascii="Times New Roman" w:hAnsi="Times New Roman" w:cs="Times New Roman"/>
                <w:color w:val="000000" w:themeColor="text1"/>
                <w:sz w:val="20"/>
                <w:szCs w:val="20"/>
              </w:rPr>
              <w:t>100</w:t>
            </w:r>
          </w:p>
        </w:tc>
        <w:tc>
          <w:tcPr>
            <w:tcW w:w="391" w:type="pct"/>
            <w:shd w:val="clear" w:color="auto" w:fill="FFFFFF" w:themeFill="background1"/>
          </w:tcPr>
          <w:p w14:paraId="7793E0B0" w14:textId="35965860" w:rsidR="00E94308" w:rsidRPr="00B0240E" w:rsidRDefault="002322A4" w:rsidP="00E94308">
            <w:pPr>
              <w:spacing w:after="0"/>
              <w:jc w:val="center"/>
              <w:rPr>
                <w:rFonts w:ascii="Times New Roman" w:hAnsi="Times New Roman" w:cs="Times New Roman"/>
                <w:sz w:val="20"/>
                <w:szCs w:val="20"/>
              </w:rPr>
            </w:pPr>
            <w:r>
              <w:rPr>
                <w:rFonts w:ascii="Times New Roman" w:hAnsi="Times New Roman" w:cs="Times New Roman"/>
              </w:rPr>
              <w:t>5</w:t>
            </w:r>
          </w:p>
        </w:tc>
        <w:tc>
          <w:tcPr>
            <w:tcW w:w="291" w:type="pct"/>
            <w:shd w:val="clear" w:color="auto" w:fill="FFFFFF" w:themeFill="background1"/>
          </w:tcPr>
          <w:p w14:paraId="7F1FBE0A" w14:textId="1472525D" w:rsidR="00E94308" w:rsidRPr="00B0240E" w:rsidRDefault="006F2FD4" w:rsidP="00E94308">
            <w:pPr>
              <w:spacing w:after="0"/>
              <w:jc w:val="center"/>
              <w:rPr>
                <w:rFonts w:ascii="Times New Roman" w:hAnsi="Times New Roman" w:cs="Times New Roman"/>
                <w:sz w:val="20"/>
                <w:szCs w:val="20"/>
              </w:rPr>
            </w:pPr>
            <w:r>
              <w:rPr>
                <w:rFonts w:ascii="Times New Roman" w:hAnsi="Times New Roman" w:cs="Times New Roman"/>
              </w:rPr>
              <w:t>7</w:t>
            </w:r>
          </w:p>
        </w:tc>
        <w:tc>
          <w:tcPr>
            <w:tcW w:w="291" w:type="pct"/>
            <w:shd w:val="clear" w:color="auto" w:fill="FFFFFF" w:themeFill="background1"/>
          </w:tcPr>
          <w:p w14:paraId="7FCA7A71" w14:textId="0B22C1EE" w:rsidR="00E94308" w:rsidRPr="00B0240E" w:rsidRDefault="002322A4" w:rsidP="006F2FD4">
            <w:pPr>
              <w:spacing w:after="0"/>
              <w:jc w:val="center"/>
              <w:rPr>
                <w:rFonts w:ascii="Times New Roman" w:hAnsi="Times New Roman" w:cs="Times New Roman"/>
                <w:sz w:val="20"/>
                <w:szCs w:val="20"/>
              </w:rPr>
            </w:pPr>
            <w:r>
              <w:rPr>
                <w:rFonts w:ascii="Times New Roman" w:hAnsi="Times New Roman" w:cs="Times New Roman"/>
              </w:rPr>
              <w:t>1</w:t>
            </w:r>
            <w:r w:rsidR="006F2FD4">
              <w:rPr>
                <w:rFonts w:ascii="Times New Roman" w:hAnsi="Times New Roman" w:cs="Times New Roman"/>
              </w:rPr>
              <w:t>3</w:t>
            </w:r>
          </w:p>
        </w:tc>
        <w:tc>
          <w:tcPr>
            <w:tcW w:w="291" w:type="pct"/>
            <w:shd w:val="clear" w:color="auto" w:fill="FFFFFF" w:themeFill="background1"/>
          </w:tcPr>
          <w:p w14:paraId="15C84826" w14:textId="1B575A48" w:rsidR="00E94308" w:rsidRPr="00B0240E" w:rsidRDefault="0034325D" w:rsidP="0034325D">
            <w:pPr>
              <w:spacing w:after="0"/>
              <w:jc w:val="center"/>
              <w:rPr>
                <w:rFonts w:ascii="Times New Roman" w:hAnsi="Times New Roman" w:cs="Times New Roman"/>
                <w:sz w:val="20"/>
                <w:szCs w:val="20"/>
              </w:rPr>
            </w:pPr>
            <w:r>
              <w:rPr>
                <w:rFonts w:ascii="Times New Roman" w:hAnsi="Times New Roman" w:cs="Times New Roman"/>
              </w:rPr>
              <w:t>18</w:t>
            </w:r>
          </w:p>
        </w:tc>
        <w:tc>
          <w:tcPr>
            <w:tcW w:w="291" w:type="pct"/>
            <w:shd w:val="clear" w:color="auto" w:fill="FFFFFF" w:themeFill="background1"/>
          </w:tcPr>
          <w:p w14:paraId="3F84A076" w14:textId="1EC0625E" w:rsidR="00E94308" w:rsidRPr="00B0240E" w:rsidRDefault="002322A4" w:rsidP="00E94308">
            <w:pPr>
              <w:spacing w:after="0"/>
              <w:jc w:val="center"/>
              <w:rPr>
                <w:rFonts w:ascii="Times New Roman" w:hAnsi="Times New Roman" w:cs="Times New Roman"/>
                <w:sz w:val="20"/>
                <w:szCs w:val="20"/>
              </w:rPr>
            </w:pPr>
            <w:r>
              <w:rPr>
                <w:rFonts w:ascii="Times New Roman" w:hAnsi="Times New Roman" w:cs="Times New Roman"/>
              </w:rPr>
              <w:t>25</w:t>
            </w:r>
          </w:p>
        </w:tc>
        <w:tc>
          <w:tcPr>
            <w:tcW w:w="291" w:type="pct"/>
            <w:shd w:val="clear" w:color="auto" w:fill="FFFFFF" w:themeFill="background1"/>
          </w:tcPr>
          <w:p w14:paraId="5E0CB3B8" w14:textId="2B117819" w:rsidR="00E94308" w:rsidRPr="00B0240E" w:rsidRDefault="002322A4" w:rsidP="00E94308">
            <w:pPr>
              <w:spacing w:after="0"/>
              <w:jc w:val="center"/>
              <w:rPr>
                <w:rFonts w:ascii="Times New Roman" w:hAnsi="Times New Roman" w:cs="Times New Roman"/>
                <w:sz w:val="20"/>
                <w:szCs w:val="20"/>
              </w:rPr>
            </w:pPr>
            <w:r>
              <w:rPr>
                <w:rFonts w:ascii="Times New Roman" w:hAnsi="Times New Roman" w:cs="Times New Roman"/>
              </w:rPr>
              <w:t>30</w:t>
            </w:r>
          </w:p>
        </w:tc>
        <w:tc>
          <w:tcPr>
            <w:tcW w:w="300" w:type="pct"/>
            <w:shd w:val="clear" w:color="auto" w:fill="FFFFFF" w:themeFill="background1"/>
            <w:vAlign w:val="center"/>
          </w:tcPr>
          <w:p w14:paraId="2857866B"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01" w:type="pct"/>
            <w:shd w:val="clear" w:color="auto" w:fill="FFFFFF" w:themeFill="background1"/>
            <w:vAlign w:val="center"/>
          </w:tcPr>
          <w:p w14:paraId="40CC71EA"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331BA85E" w14:textId="77777777" w:rsidTr="007F416A">
        <w:trPr>
          <w:trHeight w:val="20"/>
        </w:trPr>
        <w:tc>
          <w:tcPr>
            <w:tcW w:w="2135" w:type="pct"/>
            <w:gridSpan w:val="4"/>
            <w:shd w:val="clear" w:color="auto" w:fill="00B0F0"/>
            <w:vAlign w:val="center"/>
          </w:tcPr>
          <w:p w14:paraId="380688B6"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2865" w:type="pct"/>
            <w:gridSpan w:val="9"/>
            <w:vAlign w:val="center"/>
          </w:tcPr>
          <w:p w14:paraId="6DB77BF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Özel Eğitim ve Rehberlik Hizmetleri Bölümü</w:t>
            </w:r>
          </w:p>
        </w:tc>
      </w:tr>
      <w:tr w:rsidR="00E94308" w:rsidRPr="00B0240E" w14:paraId="34041976" w14:textId="77777777" w:rsidTr="007F416A">
        <w:trPr>
          <w:trHeight w:val="20"/>
        </w:trPr>
        <w:tc>
          <w:tcPr>
            <w:tcW w:w="2135" w:type="pct"/>
            <w:gridSpan w:val="4"/>
            <w:shd w:val="clear" w:color="auto" w:fill="00B0F0"/>
            <w:vAlign w:val="center"/>
          </w:tcPr>
          <w:p w14:paraId="4716FEE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2865" w:type="pct"/>
            <w:gridSpan w:val="9"/>
            <w:vAlign w:val="center"/>
          </w:tcPr>
          <w:p w14:paraId="583CEAAF"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TEHB, OHB, DÖHB, ÖÖKHB, HBÖHB, BİETHB, ÖDSHB.</w:t>
            </w:r>
          </w:p>
        </w:tc>
      </w:tr>
      <w:tr w:rsidR="00E94308" w:rsidRPr="00B0240E" w14:paraId="7C9E9BDE" w14:textId="77777777" w:rsidTr="007F416A">
        <w:trPr>
          <w:trHeight w:val="20"/>
        </w:trPr>
        <w:tc>
          <w:tcPr>
            <w:tcW w:w="934" w:type="pct"/>
            <w:gridSpan w:val="3"/>
            <w:shd w:val="clear" w:color="auto" w:fill="00B0F0"/>
            <w:vAlign w:val="center"/>
          </w:tcPr>
          <w:p w14:paraId="1C518E33"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066" w:type="pct"/>
            <w:gridSpan w:val="10"/>
            <w:vAlign w:val="center"/>
          </w:tcPr>
          <w:p w14:paraId="7FC8F53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Tüm öğrencilerin tarama sistemine dâhil edilmesinin zorluğu,</w:t>
            </w:r>
          </w:p>
          <w:p w14:paraId="5B73619E"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Özgün zekâ testlerinin maliyetli olması ve üretilmesinde sıkıntılar yaşanması,</w:t>
            </w:r>
          </w:p>
          <w:p w14:paraId="7474DE4F"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Özel sektörün tarama, tanılama ve eğitim konusunda yatırım yapmaması,</w:t>
            </w:r>
          </w:p>
          <w:p w14:paraId="42817CD4"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Özel yeteneklilerin eğitimine ilişkin toplumsal duyarlılığın az olması.</w:t>
            </w:r>
          </w:p>
        </w:tc>
      </w:tr>
      <w:tr w:rsidR="00890DCA" w:rsidRPr="00B0240E" w14:paraId="55BD132C" w14:textId="77777777" w:rsidTr="007F416A">
        <w:trPr>
          <w:trHeight w:val="255"/>
        </w:trPr>
        <w:tc>
          <w:tcPr>
            <w:tcW w:w="557" w:type="pct"/>
            <w:vMerge w:val="restart"/>
            <w:shd w:val="clear" w:color="auto" w:fill="00B0F0"/>
            <w:vAlign w:val="center"/>
          </w:tcPr>
          <w:p w14:paraId="62909AA1" w14:textId="4D38B66F" w:rsidR="00890DCA" w:rsidRPr="00B0240E" w:rsidRDefault="00890DCA" w:rsidP="00E94308">
            <w:pPr>
              <w:spacing w:after="0"/>
              <w:jc w:val="left"/>
              <w:rPr>
                <w:rFonts w:ascii="Times New Roman" w:hAnsi="Times New Roman" w:cs="Times New Roman"/>
                <w:b/>
                <w:sz w:val="20"/>
                <w:szCs w:val="20"/>
              </w:rPr>
            </w:pPr>
            <w:r w:rsidRPr="008630D1">
              <w:rPr>
                <w:rFonts w:ascii="Times New Roman" w:hAnsi="Times New Roman" w:cs="Times New Roman"/>
                <w:b/>
                <w:sz w:val="20"/>
                <w:szCs w:val="20"/>
              </w:rPr>
              <w:t>Stratejiler</w:t>
            </w:r>
          </w:p>
        </w:tc>
        <w:tc>
          <w:tcPr>
            <w:tcW w:w="378" w:type="pct"/>
            <w:gridSpan w:val="2"/>
            <w:shd w:val="clear" w:color="auto" w:fill="00B0F0"/>
            <w:vAlign w:val="center"/>
          </w:tcPr>
          <w:p w14:paraId="6088F192" w14:textId="21944939" w:rsidR="00890DCA" w:rsidRPr="00B0240E" w:rsidRDefault="00890DCA" w:rsidP="008630D1">
            <w:pPr>
              <w:spacing w:after="0"/>
              <w:jc w:val="left"/>
              <w:rPr>
                <w:rFonts w:ascii="Times New Roman" w:hAnsi="Times New Roman" w:cs="Times New Roman"/>
                <w:sz w:val="20"/>
                <w:szCs w:val="20"/>
              </w:rPr>
            </w:pPr>
            <w:r w:rsidRPr="00B0240E">
              <w:rPr>
                <w:rFonts w:ascii="Times New Roman" w:hAnsi="Times New Roman" w:cs="Times New Roman"/>
                <w:b/>
                <w:sz w:val="20"/>
                <w:szCs w:val="20"/>
              </w:rPr>
              <w:t>S 5.3.</w:t>
            </w:r>
            <w:r>
              <w:rPr>
                <w:rFonts w:ascii="Times New Roman" w:hAnsi="Times New Roman" w:cs="Times New Roman"/>
                <w:b/>
                <w:sz w:val="20"/>
                <w:szCs w:val="20"/>
              </w:rPr>
              <w:t>1</w:t>
            </w:r>
          </w:p>
        </w:tc>
        <w:tc>
          <w:tcPr>
            <w:tcW w:w="4066" w:type="pct"/>
            <w:gridSpan w:val="10"/>
            <w:vAlign w:val="center"/>
          </w:tcPr>
          <w:p w14:paraId="00A85B24" w14:textId="587550A8" w:rsidR="00890DCA" w:rsidRPr="00B0240E" w:rsidRDefault="00890DCA"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 xml:space="preserve">- </w:t>
            </w:r>
            <w:r w:rsidRPr="003A3E68">
              <w:rPr>
                <w:rFonts w:ascii="Times New Roman" w:hAnsi="Times New Roman" w:cs="Times New Roman"/>
                <w:b/>
                <w:sz w:val="20"/>
                <w:szCs w:val="20"/>
              </w:rPr>
              <w:t>Özel yeteneklilere yönelik eğitim veren öğretmenlere hizmet içi eğitim planlanacaktır.</w:t>
            </w:r>
          </w:p>
        </w:tc>
      </w:tr>
      <w:tr w:rsidR="00890DCA" w:rsidRPr="00B0240E" w14:paraId="41725253" w14:textId="77777777" w:rsidTr="007F416A">
        <w:trPr>
          <w:trHeight w:val="255"/>
        </w:trPr>
        <w:tc>
          <w:tcPr>
            <w:tcW w:w="557" w:type="pct"/>
            <w:vMerge/>
            <w:shd w:val="clear" w:color="auto" w:fill="00B0F0"/>
            <w:vAlign w:val="center"/>
          </w:tcPr>
          <w:p w14:paraId="2A6DC435" w14:textId="77777777" w:rsidR="00890DCA" w:rsidRPr="008630D1" w:rsidRDefault="00890DCA" w:rsidP="00E94308">
            <w:pPr>
              <w:spacing w:after="0"/>
              <w:jc w:val="left"/>
              <w:rPr>
                <w:rFonts w:ascii="Times New Roman" w:hAnsi="Times New Roman" w:cs="Times New Roman"/>
                <w:b/>
                <w:sz w:val="20"/>
                <w:szCs w:val="20"/>
              </w:rPr>
            </w:pPr>
          </w:p>
        </w:tc>
        <w:tc>
          <w:tcPr>
            <w:tcW w:w="378" w:type="pct"/>
            <w:gridSpan w:val="2"/>
            <w:shd w:val="clear" w:color="auto" w:fill="00B0F0"/>
            <w:vAlign w:val="center"/>
          </w:tcPr>
          <w:p w14:paraId="500CDBBA" w14:textId="11D68054" w:rsidR="00890DCA" w:rsidRPr="00B0240E" w:rsidRDefault="00D6243A" w:rsidP="00D6243A">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5.3.</w:t>
            </w:r>
            <w:r>
              <w:rPr>
                <w:rFonts w:ascii="Times New Roman" w:hAnsi="Times New Roman" w:cs="Times New Roman"/>
                <w:b/>
                <w:sz w:val="20"/>
                <w:szCs w:val="20"/>
              </w:rPr>
              <w:t>2</w:t>
            </w:r>
          </w:p>
        </w:tc>
        <w:tc>
          <w:tcPr>
            <w:tcW w:w="4066" w:type="pct"/>
            <w:gridSpan w:val="10"/>
            <w:vAlign w:val="center"/>
          </w:tcPr>
          <w:p w14:paraId="18564A6F" w14:textId="7BB1FBD5" w:rsidR="00890DCA" w:rsidRPr="00B0240E" w:rsidRDefault="00890DCA" w:rsidP="00E94308">
            <w:pPr>
              <w:spacing w:after="0"/>
              <w:jc w:val="left"/>
              <w:rPr>
                <w:rFonts w:ascii="Times New Roman" w:hAnsi="Times New Roman" w:cs="Times New Roman"/>
                <w:b/>
                <w:sz w:val="20"/>
                <w:szCs w:val="20"/>
              </w:rPr>
            </w:pPr>
            <w:r>
              <w:rPr>
                <w:rFonts w:ascii="Times New Roman" w:hAnsi="Times New Roman" w:cs="Times New Roman"/>
                <w:b/>
                <w:sz w:val="20"/>
                <w:szCs w:val="20"/>
              </w:rPr>
              <w:t xml:space="preserve">- </w:t>
            </w:r>
            <w:r w:rsidRPr="003A3E68">
              <w:rPr>
                <w:rFonts w:ascii="Times New Roman" w:hAnsi="Times New Roman" w:cs="Times New Roman"/>
                <w:b/>
                <w:sz w:val="20"/>
                <w:szCs w:val="20"/>
              </w:rPr>
              <w:t>Özel yeteneklilere yönelik tanılama ve değerlendirme araçları daha etkin kullanılacaktır.</w:t>
            </w:r>
          </w:p>
        </w:tc>
      </w:tr>
      <w:tr w:rsidR="00E94308" w:rsidRPr="00B0240E" w14:paraId="0C728670" w14:textId="77777777" w:rsidTr="007F416A">
        <w:trPr>
          <w:trHeight w:val="20"/>
        </w:trPr>
        <w:tc>
          <w:tcPr>
            <w:tcW w:w="934" w:type="pct"/>
            <w:gridSpan w:val="3"/>
            <w:shd w:val="clear" w:color="auto" w:fill="00B0F0"/>
            <w:vAlign w:val="center"/>
          </w:tcPr>
          <w:p w14:paraId="5195676F"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066" w:type="pct"/>
            <w:gridSpan w:val="10"/>
            <w:vAlign w:val="center"/>
          </w:tcPr>
          <w:p w14:paraId="6BADFA91" w14:textId="5F500DBD" w:rsidR="00E94308" w:rsidRPr="00B0240E" w:rsidRDefault="00073AF1"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157.628 </w:t>
            </w:r>
            <w:r w:rsidR="00E94308" w:rsidRPr="00B0240E">
              <w:rPr>
                <w:rFonts w:ascii="Times New Roman" w:hAnsi="Times New Roman" w:cs="Times New Roman"/>
                <w:color w:val="000000"/>
                <w:sz w:val="20"/>
                <w:szCs w:val="20"/>
              </w:rPr>
              <w:t>TL</w:t>
            </w:r>
          </w:p>
        </w:tc>
      </w:tr>
      <w:tr w:rsidR="00E94308" w:rsidRPr="00B0240E" w14:paraId="761FD3A1" w14:textId="77777777" w:rsidTr="007F416A">
        <w:trPr>
          <w:trHeight w:val="20"/>
        </w:trPr>
        <w:tc>
          <w:tcPr>
            <w:tcW w:w="934" w:type="pct"/>
            <w:gridSpan w:val="3"/>
            <w:shd w:val="clear" w:color="auto" w:fill="00B0F0"/>
            <w:vAlign w:val="center"/>
          </w:tcPr>
          <w:p w14:paraId="209C309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066" w:type="pct"/>
            <w:gridSpan w:val="10"/>
            <w:vAlign w:val="center"/>
          </w:tcPr>
          <w:p w14:paraId="4E6BCFDC"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Özel yeteneklilere yönelik tanılama ve değerlendirme araçlarının yetersiz olması,</w:t>
            </w:r>
          </w:p>
          <w:p w14:paraId="1911FAB9"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Okullarda tasarım ve beceri atölyelerinin sayısının yetersiz olması,</w:t>
            </w:r>
          </w:p>
          <w:p w14:paraId="61CC4FD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Özel yeteneklilere yönelik öğrenme ortamları, ders yapıları ve materyallerinin geliştirme çalışmalarının yetersiz olması.</w:t>
            </w:r>
          </w:p>
        </w:tc>
      </w:tr>
      <w:tr w:rsidR="00E94308" w:rsidRPr="00B0240E" w14:paraId="50C6DB1C" w14:textId="77777777" w:rsidTr="007F416A">
        <w:trPr>
          <w:trHeight w:val="20"/>
        </w:trPr>
        <w:tc>
          <w:tcPr>
            <w:tcW w:w="934" w:type="pct"/>
            <w:gridSpan w:val="3"/>
            <w:shd w:val="clear" w:color="auto" w:fill="00B0F0"/>
            <w:vAlign w:val="center"/>
          </w:tcPr>
          <w:p w14:paraId="3E06B03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066" w:type="pct"/>
            <w:gridSpan w:val="10"/>
            <w:vAlign w:val="center"/>
          </w:tcPr>
          <w:p w14:paraId="0F732E60"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Özgün zekâ ve yetenek testleri geliştirilmesi ve yurt dışında geliştirilmiş ölçeklerin kültürel uyum çalışmaları yapılması için kaynak ihtiyacı.</w:t>
            </w:r>
          </w:p>
        </w:tc>
      </w:tr>
    </w:tbl>
    <w:p w14:paraId="77D0B0E3" w14:textId="77777777" w:rsidR="00E94308" w:rsidRPr="00B0240E" w:rsidRDefault="00E94308" w:rsidP="00E94308">
      <w:pPr>
        <w:rPr>
          <w:rFonts w:ascii="Times New Roman" w:hAnsi="Times New Roman" w:cs="Times New Roman"/>
          <w:b/>
          <w:sz w:val="20"/>
          <w:szCs w:val="20"/>
        </w:rPr>
      </w:pPr>
    </w:p>
    <w:p w14:paraId="4E1C304B" w14:textId="77777777" w:rsidR="007D67C3" w:rsidRDefault="007D67C3" w:rsidP="00E94308">
      <w:pPr>
        <w:pStyle w:val="Balk2"/>
        <w:rPr>
          <w:rFonts w:ascii="Times New Roman" w:hAnsi="Times New Roman" w:cs="Times New Roman"/>
        </w:rPr>
      </w:pPr>
      <w:bookmarkStart w:id="98" w:name="_Toc533002166"/>
      <w:bookmarkStart w:id="99" w:name="_Toc536795202"/>
    </w:p>
    <w:p w14:paraId="14BF7E15" w14:textId="77777777" w:rsidR="007D67C3" w:rsidRDefault="007D67C3" w:rsidP="007D67C3"/>
    <w:p w14:paraId="1C1EEE00" w14:textId="77777777" w:rsidR="00E94308" w:rsidRPr="004E07EC" w:rsidRDefault="00E94308" w:rsidP="007D67C3">
      <w:pPr>
        <w:pStyle w:val="Balk2"/>
        <w:spacing w:after="0"/>
        <w:rPr>
          <w:rFonts w:ascii="Times New Roman" w:hAnsi="Times New Roman" w:cs="Times New Roman"/>
          <w:color w:val="2E74B5" w:themeColor="accent1" w:themeShade="BF"/>
          <w:sz w:val="28"/>
          <w:szCs w:val="28"/>
        </w:rPr>
      </w:pPr>
      <w:bookmarkStart w:id="100" w:name="_Toc27121718"/>
      <w:r w:rsidRPr="004E07EC">
        <w:rPr>
          <w:rFonts w:ascii="Times New Roman" w:hAnsi="Times New Roman" w:cs="Times New Roman"/>
          <w:color w:val="2E74B5" w:themeColor="accent1" w:themeShade="BF"/>
          <w:sz w:val="28"/>
          <w:szCs w:val="28"/>
        </w:rPr>
        <w:t>Amaç 6:</w:t>
      </w:r>
      <w:bookmarkEnd w:id="98"/>
      <w:bookmarkEnd w:id="99"/>
      <w:bookmarkEnd w:id="100"/>
      <w:r w:rsidRPr="004E07EC">
        <w:rPr>
          <w:rFonts w:ascii="Times New Roman" w:hAnsi="Times New Roman" w:cs="Times New Roman"/>
          <w:color w:val="2E74B5" w:themeColor="accent1" w:themeShade="BF"/>
          <w:sz w:val="28"/>
          <w:szCs w:val="28"/>
        </w:rPr>
        <w:t xml:space="preserve"> </w:t>
      </w:r>
    </w:p>
    <w:p w14:paraId="699D4173" w14:textId="77777777" w:rsidR="00E94308" w:rsidRPr="004E07EC" w:rsidRDefault="00E94308" w:rsidP="008265B1">
      <w:pPr>
        <w:spacing w:after="0" w:line="240" w:lineRule="auto"/>
        <w:rPr>
          <w:rFonts w:ascii="Times New Roman" w:hAnsi="Times New Roman" w:cs="Times New Roman"/>
          <w:b/>
          <w:bCs/>
          <w:color w:val="2E74B5" w:themeColor="accent1" w:themeShade="BF"/>
          <w:sz w:val="28"/>
          <w:szCs w:val="28"/>
        </w:rPr>
      </w:pPr>
      <w:r w:rsidRPr="004E07EC">
        <w:rPr>
          <w:rFonts w:ascii="Times New Roman" w:hAnsi="Times New Roman" w:cs="Times New Roman"/>
          <w:b/>
          <w:bCs/>
          <w:color w:val="2E74B5" w:themeColor="accent1" w:themeShade="BF"/>
          <w:sz w:val="28"/>
          <w:szCs w:val="28"/>
        </w:rPr>
        <w:t xml:space="preserve">Mesleki ve teknik eğitim ve hayat boyu öğrenme sistemleri toplumun ihtiyaçlarına ve işgücü piyasası ile bilgi çağının gereklerine göre etkin uygulanması sağlanacaktır. </w:t>
      </w:r>
    </w:p>
    <w:p w14:paraId="50E4D59B" w14:textId="77777777" w:rsidR="00E94308" w:rsidRPr="00816137" w:rsidRDefault="00E94308" w:rsidP="008265B1">
      <w:pPr>
        <w:spacing w:after="0" w:line="240" w:lineRule="auto"/>
        <w:rPr>
          <w:rFonts w:ascii="Times New Roman" w:hAnsi="Times New Roman" w:cs="Times New Roman"/>
          <w:b/>
          <w:bCs/>
          <w:sz w:val="28"/>
          <w:szCs w:val="28"/>
        </w:rPr>
      </w:pPr>
      <w:r w:rsidRPr="00816137">
        <w:rPr>
          <w:rFonts w:ascii="Times New Roman" w:hAnsi="Times New Roman" w:cs="Times New Roman"/>
          <w:b/>
          <w:bCs/>
          <w:sz w:val="28"/>
          <w:szCs w:val="28"/>
        </w:rPr>
        <w:t>Hedef 6.1: Mesleki ve teknik eğitime atfedilen değer ve erişim imkânları artırılacaktır.</w:t>
      </w:r>
    </w:p>
    <w:tbl>
      <w:tblPr>
        <w:tblStyle w:val="TabloKlavuzu"/>
        <w:tblW w:w="5164"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581"/>
        <w:gridCol w:w="1131"/>
        <w:gridCol w:w="2999"/>
        <w:gridCol w:w="1069"/>
        <w:gridCol w:w="1110"/>
        <w:gridCol w:w="975"/>
        <w:gridCol w:w="975"/>
        <w:gridCol w:w="975"/>
        <w:gridCol w:w="975"/>
        <w:gridCol w:w="802"/>
        <w:gridCol w:w="852"/>
        <w:gridCol w:w="1242"/>
      </w:tblGrid>
      <w:tr w:rsidR="00E94308" w:rsidRPr="00B0240E" w14:paraId="3AA07761" w14:textId="77777777" w:rsidTr="007F416A">
        <w:trPr>
          <w:trHeight w:val="20"/>
        </w:trPr>
        <w:tc>
          <w:tcPr>
            <w:tcW w:w="923" w:type="pct"/>
            <w:gridSpan w:val="2"/>
            <w:shd w:val="clear" w:color="auto" w:fill="00B0F0"/>
            <w:vAlign w:val="center"/>
          </w:tcPr>
          <w:p w14:paraId="75E38CA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Amaç 6</w:t>
            </w:r>
          </w:p>
        </w:tc>
        <w:tc>
          <w:tcPr>
            <w:tcW w:w="4077" w:type="pct"/>
            <w:gridSpan w:val="10"/>
            <w:vAlign w:val="center"/>
          </w:tcPr>
          <w:p w14:paraId="35989BDF" w14:textId="77777777" w:rsidR="00E94308" w:rsidRPr="00B0240E" w:rsidRDefault="00E94308" w:rsidP="008265B1">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Mesleki ve teknik eğitim ve hayat boyu öğrenme sistemleri toplumun ihtiyaçlarına ve işgücü piyasası ile bilgi çağının gereklerine göre etkin uygulanması sağlanacaktır.</w:t>
            </w:r>
          </w:p>
        </w:tc>
      </w:tr>
      <w:tr w:rsidR="00E94308" w:rsidRPr="00B0240E" w14:paraId="1E3961CF" w14:textId="77777777" w:rsidTr="007F416A">
        <w:trPr>
          <w:trHeight w:val="20"/>
        </w:trPr>
        <w:tc>
          <w:tcPr>
            <w:tcW w:w="923" w:type="pct"/>
            <w:gridSpan w:val="2"/>
            <w:shd w:val="clear" w:color="auto" w:fill="00B0F0"/>
            <w:vAlign w:val="center"/>
          </w:tcPr>
          <w:p w14:paraId="39109503"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Hedef 6.1</w:t>
            </w:r>
          </w:p>
        </w:tc>
        <w:tc>
          <w:tcPr>
            <w:tcW w:w="4077" w:type="pct"/>
            <w:gridSpan w:val="10"/>
            <w:vAlign w:val="center"/>
          </w:tcPr>
          <w:p w14:paraId="4C316696" w14:textId="77777777" w:rsidR="00E94308" w:rsidRPr="00B0240E" w:rsidRDefault="00E94308" w:rsidP="008265B1">
            <w:pPr>
              <w:spacing w:after="0"/>
              <w:jc w:val="left"/>
              <w:rPr>
                <w:rFonts w:ascii="Times New Roman" w:hAnsi="Times New Roman" w:cs="Times New Roman"/>
                <w:sz w:val="20"/>
                <w:szCs w:val="20"/>
              </w:rPr>
            </w:pPr>
            <w:r w:rsidRPr="00B0240E">
              <w:rPr>
                <w:rFonts w:ascii="Times New Roman" w:hAnsi="Times New Roman" w:cs="Times New Roman"/>
                <w:b/>
                <w:sz w:val="20"/>
                <w:szCs w:val="20"/>
              </w:rPr>
              <w:t>Mesleki ve Teknik eğitime atfedilen değer ve erişim imkânları artırılacaktır.</w:t>
            </w:r>
          </w:p>
        </w:tc>
      </w:tr>
      <w:tr w:rsidR="00E94308" w:rsidRPr="00B0240E" w14:paraId="0EA893B6" w14:textId="77777777" w:rsidTr="007F416A">
        <w:trPr>
          <w:trHeight w:val="20"/>
        </w:trPr>
        <w:tc>
          <w:tcPr>
            <w:tcW w:w="1944" w:type="pct"/>
            <w:gridSpan w:val="3"/>
            <w:shd w:val="clear" w:color="auto" w:fill="00B0F0"/>
            <w:vAlign w:val="center"/>
          </w:tcPr>
          <w:p w14:paraId="1A6A0975"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364" w:type="pct"/>
            <w:shd w:val="clear" w:color="auto" w:fill="00B0F0"/>
            <w:vAlign w:val="center"/>
          </w:tcPr>
          <w:p w14:paraId="70F99D60"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378" w:type="pct"/>
            <w:shd w:val="clear" w:color="auto" w:fill="00B0F0"/>
            <w:vAlign w:val="center"/>
          </w:tcPr>
          <w:p w14:paraId="33175DD8"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332" w:type="pct"/>
            <w:shd w:val="clear" w:color="auto" w:fill="00B0F0"/>
            <w:vAlign w:val="center"/>
          </w:tcPr>
          <w:p w14:paraId="2277E596"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2019</w:t>
            </w:r>
          </w:p>
        </w:tc>
        <w:tc>
          <w:tcPr>
            <w:tcW w:w="332" w:type="pct"/>
            <w:shd w:val="clear" w:color="auto" w:fill="00B0F0"/>
            <w:vAlign w:val="center"/>
          </w:tcPr>
          <w:p w14:paraId="6CAF7538"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2020</w:t>
            </w:r>
          </w:p>
        </w:tc>
        <w:tc>
          <w:tcPr>
            <w:tcW w:w="332" w:type="pct"/>
            <w:shd w:val="clear" w:color="auto" w:fill="00B0F0"/>
            <w:vAlign w:val="center"/>
          </w:tcPr>
          <w:p w14:paraId="2230DB5C"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2021</w:t>
            </w:r>
          </w:p>
        </w:tc>
        <w:tc>
          <w:tcPr>
            <w:tcW w:w="332" w:type="pct"/>
            <w:shd w:val="clear" w:color="auto" w:fill="00B0F0"/>
            <w:vAlign w:val="center"/>
          </w:tcPr>
          <w:p w14:paraId="475C0F32"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2022</w:t>
            </w:r>
          </w:p>
        </w:tc>
        <w:tc>
          <w:tcPr>
            <w:tcW w:w="273" w:type="pct"/>
            <w:shd w:val="clear" w:color="auto" w:fill="00B0F0"/>
            <w:vAlign w:val="center"/>
          </w:tcPr>
          <w:p w14:paraId="31BFC28A"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2023</w:t>
            </w:r>
          </w:p>
        </w:tc>
        <w:tc>
          <w:tcPr>
            <w:tcW w:w="290" w:type="pct"/>
            <w:shd w:val="clear" w:color="auto" w:fill="00B0F0"/>
            <w:vAlign w:val="center"/>
          </w:tcPr>
          <w:p w14:paraId="2496E5A7"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423" w:type="pct"/>
            <w:shd w:val="clear" w:color="auto" w:fill="00B0F0"/>
            <w:vAlign w:val="center"/>
          </w:tcPr>
          <w:p w14:paraId="4BF4F003"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E94308" w:rsidRPr="00B0240E" w14:paraId="65C7D190" w14:textId="77777777" w:rsidTr="007F416A">
        <w:trPr>
          <w:trHeight w:val="514"/>
        </w:trPr>
        <w:tc>
          <w:tcPr>
            <w:tcW w:w="923" w:type="pct"/>
            <w:gridSpan w:val="2"/>
            <w:vMerge w:val="restart"/>
            <w:shd w:val="clear" w:color="auto" w:fill="00B0F0"/>
            <w:vAlign w:val="center"/>
          </w:tcPr>
          <w:p w14:paraId="743760D1"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6.1.1 İşletmelerin ve mezunların mesleki ve teknik eğitime ilişkin memnuniyet oranı(</w:t>
            </w:r>
            <w:r w:rsidRPr="00B0240E">
              <w:rPr>
                <w:rFonts w:ascii="Times New Roman" w:hAnsi="Times New Roman" w:cs="Times New Roman"/>
                <w:sz w:val="20"/>
                <w:szCs w:val="20"/>
              </w:rPr>
              <w:t>%)</w:t>
            </w:r>
          </w:p>
        </w:tc>
        <w:tc>
          <w:tcPr>
            <w:tcW w:w="1021" w:type="pct"/>
            <w:shd w:val="clear" w:color="auto" w:fill="00B0F0"/>
            <w:vAlign w:val="center"/>
          </w:tcPr>
          <w:p w14:paraId="0B8A188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İşletmelerin memnuniyet oranı (%)</w:t>
            </w:r>
          </w:p>
        </w:tc>
        <w:tc>
          <w:tcPr>
            <w:tcW w:w="364" w:type="pct"/>
            <w:vMerge w:val="restart"/>
            <w:vAlign w:val="center"/>
          </w:tcPr>
          <w:p w14:paraId="4BDAD9F7"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40</w:t>
            </w:r>
          </w:p>
        </w:tc>
        <w:tc>
          <w:tcPr>
            <w:tcW w:w="378" w:type="pct"/>
            <w:shd w:val="clear" w:color="auto" w:fill="FFFFFF" w:themeFill="background1"/>
          </w:tcPr>
          <w:p w14:paraId="25E8AF0D" w14:textId="585592DB" w:rsidR="00E94308" w:rsidRPr="00B0240E" w:rsidRDefault="00802A4D" w:rsidP="00C73D4A">
            <w:pPr>
              <w:spacing w:after="0"/>
              <w:jc w:val="center"/>
              <w:rPr>
                <w:rFonts w:ascii="Times New Roman" w:hAnsi="Times New Roman" w:cs="Times New Roman"/>
                <w:sz w:val="20"/>
                <w:szCs w:val="20"/>
              </w:rPr>
            </w:pPr>
            <w:r>
              <w:rPr>
                <w:rFonts w:ascii="Times New Roman" w:hAnsi="Times New Roman" w:cs="Times New Roman"/>
              </w:rPr>
              <w:t>41,00</w:t>
            </w:r>
          </w:p>
        </w:tc>
        <w:tc>
          <w:tcPr>
            <w:tcW w:w="332" w:type="pct"/>
            <w:shd w:val="clear" w:color="auto" w:fill="FFFFFF" w:themeFill="background1"/>
          </w:tcPr>
          <w:p w14:paraId="6A9042C9" w14:textId="7415BD80" w:rsidR="00E94308" w:rsidRPr="00B0240E" w:rsidRDefault="00802A4D" w:rsidP="00E94308">
            <w:pPr>
              <w:spacing w:after="0"/>
              <w:jc w:val="center"/>
              <w:rPr>
                <w:rFonts w:ascii="Times New Roman" w:hAnsi="Times New Roman" w:cs="Times New Roman"/>
                <w:sz w:val="20"/>
                <w:szCs w:val="20"/>
              </w:rPr>
            </w:pPr>
            <w:r>
              <w:rPr>
                <w:rFonts w:ascii="Times New Roman" w:hAnsi="Times New Roman" w:cs="Times New Roman"/>
              </w:rPr>
              <w:t>51</w:t>
            </w:r>
          </w:p>
        </w:tc>
        <w:tc>
          <w:tcPr>
            <w:tcW w:w="332" w:type="pct"/>
            <w:shd w:val="clear" w:color="auto" w:fill="FFFFFF" w:themeFill="background1"/>
          </w:tcPr>
          <w:p w14:paraId="3B5F1AA5" w14:textId="162D1335" w:rsidR="00E94308" w:rsidRPr="00B0240E" w:rsidRDefault="00750AEC" w:rsidP="00E94308">
            <w:pPr>
              <w:spacing w:after="0"/>
              <w:jc w:val="center"/>
              <w:rPr>
                <w:rFonts w:ascii="Times New Roman" w:hAnsi="Times New Roman" w:cs="Times New Roman"/>
                <w:sz w:val="20"/>
                <w:szCs w:val="20"/>
              </w:rPr>
            </w:pPr>
            <w:r>
              <w:rPr>
                <w:rFonts w:ascii="Times New Roman" w:hAnsi="Times New Roman" w:cs="Times New Roman"/>
              </w:rPr>
              <w:t>55</w:t>
            </w:r>
          </w:p>
        </w:tc>
        <w:tc>
          <w:tcPr>
            <w:tcW w:w="332" w:type="pct"/>
            <w:shd w:val="clear" w:color="auto" w:fill="FFFFFF" w:themeFill="background1"/>
          </w:tcPr>
          <w:p w14:paraId="4A8E0EEC" w14:textId="7600727F" w:rsidR="00E94308" w:rsidRPr="00B0240E" w:rsidRDefault="00750AEC" w:rsidP="00750AEC">
            <w:pPr>
              <w:spacing w:after="0"/>
              <w:jc w:val="center"/>
              <w:rPr>
                <w:rFonts w:ascii="Times New Roman" w:hAnsi="Times New Roman" w:cs="Times New Roman"/>
                <w:sz w:val="20"/>
                <w:szCs w:val="20"/>
              </w:rPr>
            </w:pPr>
            <w:r>
              <w:rPr>
                <w:rFonts w:ascii="Times New Roman" w:hAnsi="Times New Roman" w:cs="Times New Roman"/>
              </w:rPr>
              <w:t>57</w:t>
            </w:r>
          </w:p>
        </w:tc>
        <w:tc>
          <w:tcPr>
            <w:tcW w:w="332" w:type="pct"/>
            <w:shd w:val="clear" w:color="auto" w:fill="FFFFFF" w:themeFill="background1"/>
          </w:tcPr>
          <w:p w14:paraId="46DF4B8D" w14:textId="3BB92CEC" w:rsidR="00E94308" w:rsidRPr="00B0240E" w:rsidRDefault="00750AEC" w:rsidP="00E94308">
            <w:pPr>
              <w:spacing w:after="0"/>
              <w:jc w:val="center"/>
              <w:rPr>
                <w:rFonts w:ascii="Times New Roman" w:hAnsi="Times New Roman" w:cs="Times New Roman"/>
                <w:sz w:val="20"/>
                <w:szCs w:val="20"/>
              </w:rPr>
            </w:pPr>
            <w:r>
              <w:rPr>
                <w:rFonts w:ascii="Times New Roman" w:hAnsi="Times New Roman" w:cs="Times New Roman"/>
              </w:rPr>
              <w:t>59</w:t>
            </w:r>
          </w:p>
        </w:tc>
        <w:tc>
          <w:tcPr>
            <w:tcW w:w="273" w:type="pct"/>
            <w:shd w:val="clear" w:color="auto" w:fill="FFFFFF" w:themeFill="background1"/>
          </w:tcPr>
          <w:p w14:paraId="7F623590" w14:textId="6F3DFFA3" w:rsidR="00E94308" w:rsidRPr="00B0240E" w:rsidRDefault="00750AEC" w:rsidP="00E94308">
            <w:pPr>
              <w:spacing w:after="0"/>
              <w:jc w:val="center"/>
              <w:rPr>
                <w:rFonts w:ascii="Times New Roman" w:hAnsi="Times New Roman" w:cs="Times New Roman"/>
                <w:sz w:val="20"/>
                <w:szCs w:val="20"/>
              </w:rPr>
            </w:pPr>
            <w:r>
              <w:rPr>
                <w:rFonts w:ascii="Times New Roman" w:hAnsi="Times New Roman" w:cs="Times New Roman"/>
              </w:rPr>
              <w:t>60</w:t>
            </w:r>
          </w:p>
        </w:tc>
        <w:tc>
          <w:tcPr>
            <w:tcW w:w="290" w:type="pct"/>
            <w:vAlign w:val="center"/>
          </w:tcPr>
          <w:p w14:paraId="75ADD13E"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423" w:type="pct"/>
            <w:vAlign w:val="center"/>
          </w:tcPr>
          <w:p w14:paraId="28412226"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08ECAD71" w14:textId="77777777" w:rsidTr="007F416A">
        <w:trPr>
          <w:trHeight w:val="20"/>
        </w:trPr>
        <w:tc>
          <w:tcPr>
            <w:tcW w:w="923" w:type="pct"/>
            <w:gridSpan w:val="2"/>
            <w:vMerge/>
            <w:shd w:val="clear" w:color="auto" w:fill="00B0F0"/>
            <w:vAlign w:val="center"/>
          </w:tcPr>
          <w:p w14:paraId="3DBF5F46" w14:textId="77777777" w:rsidR="00E94308" w:rsidRPr="00B0240E" w:rsidRDefault="00E94308" w:rsidP="00E94308">
            <w:pPr>
              <w:spacing w:after="0"/>
              <w:jc w:val="left"/>
              <w:rPr>
                <w:rFonts w:ascii="Times New Roman" w:hAnsi="Times New Roman" w:cs="Times New Roman"/>
                <w:b/>
                <w:sz w:val="20"/>
                <w:szCs w:val="20"/>
              </w:rPr>
            </w:pPr>
          </w:p>
        </w:tc>
        <w:tc>
          <w:tcPr>
            <w:tcW w:w="1021" w:type="pct"/>
            <w:shd w:val="clear" w:color="auto" w:fill="00B0F0"/>
            <w:vAlign w:val="center"/>
          </w:tcPr>
          <w:p w14:paraId="71B6D1B9"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Mezunların memnuniyet oranı (%)</w:t>
            </w:r>
          </w:p>
        </w:tc>
        <w:tc>
          <w:tcPr>
            <w:tcW w:w="364" w:type="pct"/>
            <w:vMerge/>
            <w:vAlign w:val="center"/>
          </w:tcPr>
          <w:p w14:paraId="0D98A97C" w14:textId="77777777" w:rsidR="00E94308" w:rsidRPr="00B0240E" w:rsidRDefault="00E94308" w:rsidP="00E94308">
            <w:pPr>
              <w:spacing w:after="0"/>
              <w:jc w:val="center"/>
              <w:rPr>
                <w:rFonts w:ascii="Times New Roman" w:hAnsi="Times New Roman" w:cs="Times New Roman"/>
                <w:sz w:val="20"/>
                <w:szCs w:val="20"/>
              </w:rPr>
            </w:pPr>
          </w:p>
        </w:tc>
        <w:tc>
          <w:tcPr>
            <w:tcW w:w="378" w:type="pct"/>
            <w:shd w:val="clear" w:color="auto" w:fill="FFFFFF" w:themeFill="background1"/>
          </w:tcPr>
          <w:p w14:paraId="34AAB684" w14:textId="654B98D1" w:rsidR="00E94308" w:rsidRPr="00B0240E" w:rsidRDefault="00CB6241" w:rsidP="00E94308">
            <w:pPr>
              <w:spacing w:after="0"/>
              <w:jc w:val="center"/>
              <w:rPr>
                <w:rFonts w:ascii="Times New Roman" w:hAnsi="Times New Roman" w:cs="Times New Roman"/>
                <w:sz w:val="20"/>
                <w:szCs w:val="20"/>
              </w:rPr>
            </w:pPr>
            <w:r>
              <w:rPr>
                <w:rFonts w:ascii="Times New Roman" w:hAnsi="Times New Roman" w:cs="Times New Roman"/>
              </w:rPr>
              <w:t>55</w:t>
            </w:r>
          </w:p>
        </w:tc>
        <w:tc>
          <w:tcPr>
            <w:tcW w:w="332" w:type="pct"/>
            <w:shd w:val="clear" w:color="auto" w:fill="FFFFFF" w:themeFill="background1"/>
          </w:tcPr>
          <w:p w14:paraId="1428AFD6" w14:textId="727FA2C3" w:rsidR="00E94308" w:rsidRPr="00B0240E" w:rsidRDefault="00CB6241" w:rsidP="00CB6241">
            <w:pPr>
              <w:spacing w:after="0"/>
              <w:jc w:val="center"/>
              <w:rPr>
                <w:rFonts w:ascii="Times New Roman" w:hAnsi="Times New Roman" w:cs="Times New Roman"/>
                <w:sz w:val="20"/>
                <w:szCs w:val="20"/>
              </w:rPr>
            </w:pPr>
            <w:r>
              <w:rPr>
                <w:rFonts w:ascii="Times New Roman" w:hAnsi="Times New Roman" w:cs="Times New Roman"/>
              </w:rPr>
              <w:t>56</w:t>
            </w:r>
          </w:p>
        </w:tc>
        <w:tc>
          <w:tcPr>
            <w:tcW w:w="332" w:type="pct"/>
            <w:shd w:val="clear" w:color="auto" w:fill="FFFFFF" w:themeFill="background1"/>
          </w:tcPr>
          <w:p w14:paraId="77EE5BF6" w14:textId="256C8BC6" w:rsidR="00E94308" w:rsidRPr="00B0240E" w:rsidRDefault="00CB6241" w:rsidP="00E94308">
            <w:pPr>
              <w:spacing w:after="0"/>
              <w:jc w:val="center"/>
              <w:rPr>
                <w:rFonts w:ascii="Times New Roman" w:hAnsi="Times New Roman" w:cs="Times New Roman"/>
                <w:sz w:val="20"/>
                <w:szCs w:val="20"/>
              </w:rPr>
            </w:pPr>
            <w:r>
              <w:rPr>
                <w:rFonts w:ascii="Times New Roman" w:hAnsi="Times New Roman" w:cs="Times New Roman"/>
              </w:rPr>
              <w:t>57</w:t>
            </w:r>
          </w:p>
        </w:tc>
        <w:tc>
          <w:tcPr>
            <w:tcW w:w="332" w:type="pct"/>
            <w:shd w:val="clear" w:color="auto" w:fill="FFFFFF" w:themeFill="background1"/>
          </w:tcPr>
          <w:p w14:paraId="0E4AE78D" w14:textId="673204D0" w:rsidR="00E94308" w:rsidRPr="00B0240E" w:rsidRDefault="00CB6241" w:rsidP="00E94308">
            <w:pPr>
              <w:spacing w:after="0"/>
              <w:jc w:val="center"/>
              <w:rPr>
                <w:rFonts w:ascii="Times New Roman" w:hAnsi="Times New Roman" w:cs="Times New Roman"/>
                <w:sz w:val="20"/>
                <w:szCs w:val="20"/>
              </w:rPr>
            </w:pPr>
            <w:r>
              <w:rPr>
                <w:rFonts w:ascii="Times New Roman" w:hAnsi="Times New Roman" w:cs="Times New Roman"/>
              </w:rPr>
              <w:t>58</w:t>
            </w:r>
          </w:p>
        </w:tc>
        <w:tc>
          <w:tcPr>
            <w:tcW w:w="332" w:type="pct"/>
            <w:shd w:val="clear" w:color="auto" w:fill="FFFFFF" w:themeFill="background1"/>
          </w:tcPr>
          <w:p w14:paraId="6AA1D760" w14:textId="7DBB87FE" w:rsidR="00E94308" w:rsidRPr="00B0240E" w:rsidRDefault="00CB6241" w:rsidP="00E94308">
            <w:pPr>
              <w:spacing w:after="0"/>
              <w:jc w:val="center"/>
              <w:rPr>
                <w:rFonts w:ascii="Times New Roman" w:hAnsi="Times New Roman" w:cs="Times New Roman"/>
                <w:sz w:val="20"/>
                <w:szCs w:val="20"/>
              </w:rPr>
            </w:pPr>
            <w:r>
              <w:rPr>
                <w:rFonts w:ascii="Times New Roman" w:hAnsi="Times New Roman" w:cs="Times New Roman"/>
              </w:rPr>
              <w:t>59</w:t>
            </w:r>
          </w:p>
        </w:tc>
        <w:tc>
          <w:tcPr>
            <w:tcW w:w="273" w:type="pct"/>
            <w:shd w:val="clear" w:color="auto" w:fill="FFFFFF" w:themeFill="background1"/>
          </w:tcPr>
          <w:p w14:paraId="5DD05ED5" w14:textId="6BE6759F" w:rsidR="00E94308" w:rsidRPr="00B0240E" w:rsidRDefault="00CB6241" w:rsidP="00AE22C6">
            <w:pPr>
              <w:spacing w:after="0"/>
              <w:jc w:val="center"/>
              <w:rPr>
                <w:rFonts w:ascii="Times New Roman" w:hAnsi="Times New Roman" w:cs="Times New Roman"/>
                <w:sz w:val="20"/>
                <w:szCs w:val="20"/>
              </w:rPr>
            </w:pPr>
            <w:r>
              <w:rPr>
                <w:rFonts w:ascii="Times New Roman" w:hAnsi="Times New Roman" w:cs="Times New Roman"/>
              </w:rPr>
              <w:t>60</w:t>
            </w:r>
          </w:p>
        </w:tc>
        <w:tc>
          <w:tcPr>
            <w:tcW w:w="290" w:type="pct"/>
            <w:vAlign w:val="center"/>
          </w:tcPr>
          <w:p w14:paraId="1DD2ECDE"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423" w:type="pct"/>
            <w:vAlign w:val="center"/>
          </w:tcPr>
          <w:p w14:paraId="3FD5D22C"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2CCB5ABB" w14:textId="77777777" w:rsidTr="007F416A">
        <w:trPr>
          <w:trHeight w:val="20"/>
        </w:trPr>
        <w:tc>
          <w:tcPr>
            <w:tcW w:w="1944" w:type="pct"/>
            <w:gridSpan w:val="3"/>
            <w:shd w:val="clear" w:color="auto" w:fill="00B0F0"/>
            <w:vAlign w:val="center"/>
          </w:tcPr>
          <w:p w14:paraId="7AC67827"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6.1.2 Kariyer rehberliği kapsamında Genel Beceri Test Seti uygulanan öğrenci sayısı</w:t>
            </w:r>
          </w:p>
        </w:tc>
        <w:tc>
          <w:tcPr>
            <w:tcW w:w="364" w:type="pct"/>
            <w:vAlign w:val="center"/>
          </w:tcPr>
          <w:p w14:paraId="2AFC6189"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30</w:t>
            </w:r>
          </w:p>
        </w:tc>
        <w:tc>
          <w:tcPr>
            <w:tcW w:w="378" w:type="pct"/>
            <w:shd w:val="clear" w:color="auto" w:fill="FFFFFF" w:themeFill="background1"/>
          </w:tcPr>
          <w:p w14:paraId="2F3697DE" w14:textId="3561FBC5" w:rsidR="00E94308" w:rsidRPr="00B0240E" w:rsidRDefault="005F662A"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332" w:type="pct"/>
            <w:shd w:val="clear" w:color="auto" w:fill="FFFFFF" w:themeFill="background1"/>
          </w:tcPr>
          <w:p w14:paraId="5C6CE3FB" w14:textId="494AF848" w:rsidR="00E94308" w:rsidRPr="00B0240E" w:rsidRDefault="005F662A"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332" w:type="pct"/>
            <w:shd w:val="clear" w:color="auto" w:fill="FFFFFF" w:themeFill="background1"/>
          </w:tcPr>
          <w:p w14:paraId="58730733" w14:textId="1BE093F9" w:rsidR="00E94308" w:rsidRPr="00B0240E" w:rsidRDefault="00CD518B" w:rsidP="00E94308">
            <w:pPr>
              <w:spacing w:after="0"/>
              <w:jc w:val="center"/>
              <w:rPr>
                <w:rFonts w:ascii="Times New Roman" w:hAnsi="Times New Roman" w:cs="Times New Roman"/>
                <w:sz w:val="20"/>
                <w:szCs w:val="20"/>
              </w:rPr>
            </w:pPr>
            <w:r>
              <w:rPr>
                <w:rFonts w:ascii="Times New Roman" w:hAnsi="Times New Roman" w:cs="Times New Roman"/>
              </w:rPr>
              <w:t>1</w:t>
            </w:r>
            <w:r w:rsidR="005F662A">
              <w:rPr>
                <w:rFonts w:ascii="Times New Roman" w:hAnsi="Times New Roman" w:cs="Times New Roman"/>
              </w:rPr>
              <w:t>0</w:t>
            </w:r>
          </w:p>
        </w:tc>
        <w:tc>
          <w:tcPr>
            <w:tcW w:w="332" w:type="pct"/>
            <w:shd w:val="clear" w:color="auto" w:fill="FFFFFF" w:themeFill="background1"/>
          </w:tcPr>
          <w:p w14:paraId="4FE80266" w14:textId="6903B898" w:rsidR="00E94308" w:rsidRPr="00B0240E" w:rsidRDefault="009B5855" w:rsidP="009B5855">
            <w:pPr>
              <w:spacing w:after="0"/>
              <w:jc w:val="center"/>
              <w:rPr>
                <w:rFonts w:ascii="Times New Roman" w:hAnsi="Times New Roman" w:cs="Times New Roman"/>
                <w:sz w:val="20"/>
                <w:szCs w:val="20"/>
              </w:rPr>
            </w:pPr>
            <w:r>
              <w:rPr>
                <w:rFonts w:ascii="Times New Roman" w:hAnsi="Times New Roman" w:cs="Times New Roman"/>
              </w:rPr>
              <w:t>30</w:t>
            </w:r>
          </w:p>
        </w:tc>
        <w:tc>
          <w:tcPr>
            <w:tcW w:w="332" w:type="pct"/>
            <w:shd w:val="clear" w:color="auto" w:fill="FFFFFF" w:themeFill="background1"/>
          </w:tcPr>
          <w:p w14:paraId="12B0D8DA" w14:textId="225E2C72" w:rsidR="00E94308" w:rsidRPr="00B0240E" w:rsidRDefault="005F662A" w:rsidP="00E94308">
            <w:pPr>
              <w:spacing w:after="0"/>
              <w:jc w:val="center"/>
              <w:rPr>
                <w:rFonts w:ascii="Times New Roman" w:hAnsi="Times New Roman" w:cs="Times New Roman"/>
                <w:sz w:val="20"/>
                <w:szCs w:val="20"/>
              </w:rPr>
            </w:pPr>
            <w:r>
              <w:rPr>
                <w:rFonts w:ascii="Times New Roman" w:hAnsi="Times New Roman" w:cs="Times New Roman"/>
              </w:rPr>
              <w:t>60</w:t>
            </w:r>
          </w:p>
        </w:tc>
        <w:tc>
          <w:tcPr>
            <w:tcW w:w="273" w:type="pct"/>
            <w:shd w:val="clear" w:color="auto" w:fill="FFFFFF" w:themeFill="background1"/>
          </w:tcPr>
          <w:p w14:paraId="257BD5D9" w14:textId="2CEE1E48" w:rsidR="00E94308" w:rsidRPr="00B0240E" w:rsidRDefault="005F662A" w:rsidP="00E94308">
            <w:pPr>
              <w:spacing w:after="0"/>
              <w:jc w:val="center"/>
              <w:rPr>
                <w:rFonts w:ascii="Times New Roman" w:hAnsi="Times New Roman" w:cs="Times New Roman"/>
                <w:sz w:val="20"/>
                <w:szCs w:val="20"/>
              </w:rPr>
            </w:pPr>
            <w:r>
              <w:rPr>
                <w:rFonts w:ascii="Times New Roman" w:hAnsi="Times New Roman" w:cs="Times New Roman"/>
              </w:rPr>
              <w:t>80</w:t>
            </w:r>
          </w:p>
        </w:tc>
        <w:tc>
          <w:tcPr>
            <w:tcW w:w="290" w:type="pct"/>
            <w:vAlign w:val="center"/>
          </w:tcPr>
          <w:p w14:paraId="1AC7B795"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423" w:type="pct"/>
            <w:vAlign w:val="center"/>
          </w:tcPr>
          <w:p w14:paraId="7ADA891F"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1A73BC85" w14:textId="77777777" w:rsidTr="007F416A">
        <w:trPr>
          <w:trHeight w:val="20"/>
        </w:trPr>
        <w:tc>
          <w:tcPr>
            <w:tcW w:w="1944" w:type="pct"/>
            <w:gridSpan w:val="3"/>
            <w:shd w:val="clear" w:color="auto" w:fill="00B0F0"/>
            <w:vAlign w:val="center"/>
          </w:tcPr>
          <w:p w14:paraId="10648424"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6.1.3 Özel burs alan mesleki ve teknik ortaöğretim öğrenci sayısı</w:t>
            </w:r>
          </w:p>
        </w:tc>
        <w:tc>
          <w:tcPr>
            <w:tcW w:w="364" w:type="pct"/>
            <w:vAlign w:val="center"/>
          </w:tcPr>
          <w:p w14:paraId="7B2E0223"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30</w:t>
            </w:r>
          </w:p>
        </w:tc>
        <w:tc>
          <w:tcPr>
            <w:tcW w:w="378" w:type="pct"/>
            <w:shd w:val="clear" w:color="auto" w:fill="FFFFFF" w:themeFill="background1"/>
          </w:tcPr>
          <w:p w14:paraId="2F14E73C" w14:textId="460931CC" w:rsidR="00E94308" w:rsidRPr="00B0240E" w:rsidRDefault="00076B63"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332" w:type="pct"/>
            <w:shd w:val="clear" w:color="auto" w:fill="FFFFFF" w:themeFill="background1"/>
          </w:tcPr>
          <w:p w14:paraId="4FF7BFA3" w14:textId="40409F55" w:rsidR="00E94308" w:rsidRPr="00B0240E" w:rsidRDefault="00076B63"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332" w:type="pct"/>
            <w:shd w:val="clear" w:color="auto" w:fill="FFFFFF" w:themeFill="background1"/>
          </w:tcPr>
          <w:p w14:paraId="6E7FBE0F" w14:textId="5A8E2234" w:rsidR="00E94308" w:rsidRPr="00B0240E" w:rsidRDefault="00076B63" w:rsidP="00E94308">
            <w:pPr>
              <w:spacing w:after="0"/>
              <w:jc w:val="center"/>
              <w:rPr>
                <w:rFonts w:ascii="Times New Roman" w:hAnsi="Times New Roman" w:cs="Times New Roman"/>
                <w:sz w:val="20"/>
                <w:szCs w:val="20"/>
              </w:rPr>
            </w:pPr>
            <w:r>
              <w:rPr>
                <w:rFonts w:ascii="Times New Roman" w:hAnsi="Times New Roman" w:cs="Times New Roman"/>
              </w:rPr>
              <w:t>2</w:t>
            </w:r>
          </w:p>
        </w:tc>
        <w:tc>
          <w:tcPr>
            <w:tcW w:w="332" w:type="pct"/>
            <w:shd w:val="clear" w:color="auto" w:fill="FFFFFF" w:themeFill="background1"/>
          </w:tcPr>
          <w:p w14:paraId="35AB2A3B" w14:textId="680C651B" w:rsidR="00E94308" w:rsidRPr="00B0240E" w:rsidRDefault="00076B63" w:rsidP="005F662A">
            <w:pPr>
              <w:spacing w:after="0"/>
              <w:jc w:val="center"/>
              <w:rPr>
                <w:rFonts w:ascii="Times New Roman" w:hAnsi="Times New Roman" w:cs="Times New Roman"/>
                <w:sz w:val="20"/>
                <w:szCs w:val="20"/>
              </w:rPr>
            </w:pPr>
            <w:r>
              <w:rPr>
                <w:rFonts w:ascii="Times New Roman" w:hAnsi="Times New Roman" w:cs="Times New Roman"/>
              </w:rPr>
              <w:t>7</w:t>
            </w:r>
          </w:p>
        </w:tc>
        <w:tc>
          <w:tcPr>
            <w:tcW w:w="332" w:type="pct"/>
            <w:shd w:val="clear" w:color="auto" w:fill="FFFFFF" w:themeFill="background1"/>
          </w:tcPr>
          <w:p w14:paraId="027FD8C1" w14:textId="17494F8D" w:rsidR="00E94308" w:rsidRPr="00B0240E" w:rsidRDefault="00076B63" w:rsidP="00076B63">
            <w:pPr>
              <w:spacing w:after="0"/>
              <w:jc w:val="center"/>
              <w:rPr>
                <w:rFonts w:ascii="Times New Roman" w:hAnsi="Times New Roman" w:cs="Times New Roman"/>
                <w:sz w:val="20"/>
                <w:szCs w:val="20"/>
              </w:rPr>
            </w:pPr>
            <w:r>
              <w:rPr>
                <w:rFonts w:ascii="Times New Roman" w:hAnsi="Times New Roman" w:cs="Times New Roman"/>
              </w:rPr>
              <w:t>12</w:t>
            </w:r>
          </w:p>
        </w:tc>
        <w:tc>
          <w:tcPr>
            <w:tcW w:w="273" w:type="pct"/>
            <w:shd w:val="clear" w:color="auto" w:fill="FFFFFF" w:themeFill="background1"/>
          </w:tcPr>
          <w:p w14:paraId="7DAB03E1" w14:textId="5590139D" w:rsidR="00E94308" w:rsidRPr="00B0240E" w:rsidRDefault="00C46482" w:rsidP="00E94308">
            <w:pPr>
              <w:spacing w:after="0"/>
              <w:jc w:val="center"/>
              <w:rPr>
                <w:rFonts w:ascii="Times New Roman" w:hAnsi="Times New Roman" w:cs="Times New Roman"/>
                <w:sz w:val="20"/>
                <w:szCs w:val="20"/>
              </w:rPr>
            </w:pPr>
            <w:r>
              <w:rPr>
                <w:rFonts w:ascii="Times New Roman" w:hAnsi="Times New Roman" w:cs="Times New Roman"/>
              </w:rPr>
              <w:t>15</w:t>
            </w:r>
          </w:p>
        </w:tc>
        <w:tc>
          <w:tcPr>
            <w:tcW w:w="290" w:type="pct"/>
            <w:vAlign w:val="center"/>
          </w:tcPr>
          <w:p w14:paraId="24C0CF8B"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423" w:type="pct"/>
            <w:vAlign w:val="center"/>
          </w:tcPr>
          <w:p w14:paraId="13E6DB32"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0AB6E3A8" w14:textId="77777777" w:rsidTr="007F416A">
        <w:trPr>
          <w:trHeight w:val="20"/>
        </w:trPr>
        <w:tc>
          <w:tcPr>
            <w:tcW w:w="923" w:type="pct"/>
            <w:gridSpan w:val="2"/>
            <w:shd w:val="clear" w:color="auto" w:fill="00B0F0"/>
            <w:vAlign w:val="center"/>
          </w:tcPr>
          <w:p w14:paraId="65140C5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4077" w:type="pct"/>
            <w:gridSpan w:val="10"/>
            <w:vAlign w:val="center"/>
          </w:tcPr>
          <w:p w14:paraId="4D2B21A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xml:space="preserve">Mesleki ve Teknik Eğitim </w:t>
            </w:r>
            <w:r w:rsidRPr="00B0240E">
              <w:rPr>
                <w:rFonts w:ascii="Times New Roman" w:eastAsia="Times New Roman" w:hAnsi="Times New Roman" w:cs="Times New Roman"/>
                <w:color w:val="000000" w:themeColor="text1"/>
                <w:sz w:val="20"/>
                <w:szCs w:val="20"/>
              </w:rPr>
              <w:t>Hizmetleri Bölümü</w:t>
            </w:r>
          </w:p>
        </w:tc>
      </w:tr>
      <w:tr w:rsidR="00E94308" w:rsidRPr="00B0240E" w14:paraId="2164CFC5" w14:textId="77777777" w:rsidTr="007F416A">
        <w:trPr>
          <w:trHeight w:val="20"/>
        </w:trPr>
        <w:tc>
          <w:tcPr>
            <w:tcW w:w="923" w:type="pct"/>
            <w:gridSpan w:val="2"/>
            <w:shd w:val="clear" w:color="auto" w:fill="00B0F0"/>
            <w:vAlign w:val="center"/>
          </w:tcPr>
          <w:p w14:paraId="25484B4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4077" w:type="pct"/>
            <w:gridSpan w:val="10"/>
            <w:vAlign w:val="center"/>
          </w:tcPr>
          <w:p w14:paraId="617D5CFA"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HBÖHB, ÖERHB, TEHB, ÖÖKHB.</w:t>
            </w:r>
          </w:p>
        </w:tc>
      </w:tr>
      <w:tr w:rsidR="00E94308" w:rsidRPr="00B0240E" w14:paraId="116B2C24" w14:textId="77777777" w:rsidTr="007F416A">
        <w:trPr>
          <w:trHeight w:val="20"/>
        </w:trPr>
        <w:tc>
          <w:tcPr>
            <w:tcW w:w="923" w:type="pct"/>
            <w:gridSpan w:val="2"/>
            <w:shd w:val="clear" w:color="auto" w:fill="00B0F0"/>
            <w:vAlign w:val="center"/>
          </w:tcPr>
          <w:p w14:paraId="33837017"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077" w:type="pct"/>
            <w:gridSpan w:val="10"/>
            <w:vAlign w:val="center"/>
          </w:tcPr>
          <w:p w14:paraId="546FECAF" w14:textId="77777777" w:rsidR="00E94308" w:rsidRPr="00AD768A" w:rsidRDefault="00E94308" w:rsidP="008265B1">
            <w:pPr>
              <w:spacing w:after="0"/>
              <w:jc w:val="left"/>
              <w:rPr>
                <w:rFonts w:ascii="Times New Roman" w:hAnsi="Times New Roman" w:cs="Times New Roman"/>
                <w:sz w:val="18"/>
                <w:szCs w:val="18"/>
              </w:rPr>
            </w:pPr>
            <w:r w:rsidRPr="00AD768A">
              <w:rPr>
                <w:rFonts w:ascii="Times New Roman" w:hAnsi="Times New Roman" w:cs="Times New Roman"/>
                <w:sz w:val="18"/>
                <w:szCs w:val="18"/>
              </w:rPr>
              <w:t>- Mesleki ve teknik eğitime ve bazı mesleklere yönelik toplumda olumsuz bakış açısının devam etmesi ve yükseköğretime atfedilen değerin fazla olması,</w:t>
            </w:r>
          </w:p>
          <w:p w14:paraId="64D7D69B" w14:textId="77777777" w:rsidR="00E94308" w:rsidRPr="00B0240E" w:rsidRDefault="00E94308" w:rsidP="008265B1">
            <w:pPr>
              <w:spacing w:after="0"/>
              <w:jc w:val="left"/>
              <w:rPr>
                <w:rFonts w:ascii="Times New Roman" w:hAnsi="Times New Roman" w:cs="Times New Roman"/>
                <w:sz w:val="20"/>
                <w:szCs w:val="20"/>
              </w:rPr>
            </w:pPr>
            <w:r w:rsidRPr="00B0240E">
              <w:rPr>
                <w:rFonts w:ascii="Times New Roman" w:hAnsi="Times New Roman" w:cs="Times New Roman"/>
                <w:sz w:val="20"/>
                <w:szCs w:val="20"/>
              </w:rPr>
              <w:t>- Sektörün mesleki ve teknik eğitim mezunlarını istihdam etmede isteksiz davranması,</w:t>
            </w:r>
          </w:p>
          <w:p w14:paraId="4750DAC4" w14:textId="77777777" w:rsidR="00E94308" w:rsidRPr="00B0240E" w:rsidRDefault="00E94308" w:rsidP="008265B1">
            <w:pPr>
              <w:spacing w:after="0"/>
              <w:jc w:val="left"/>
              <w:rPr>
                <w:rFonts w:ascii="Times New Roman" w:hAnsi="Times New Roman" w:cs="Times New Roman"/>
                <w:sz w:val="20"/>
                <w:szCs w:val="20"/>
              </w:rPr>
            </w:pPr>
            <w:r w:rsidRPr="00B0240E">
              <w:rPr>
                <w:rFonts w:ascii="Times New Roman" w:hAnsi="Times New Roman" w:cs="Times New Roman"/>
                <w:sz w:val="20"/>
                <w:szCs w:val="20"/>
              </w:rPr>
              <w:t>- Yükseköğretime geçişte uygulanan yöntemlerin, alanın devamı niteliğindeki yükseköğretim programlarına devamı sağlamaması,</w:t>
            </w:r>
          </w:p>
          <w:p w14:paraId="03E55E9C" w14:textId="77777777" w:rsidR="00E94308" w:rsidRPr="00B0240E" w:rsidRDefault="00E94308" w:rsidP="008265B1">
            <w:pPr>
              <w:spacing w:after="0"/>
              <w:jc w:val="left"/>
              <w:rPr>
                <w:rFonts w:ascii="Times New Roman" w:hAnsi="Times New Roman" w:cs="Times New Roman"/>
                <w:sz w:val="20"/>
                <w:szCs w:val="20"/>
              </w:rPr>
            </w:pPr>
            <w:r w:rsidRPr="00B0240E">
              <w:rPr>
                <w:rFonts w:ascii="Times New Roman" w:hAnsi="Times New Roman" w:cs="Times New Roman"/>
                <w:sz w:val="20"/>
                <w:szCs w:val="20"/>
              </w:rPr>
              <w:t>- Mesleki ve teknik eğitime erişim imkânlarının artırılması ile ilgili paydaşların beklenen desteği vermemesi,</w:t>
            </w:r>
          </w:p>
        </w:tc>
      </w:tr>
      <w:tr w:rsidR="001E4397" w:rsidRPr="00B0240E" w14:paraId="0D86BFB9" w14:textId="77777777" w:rsidTr="007F416A">
        <w:trPr>
          <w:trHeight w:val="319"/>
        </w:trPr>
        <w:tc>
          <w:tcPr>
            <w:tcW w:w="538" w:type="pct"/>
            <w:shd w:val="clear" w:color="auto" w:fill="00B0F0"/>
            <w:vAlign w:val="center"/>
          </w:tcPr>
          <w:p w14:paraId="57890DA9" w14:textId="77777777" w:rsidR="001E4397" w:rsidRPr="00B0240E" w:rsidRDefault="001E4397"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Stratejiler</w:t>
            </w:r>
          </w:p>
        </w:tc>
        <w:tc>
          <w:tcPr>
            <w:tcW w:w="385" w:type="pct"/>
            <w:shd w:val="clear" w:color="auto" w:fill="00B0F0"/>
            <w:vAlign w:val="center"/>
          </w:tcPr>
          <w:p w14:paraId="3FDDE928" w14:textId="77777777" w:rsidR="001E4397" w:rsidRPr="00B0240E" w:rsidRDefault="001E4397"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6.1.1</w:t>
            </w:r>
          </w:p>
        </w:tc>
        <w:tc>
          <w:tcPr>
            <w:tcW w:w="4077" w:type="pct"/>
            <w:gridSpan w:val="10"/>
            <w:vAlign w:val="center"/>
          </w:tcPr>
          <w:p w14:paraId="3F46786D" w14:textId="7E4ECAF1" w:rsidR="001E4397" w:rsidRPr="001E4397" w:rsidRDefault="001E4397" w:rsidP="001E4397">
            <w:pPr>
              <w:pStyle w:val="Default"/>
              <w:rPr>
                <w:rFonts w:ascii="Times New Roman" w:hAnsi="Times New Roman" w:cs="Times New Roman"/>
                <w:sz w:val="20"/>
                <w:szCs w:val="20"/>
              </w:rPr>
            </w:pPr>
            <w:r>
              <w:rPr>
                <w:rFonts w:ascii="Times New Roman" w:hAnsi="Times New Roman" w:cs="Times New Roman"/>
                <w:b/>
                <w:bCs/>
                <w:sz w:val="20"/>
                <w:szCs w:val="20"/>
              </w:rPr>
              <w:t>-</w:t>
            </w:r>
            <w:r w:rsidRPr="001E4397">
              <w:rPr>
                <w:rFonts w:ascii="Times New Roman" w:hAnsi="Times New Roman" w:cs="Times New Roman"/>
                <w:b/>
                <w:bCs/>
                <w:sz w:val="20"/>
                <w:szCs w:val="20"/>
              </w:rPr>
              <w:t>Mesleki ve teknik eğitimde kariyer rehberliği etkin bir hale getirilecek ve mesleki ve teknik eğitimin görünürlüğü artırılacaktır.</w:t>
            </w:r>
          </w:p>
        </w:tc>
      </w:tr>
      <w:tr w:rsidR="00E94308" w:rsidRPr="00B0240E" w14:paraId="023B8685" w14:textId="77777777" w:rsidTr="007F416A">
        <w:trPr>
          <w:trHeight w:val="20"/>
        </w:trPr>
        <w:tc>
          <w:tcPr>
            <w:tcW w:w="923" w:type="pct"/>
            <w:gridSpan w:val="2"/>
            <w:shd w:val="clear" w:color="auto" w:fill="00B0F0"/>
            <w:vAlign w:val="center"/>
          </w:tcPr>
          <w:p w14:paraId="3A93EC54"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077" w:type="pct"/>
            <w:gridSpan w:val="10"/>
            <w:vAlign w:val="center"/>
          </w:tcPr>
          <w:p w14:paraId="57DE3246" w14:textId="668A363F" w:rsidR="00E94308" w:rsidRPr="00B0240E" w:rsidRDefault="00073AF1" w:rsidP="00E94308">
            <w:pPr>
              <w:spacing w:after="0"/>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297.668 </w:t>
            </w:r>
            <w:r w:rsidR="00E94308" w:rsidRPr="00B0240E">
              <w:rPr>
                <w:rFonts w:ascii="Times New Roman" w:hAnsi="Times New Roman" w:cs="Times New Roman"/>
                <w:color w:val="000000"/>
                <w:sz w:val="20"/>
                <w:szCs w:val="20"/>
              </w:rPr>
              <w:t>TL</w:t>
            </w:r>
          </w:p>
        </w:tc>
      </w:tr>
      <w:tr w:rsidR="00E94308" w:rsidRPr="00B0240E" w14:paraId="11ADF22C" w14:textId="77777777" w:rsidTr="007F416A">
        <w:trPr>
          <w:trHeight w:val="20"/>
        </w:trPr>
        <w:tc>
          <w:tcPr>
            <w:tcW w:w="923" w:type="pct"/>
            <w:gridSpan w:val="2"/>
            <w:shd w:val="clear" w:color="auto" w:fill="00B0F0"/>
            <w:vAlign w:val="center"/>
          </w:tcPr>
          <w:p w14:paraId="40A43CB0"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077" w:type="pct"/>
            <w:gridSpan w:val="10"/>
            <w:vAlign w:val="center"/>
          </w:tcPr>
          <w:p w14:paraId="77B8F165" w14:textId="77777777" w:rsidR="00E94308" w:rsidRPr="00413A56" w:rsidRDefault="00E94308" w:rsidP="008265B1">
            <w:pPr>
              <w:spacing w:after="0"/>
              <w:jc w:val="left"/>
              <w:rPr>
                <w:rFonts w:ascii="Times New Roman" w:hAnsi="Times New Roman" w:cs="Times New Roman"/>
                <w:sz w:val="18"/>
                <w:szCs w:val="18"/>
              </w:rPr>
            </w:pPr>
            <w:r w:rsidRPr="00413A56">
              <w:rPr>
                <w:rFonts w:ascii="Times New Roman" w:hAnsi="Times New Roman" w:cs="Times New Roman"/>
                <w:sz w:val="18"/>
                <w:szCs w:val="18"/>
              </w:rPr>
              <w:t>- Toplumdaki olumsuz mesleki ve teknik eğitim algısı,</w:t>
            </w:r>
          </w:p>
          <w:p w14:paraId="0D11AF26" w14:textId="77777777" w:rsidR="00E94308" w:rsidRPr="00413A56" w:rsidRDefault="00E94308" w:rsidP="008265B1">
            <w:pPr>
              <w:spacing w:after="0"/>
              <w:jc w:val="left"/>
              <w:rPr>
                <w:rFonts w:ascii="Times New Roman" w:hAnsi="Times New Roman" w:cs="Times New Roman"/>
                <w:sz w:val="18"/>
                <w:szCs w:val="18"/>
              </w:rPr>
            </w:pPr>
            <w:r w:rsidRPr="00413A56">
              <w:rPr>
                <w:rFonts w:ascii="Times New Roman" w:hAnsi="Times New Roman" w:cs="Times New Roman"/>
                <w:sz w:val="18"/>
                <w:szCs w:val="18"/>
              </w:rPr>
              <w:t>- Toplumda bazı mesleklere yönelik olumsuz algı bulunması ve buna bağlı olarak yükseköğretime daha fazla değer atfedilmesi,</w:t>
            </w:r>
          </w:p>
          <w:p w14:paraId="7A78F73A" w14:textId="77777777" w:rsidR="00E94308" w:rsidRPr="00413A56" w:rsidRDefault="00E94308" w:rsidP="008265B1">
            <w:pPr>
              <w:spacing w:after="0"/>
              <w:jc w:val="left"/>
              <w:rPr>
                <w:rFonts w:ascii="Times New Roman" w:hAnsi="Times New Roman" w:cs="Times New Roman"/>
                <w:sz w:val="18"/>
                <w:szCs w:val="18"/>
              </w:rPr>
            </w:pPr>
            <w:r w:rsidRPr="00413A56">
              <w:rPr>
                <w:rFonts w:ascii="Times New Roman" w:hAnsi="Times New Roman" w:cs="Times New Roman"/>
                <w:sz w:val="18"/>
                <w:szCs w:val="18"/>
              </w:rPr>
              <w:t>- Mesleki ve teknik eğitimin tanınırlığının yeterli düzeyde olmaması,</w:t>
            </w:r>
          </w:p>
          <w:p w14:paraId="0DB175A4" w14:textId="77777777" w:rsidR="00E94308" w:rsidRPr="00413A56" w:rsidRDefault="00E94308" w:rsidP="008265B1">
            <w:pPr>
              <w:spacing w:after="0"/>
              <w:jc w:val="left"/>
              <w:rPr>
                <w:rFonts w:ascii="Times New Roman" w:hAnsi="Times New Roman" w:cs="Times New Roman"/>
                <w:sz w:val="18"/>
                <w:szCs w:val="18"/>
              </w:rPr>
            </w:pPr>
            <w:r w:rsidRPr="00413A56">
              <w:rPr>
                <w:rFonts w:ascii="Times New Roman" w:hAnsi="Times New Roman" w:cs="Times New Roman"/>
                <w:sz w:val="18"/>
                <w:szCs w:val="18"/>
              </w:rPr>
              <w:t>- Mesleki ve teknik eğitimde rehberlik ve yönlendirme faaliyetlerinin standart ölçme araçlarıyla tespit edilen ilgi ve becerilere dayanmaması,</w:t>
            </w:r>
          </w:p>
          <w:p w14:paraId="6BFADAEF" w14:textId="77777777" w:rsidR="00E94308" w:rsidRPr="00B0240E" w:rsidRDefault="00E94308" w:rsidP="008265B1">
            <w:pPr>
              <w:spacing w:after="0"/>
              <w:jc w:val="left"/>
              <w:rPr>
                <w:rFonts w:ascii="Times New Roman" w:hAnsi="Times New Roman" w:cs="Times New Roman"/>
                <w:sz w:val="20"/>
                <w:szCs w:val="20"/>
              </w:rPr>
            </w:pPr>
            <w:r w:rsidRPr="00413A56">
              <w:rPr>
                <w:rFonts w:ascii="Times New Roman" w:hAnsi="Times New Roman" w:cs="Times New Roman"/>
                <w:sz w:val="18"/>
                <w:szCs w:val="18"/>
              </w:rPr>
              <w:t>- Mesleki ve teknik eğitimde program bazında esnek geçişlere ve farklı mesleklere yönelik becerilerin kazanılmasına imkân verecek bir yapının olmaması.</w:t>
            </w:r>
          </w:p>
        </w:tc>
      </w:tr>
      <w:tr w:rsidR="00E94308" w:rsidRPr="00B0240E" w14:paraId="20081A98" w14:textId="77777777" w:rsidTr="007F416A">
        <w:trPr>
          <w:trHeight w:val="20"/>
        </w:trPr>
        <w:tc>
          <w:tcPr>
            <w:tcW w:w="923" w:type="pct"/>
            <w:gridSpan w:val="2"/>
            <w:shd w:val="clear" w:color="auto" w:fill="00B0F0"/>
            <w:vAlign w:val="center"/>
          </w:tcPr>
          <w:p w14:paraId="59303276"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077" w:type="pct"/>
            <w:gridSpan w:val="10"/>
            <w:vAlign w:val="center"/>
          </w:tcPr>
          <w:p w14:paraId="290CC6B7" w14:textId="77777777" w:rsidR="00E94308" w:rsidRPr="00413A56"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xml:space="preserve">- </w:t>
            </w:r>
            <w:r w:rsidRPr="00413A56">
              <w:rPr>
                <w:rFonts w:ascii="Times New Roman" w:hAnsi="Times New Roman" w:cs="Times New Roman"/>
                <w:sz w:val="20"/>
                <w:szCs w:val="20"/>
              </w:rPr>
              <w:t>Mesleki ve teknik eğitimin tanıtımına yönelik medya araçlarının hazırlanması,</w:t>
            </w:r>
          </w:p>
          <w:p w14:paraId="6A3018E5" w14:textId="77777777" w:rsidR="00E94308" w:rsidRPr="00413A56" w:rsidRDefault="00E94308" w:rsidP="00E94308">
            <w:pPr>
              <w:spacing w:after="0"/>
              <w:jc w:val="left"/>
              <w:rPr>
                <w:rFonts w:ascii="Times New Roman" w:hAnsi="Times New Roman" w:cs="Times New Roman"/>
                <w:sz w:val="20"/>
                <w:szCs w:val="20"/>
              </w:rPr>
            </w:pPr>
            <w:r w:rsidRPr="00413A56">
              <w:rPr>
                <w:rFonts w:ascii="Times New Roman" w:hAnsi="Times New Roman" w:cs="Times New Roman"/>
                <w:sz w:val="20"/>
                <w:szCs w:val="20"/>
              </w:rPr>
              <w:t>- Mesleki ve teknik eğitime ve mesleklere yönelik tanıtım çalışmaları için iş birlikleri geliştirilmesi,</w:t>
            </w:r>
          </w:p>
          <w:p w14:paraId="5237EECB" w14:textId="77777777" w:rsidR="00E94308" w:rsidRPr="00413A56" w:rsidRDefault="00E94308" w:rsidP="00E94308">
            <w:pPr>
              <w:spacing w:after="0"/>
              <w:jc w:val="left"/>
              <w:rPr>
                <w:rFonts w:ascii="Times New Roman" w:hAnsi="Times New Roman" w:cs="Times New Roman"/>
                <w:sz w:val="20"/>
                <w:szCs w:val="20"/>
              </w:rPr>
            </w:pPr>
            <w:r w:rsidRPr="00413A56">
              <w:rPr>
                <w:rFonts w:ascii="Times New Roman" w:hAnsi="Times New Roman" w:cs="Times New Roman"/>
                <w:sz w:val="20"/>
                <w:szCs w:val="20"/>
              </w:rPr>
              <w:t>- Mesleki ve teknik eğitimin tanıtımı için sergi, fuar ve yarışmaların düzenlenmesi için mali kaynak sağlanması,</w:t>
            </w:r>
          </w:p>
          <w:p w14:paraId="46D0C746" w14:textId="77777777" w:rsidR="00E94308" w:rsidRPr="00413A56" w:rsidRDefault="00E94308" w:rsidP="00E94308">
            <w:pPr>
              <w:spacing w:after="0"/>
              <w:jc w:val="left"/>
              <w:rPr>
                <w:rFonts w:ascii="Times New Roman" w:hAnsi="Times New Roman" w:cs="Times New Roman"/>
                <w:sz w:val="20"/>
                <w:szCs w:val="20"/>
              </w:rPr>
            </w:pPr>
            <w:r w:rsidRPr="00413A56">
              <w:rPr>
                <w:rFonts w:ascii="Times New Roman" w:hAnsi="Times New Roman" w:cs="Times New Roman"/>
                <w:sz w:val="20"/>
                <w:szCs w:val="20"/>
              </w:rPr>
              <w:t>- Yetenekleri tespit etmekte kullanılacak testlerin uygulanması için iş birliğinin geliştirilmesi,</w:t>
            </w:r>
          </w:p>
          <w:p w14:paraId="5279A6FD" w14:textId="77777777" w:rsidR="00E94308" w:rsidRPr="00B0240E" w:rsidRDefault="00E94308" w:rsidP="00E94308">
            <w:pPr>
              <w:spacing w:after="0"/>
              <w:jc w:val="left"/>
              <w:rPr>
                <w:rFonts w:ascii="Times New Roman" w:hAnsi="Times New Roman" w:cs="Times New Roman"/>
                <w:sz w:val="20"/>
                <w:szCs w:val="20"/>
              </w:rPr>
            </w:pPr>
            <w:r w:rsidRPr="00413A56">
              <w:rPr>
                <w:rFonts w:ascii="Times New Roman" w:hAnsi="Times New Roman" w:cs="Times New Roman"/>
                <w:sz w:val="20"/>
                <w:szCs w:val="20"/>
              </w:rPr>
              <w:t>- Mesleki ve teknik eğitime erişim imkânlarının artırılması için iş birliklerinin geliştirilmesi.</w:t>
            </w:r>
          </w:p>
        </w:tc>
      </w:tr>
    </w:tbl>
    <w:p w14:paraId="0FC6A49C" w14:textId="34C16CC0" w:rsidR="00E94308" w:rsidRPr="00B0240E" w:rsidRDefault="00E94308" w:rsidP="00E94308">
      <w:pPr>
        <w:rPr>
          <w:rFonts w:ascii="Times New Roman" w:hAnsi="Times New Roman" w:cs="Times New Roman"/>
          <w:sz w:val="20"/>
          <w:szCs w:val="20"/>
        </w:rPr>
      </w:pPr>
    </w:p>
    <w:p w14:paraId="0D8B8F9E" w14:textId="77777777" w:rsidR="00CF194D" w:rsidRPr="00CF194D" w:rsidRDefault="00CF194D" w:rsidP="00CF194D">
      <w:pPr>
        <w:rPr>
          <w:rFonts w:ascii="Times New Roman" w:eastAsia="Calibri" w:hAnsi="Times New Roman" w:cs="Times New Roman"/>
          <w:b/>
          <w:bCs/>
          <w:sz w:val="28"/>
          <w:szCs w:val="24"/>
        </w:rPr>
      </w:pPr>
      <w:r w:rsidRPr="00CF194D">
        <w:rPr>
          <w:rFonts w:ascii="Times New Roman" w:eastAsia="Calibri" w:hAnsi="Times New Roman" w:cs="Times New Roman"/>
          <w:b/>
          <w:bCs/>
          <w:sz w:val="28"/>
          <w:szCs w:val="24"/>
        </w:rPr>
        <w:t>Hedef 6.2: Mesleki ve teknik eğitimde yeni nesil öğretim programlarının etkin uygulanması sağlanacak ve alt yapı iyileştirilecektir.</w:t>
      </w:r>
    </w:p>
    <w:tbl>
      <w:tblPr>
        <w:tblStyle w:val="TabloKlavuzu"/>
        <w:tblW w:w="5063"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583"/>
        <w:gridCol w:w="1111"/>
        <w:gridCol w:w="2405"/>
        <w:gridCol w:w="1273"/>
        <w:gridCol w:w="1112"/>
        <w:gridCol w:w="959"/>
        <w:gridCol w:w="959"/>
        <w:gridCol w:w="959"/>
        <w:gridCol w:w="959"/>
        <w:gridCol w:w="959"/>
        <w:gridCol w:w="962"/>
        <w:gridCol w:w="1158"/>
      </w:tblGrid>
      <w:tr w:rsidR="00CF194D" w:rsidRPr="00CF194D" w14:paraId="18CC8FD3" w14:textId="77777777" w:rsidTr="007F416A">
        <w:trPr>
          <w:trHeight w:val="20"/>
        </w:trPr>
        <w:tc>
          <w:tcPr>
            <w:tcW w:w="935" w:type="pct"/>
            <w:gridSpan w:val="2"/>
            <w:shd w:val="clear" w:color="auto" w:fill="00B0F0"/>
            <w:vAlign w:val="center"/>
          </w:tcPr>
          <w:p w14:paraId="3E1169C1"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Amaç 6</w:t>
            </w:r>
          </w:p>
        </w:tc>
        <w:tc>
          <w:tcPr>
            <w:tcW w:w="4065" w:type="pct"/>
            <w:gridSpan w:val="10"/>
            <w:vAlign w:val="center"/>
          </w:tcPr>
          <w:p w14:paraId="3D12E449"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Mesleki ve teknik eğitim ve hayat boyu öğrenme sistemleri toplumun ihtiyaçlarına ve işgücü piyasası ile bilgi çağının gereklerine göre etkin uygulanması sağlanacaktır.</w:t>
            </w:r>
          </w:p>
        </w:tc>
      </w:tr>
      <w:tr w:rsidR="00CF194D" w:rsidRPr="00CF194D" w14:paraId="03E36C24" w14:textId="77777777" w:rsidTr="007F416A">
        <w:trPr>
          <w:trHeight w:val="20"/>
        </w:trPr>
        <w:tc>
          <w:tcPr>
            <w:tcW w:w="935" w:type="pct"/>
            <w:gridSpan w:val="2"/>
            <w:shd w:val="clear" w:color="auto" w:fill="00B0F0"/>
            <w:vAlign w:val="center"/>
          </w:tcPr>
          <w:p w14:paraId="7AB65A2E"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Hedef 6.2</w:t>
            </w:r>
          </w:p>
        </w:tc>
        <w:tc>
          <w:tcPr>
            <w:tcW w:w="4065" w:type="pct"/>
            <w:gridSpan w:val="10"/>
            <w:vAlign w:val="center"/>
          </w:tcPr>
          <w:p w14:paraId="40AE9052"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b/>
                <w:sz w:val="20"/>
                <w:szCs w:val="20"/>
              </w:rPr>
              <w:t>Mesleki ve teknik eğitimde yeni nesil öğretim programlarının etkin uygulanması sağlanacak ve alt yapı iyileştrilecektir.</w:t>
            </w:r>
          </w:p>
        </w:tc>
      </w:tr>
      <w:tr w:rsidR="00CF194D" w:rsidRPr="00CF194D" w14:paraId="7F1AA8E4" w14:textId="77777777" w:rsidTr="007F416A">
        <w:trPr>
          <w:trHeight w:val="20"/>
        </w:trPr>
        <w:tc>
          <w:tcPr>
            <w:tcW w:w="1771" w:type="pct"/>
            <w:gridSpan w:val="3"/>
            <w:shd w:val="clear" w:color="auto" w:fill="00B0F0"/>
            <w:vAlign w:val="center"/>
          </w:tcPr>
          <w:p w14:paraId="46B84618"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Performans Göstergeleri</w:t>
            </w:r>
          </w:p>
        </w:tc>
        <w:tc>
          <w:tcPr>
            <w:tcW w:w="442" w:type="pct"/>
            <w:shd w:val="clear" w:color="auto" w:fill="00B0F0"/>
            <w:vAlign w:val="center"/>
          </w:tcPr>
          <w:p w14:paraId="2665D638" w14:textId="77777777" w:rsidR="00CF194D" w:rsidRPr="00CF194D" w:rsidRDefault="00CF194D" w:rsidP="00CF194D">
            <w:pPr>
              <w:spacing w:after="0" w:line="259" w:lineRule="auto"/>
              <w:jc w:val="center"/>
              <w:rPr>
                <w:rFonts w:ascii="Times New Roman" w:eastAsia="Calibri" w:hAnsi="Times New Roman" w:cs="Times New Roman"/>
                <w:b/>
                <w:sz w:val="20"/>
                <w:szCs w:val="20"/>
              </w:rPr>
            </w:pPr>
            <w:r w:rsidRPr="00CF194D">
              <w:rPr>
                <w:rFonts w:ascii="Times New Roman" w:eastAsia="Calibri" w:hAnsi="Times New Roman" w:cs="Times New Roman"/>
                <w:b/>
                <w:sz w:val="20"/>
                <w:szCs w:val="20"/>
              </w:rPr>
              <w:t>Hedefe Etkisi (%)</w:t>
            </w:r>
          </w:p>
        </w:tc>
        <w:tc>
          <w:tcPr>
            <w:tcW w:w="386" w:type="pct"/>
            <w:shd w:val="clear" w:color="auto" w:fill="00B0F0"/>
            <w:vAlign w:val="center"/>
          </w:tcPr>
          <w:p w14:paraId="2BD7F178" w14:textId="77777777" w:rsidR="00CF194D" w:rsidRPr="00CF194D" w:rsidRDefault="00CF194D" w:rsidP="00CF194D">
            <w:pPr>
              <w:spacing w:after="0" w:line="259" w:lineRule="auto"/>
              <w:jc w:val="center"/>
              <w:rPr>
                <w:rFonts w:ascii="Times New Roman" w:eastAsia="Calibri" w:hAnsi="Times New Roman" w:cs="Times New Roman"/>
                <w:b/>
                <w:sz w:val="20"/>
                <w:szCs w:val="20"/>
              </w:rPr>
            </w:pPr>
            <w:r w:rsidRPr="00CF194D">
              <w:rPr>
                <w:rFonts w:ascii="Times New Roman" w:eastAsia="Calibri" w:hAnsi="Times New Roman" w:cs="Times New Roman"/>
                <w:b/>
                <w:sz w:val="20"/>
                <w:szCs w:val="20"/>
              </w:rPr>
              <w:t>Başlangıç Değeri</w:t>
            </w:r>
          </w:p>
        </w:tc>
        <w:tc>
          <w:tcPr>
            <w:tcW w:w="333" w:type="pct"/>
            <w:shd w:val="clear" w:color="auto" w:fill="00B0F0"/>
            <w:vAlign w:val="center"/>
          </w:tcPr>
          <w:p w14:paraId="16575B3E" w14:textId="77777777" w:rsidR="00CF194D" w:rsidRPr="00CF194D" w:rsidRDefault="00CF194D" w:rsidP="00CF194D">
            <w:pPr>
              <w:spacing w:after="0" w:line="259" w:lineRule="auto"/>
              <w:jc w:val="center"/>
              <w:rPr>
                <w:rFonts w:ascii="Times New Roman" w:eastAsia="Calibri" w:hAnsi="Times New Roman" w:cs="Times New Roman"/>
                <w:b/>
                <w:sz w:val="20"/>
                <w:szCs w:val="20"/>
              </w:rPr>
            </w:pPr>
            <w:r w:rsidRPr="00CF194D">
              <w:rPr>
                <w:rFonts w:ascii="Times New Roman" w:eastAsia="Calibri" w:hAnsi="Times New Roman" w:cs="Times New Roman"/>
                <w:b/>
                <w:sz w:val="20"/>
                <w:szCs w:val="20"/>
              </w:rPr>
              <w:t>2019</w:t>
            </w:r>
          </w:p>
        </w:tc>
        <w:tc>
          <w:tcPr>
            <w:tcW w:w="333" w:type="pct"/>
            <w:shd w:val="clear" w:color="auto" w:fill="00B0F0"/>
            <w:vAlign w:val="center"/>
          </w:tcPr>
          <w:p w14:paraId="30541A6A" w14:textId="77777777" w:rsidR="00CF194D" w:rsidRPr="00CF194D" w:rsidRDefault="00CF194D" w:rsidP="00CF194D">
            <w:pPr>
              <w:spacing w:after="0" w:line="259" w:lineRule="auto"/>
              <w:jc w:val="center"/>
              <w:rPr>
                <w:rFonts w:ascii="Times New Roman" w:eastAsia="Calibri" w:hAnsi="Times New Roman" w:cs="Times New Roman"/>
                <w:b/>
                <w:sz w:val="20"/>
                <w:szCs w:val="20"/>
              </w:rPr>
            </w:pPr>
            <w:r w:rsidRPr="00CF194D">
              <w:rPr>
                <w:rFonts w:ascii="Times New Roman" w:eastAsia="Calibri" w:hAnsi="Times New Roman" w:cs="Times New Roman"/>
                <w:b/>
                <w:sz w:val="20"/>
                <w:szCs w:val="20"/>
              </w:rPr>
              <w:t>2020</w:t>
            </w:r>
          </w:p>
        </w:tc>
        <w:tc>
          <w:tcPr>
            <w:tcW w:w="333" w:type="pct"/>
            <w:shd w:val="clear" w:color="auto" w:fill="00B0F0"/>
            <w:vAlign w:val="center"/>
          </w:tcPr>
          <w:p w14:paraId="25861386" w14:textId="77777777" w:rsidR="00CF194D" w:rsidRPr="00CF194D" w:rsidRDefault="00CF194D" w:rsidP="00CF194D">
            <w:pPr>
              <w:spacing w:after="0" w:line="259" w:lineRule="auto"/>
              <w:jc w:val="center"/>
              <w:rPr>
                <w:rFonts w:ascii="Times New Roman" w:eastAsia="Calibri" w:hAnsi="Times New Roman" w:cs="Times New Roman"/>
                <w:b/>
                <w:sz w:val="20"/>
                <w:szCs w:val="20"/>
              </w:rPr>
            </w:pPr>
            <w:r w:rsidRPr="00CF194D">
              <w:rPr>
                <w:rFonts w:ascii="Times New Roman" w:eastAsia="Calibri" w:hAnsi="Times New Roman" w:cs="Times New Roman"/>
                <w:b/>
                <w:sz w:val="20"/>
                <w:szCs w:val="20"/>
              </w:rPr>
              <w:t>2021</w:t>
            </w:r>
          </w:p>
        </w:tc>
        <w:tc>
          <w:tcPr>
            <w:tcW w:w="333" w:type="pct"/>
            <w:shd w:val="clear" w:color="auto" w:fill="00B0F0"/>
            <w:vAlign w:val="center"/>
          </w:tcPr>
          <w:p w14:paraId="23A7CC4E" w14:textId="77777777" w:rsidR="00CF194D" w:rsidRPr="00CF194D" w:rsidRDefault="00CF194D" w:rsidP="00CF194D">
            <w:pPr>
              <w:spacing w:after="0" w:line="259" w:lineRule="auto"/>
              <w:jc w:val="center"/>
              <w:rPr>
                <w:rFonts w:ascii="Times New Roman" w:eastAsia="Calibri" w:hAnsi="Times New Roman" w:cs="Times New Roman"/>
                <w:b/>
                <w:sz w:val="20"/>
                <w:szCs w:val="20"/>
              </w:rPr>
            </w:pPr>
            <w:r w:rsidRPr="00CF194D">
              <w:rPr>
                <w:rFonts w:ascii="Times New Roman" w:eastAsia="Calibri" w:hAnsi="Times New Roman" w:cs="Times New Roman"/>
                <w:b/>
                <w:sz w:val="20"/>
                <w:szCs w:val="20"/>
              </w:rPr>
              <w:t>2022</w:t>
            </w:r>
          </w:p>
        </w:tc>
        <w:tc>
          <w:tcPr>
            <w:tcW w:w="333" w:type="pct"/>
            <w:shd w:val="clear" w:color="auto" w:fill="00B0F0"/>
            <w:vAlign w:val="center"/>
          </w:tcPr>
          <w:p w14:paraId="775590E4" w14:textId="77777777" w:rsidR="00CF194D" w:rsidRPr="00CF194D" w:rsidRDefault="00CF194D" w:rsidP="00CF194D">
            <w:pPr>
              <w:spacing w:after="0" w:line="259" w:lineRule="auto"/>
              <w:jc w:val="center"/>
              <w:rPr>
                <w:rFonts w:ascii="Times New Roman" w:eastAsia="Calibri" w:hAnsi="Times New Roman" w:cs="Times New Roman"/>
                <w:b/>
                <w:sz w:val="20"/>
                <w:szCs w:val="20"/>
              </w:rPr>
            </w:pPr>
            <w:r w:rsidRPr="00CF194D">
              <w:rPr>
                <w:rFonts w:ascii="Times New Roman" w:eastAsia="Calibri" w:hAnsi="Times New Roman" w:cs="Times New Roman"/>
                <w:b/>
                <w:sz w:val="20"/>
                <w:szCs w:val="20"/>
              </w:rPr>
              <w:t>2023</w:t>
            </w:r>
          </w:p>
        </w:tc>
        <w:tc>
          <w:tcPr>
            <w:tcW w:w="334" w:type="pct"/>
            <w:shd w:val="clear" w:color="auto" w:fill="00B0F0"/>
            <w:vAlign w:val="center"/>
          </w:tcPr>
          <w:p w14:paraId="28A482C0" w14:textId="77777777" w:rsidR="00CF194D" w:rsidRPr="00CF194D" w:rsidRDefault="00CF194D" w:rsidP="00CF194D">
            <w:pPr>
              <w:spacing w:after="0" w:line="259" w:lineRule="auto"/>
              <w:jc w:val="center"/>
              <w:rPr>
                <w:rFonts w:ascii="Times New Roman" w:eastAsia="Calibri" w:hAnsi="Times New Roman" w:cs="Times New Roman"/>
                <w:b/>
                <w:sz w:val="20"/>
                <w:szCs w:val="20"/>
              </w:rPr>
            </w:pPr>
            <w:r w:rsidRPr="00CF194D">
              <w:rPr>
                <w:rFonts w:ascii="Times New Roman" w:eastAsia="Calibri" w:hAnsi="Times New Roman" w:cs="Times New Roman"/>
                <w:b/>
                <w:sz w:val="20"/>
                <w:szCs w:val="20"/>
              </w:rPr>
              <w:t>İzleme Sıklığı</w:t>
            </w:r>
          </w:p>
        </w:tc>
        <w:tc>
          <w:tcPr>
            <w:tcW w:w="402" w:type="pct"/>
            <w:shd w:val="clear" w:color="auto" w:fill="00B0F0"/>
            <w:vAlign w:val="center"/>
          </w:tcPr>
          <w:p w14:paraId="4A38C642" w14:textId="77777777" w:rsidR="00CF194D" w:rsidRPr="00CF194D" w:rsidRDefault="00CF194D" w:rsidP="00CF194D">
            <w:pPr>
              <w:spacing w:after="0" w:line="259" w:lineRule="auto"/>
              <w:jc w:val="center"/>
              <w:rPr>
                <w:rFonts w:ascii="Times New Roman" w:eastAsia="Calibri" w:hAnsi="Times New Roman" w:cs="Times New Roman"/>
                <w:b/>
                <w:sz w:val="20"/>
                <w:szCs w:val="20"/>
              </w:rPr>
            </w:pPr>
            <w:r w:rsidRPr="00CF194D">
              <w:rPr>
                <w:rFonts w:ascii="Times New Roman" w:eastAsia="Calibri" w:hAnsi="Times New Roman" w:cs="Times New Roman"/>
                <w:b/>
                <w:sz w:val="20"/>
                <w:szCs w:val="20"/>
              </w:rPr>
              <w:t>Rapor Sıklığı</w:t>
            </w:r>
          </w:p>
        </w:tc>
      </w:tr>
      <w:tr w:rsidR="00CF194D" w:rsidRPr="00CF194D" w14:paraId="70669C07" w14:textId="77777777" w:rsidTr="007F416A">
        <w:trPr>
          <w:trHeight w:val="20"/>
        </w:trPr>
        <w:tc>
          <w:tcPr>
            <w:tcW w:w="1771" w:type="pct"/>
            <w:gridSpan w:val="3"/>
            <w:shd w:val="clear" w:color="auto" w:fill="00B0F0"/>
            <w:vAlign w:val="center"/>
          </w:tcPr>
          <w:p w14:paraId="3CCE27A4"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b/>
                <w:sz w:val="20"/>
                <w:szCs w:val="20"/>
              </w:rPr>
              <w:t>PG 6.2.1 Gerçek iş ortamlarında mesleki gelişim faaliyetlerine katılan öğretmen sayısı</w:t>
            </w:r>
          </w:p>
        </w:tc>
        <w:tc>
          <w:tcPr>
            <w:tcW w:w="442" w:type="pct"/>
            <w:vAlign w:val="center"/>
          </w:tcPr>
          <w:p w14:paraId="4BD39F4F"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25</w:t>
            </w:r>
          </w:p>
        </w:tc>
        <w:tc>
          <w:tcPr>
            <w:tcW w:w="386" w:type="pct"/>
          </w:tcPr>
          <w:p w14:paraId="109386A6" w14:textId="07471D52" w:rsidR="00CF194D" w:rsidRPr="00A91463" w:rsidRDefault="000474EA" w:rsidP="000474EA">
            <w:pPr>
              <w:spacing w:after="0" w:line="259" w:lineRule="auto"/>
              <w:jc w:val="center"/>
              <w:rPr>
                <w:rFonts w:ascii="Times New Roman" w:eastAsia="Calibri" w:hAnsi="Times New Roman" w:cs="Times New Roman"/>
                <w:sz w:val="20"/>
                <w:szCs w:val="20"/>
              </w:rPr>
            </w:pPr>
            <w:r>
              <w:rPr>
                <w:rFonts w:ascii="Times New Roman" w:eastAsia="Calibri" w:hAnsi="Times New Roman" w:cs="Times New Roman"/>
              </w:rPr>
              <w:t>5</w:t>
            </w:r>
          </w:p>
        </w:tc>
        <w:tc>
          <w:tcPr>
            <w:tcW w:w="333" w:type="pct"/>
          </w:tcPr>
          <w:p w14:paraId="06A145D5" w14:textId="04594079" w:rsidR="00CF194D" w:rsidRPr="00A91463" w:rsidRDefault="000474EA" w:rsidP="00CF194D">
            <w:pPr>
              <w:spacing w:after="0" w:line="259" w:lineRule="auto"/>
              <w:jc w:val="center"/>
              <w:rPr>
                <w:rFonts w:ascii="Times New Roman" w:eastAsia="Calibri" w:hAnsi="Times New Roman" w:cs="Times New Roman"/>
                <w:sz w:val="20"/>
                <w:szCs w:val="20"/>
              </w:rPr>
            </w:pPr>
            <w:r>
              <w:rPr>
                <w:rFonts w:ascii="Times New Roman" w:eastAsia="Calibri" w:hAnsi="Times New Roman" w:cs="Times New Roman"/>
              </w:rPr>
              <w:t>5</w:t>
            </w:r>
          </w:p>
        </w:tc>
        <w:tc>
          <w:tcPr>
            <w:tcW w:w="333" w:type="pct"/>
          </w:tcPr>
          <w:p w14:paraId="7400A057" w14:textId="538AC2AD" w:rsidR="00CF194D" w:rsidRPr="00A91463" w:rsidRDefault="000474EA" w:rsidP="00B315C0">
            <w:pPr>
              <w:spacing w:after="0" w:line="259" w:lineRule="auto"/>
              <w:jc w:val="center"/>
              <w:rPr>
                <w:rFonts w:ascii="Times New Roman" w:eastAsia="Calibri" w:hAnsi="Times New Roman" w:cs="Times New Roman"/>
                <w:sz w:val="20"/>
                <w:szCs w:val="20"/>
              </w:rPr>
            </w:pPr>
            <w:r>
              <w:rPr>
                <w:rFonts w:ascii="Times New Roman" w:eastAsia="Calibri" w:hAnsi="Times New Roman" w:cs="Times New Roman"/>
              </w:rPr>
              <w:t>10</w:t>
            </w:r>
          </w:p>
        </w:tc>
        <w:tc>
          <w:tcPr>
            <w:tcW w:w="333" w:type="pct"/>
          </w:tcPr>
          <w:p w14:paraId="57143100" w14:textId="0C2A92BB" w:rsidR="00CF194D" w:rsidRPr="00A91463" w:rsidRDefault="000474EA" w:rsidP="00CF194D">
            <w:pPr>
              <w:spacing w:after="0" w:line="259" w:lineRule="auto"/>
              <w:jc w:val="center"/>
              <w:rPr>
                <w:rFonts w:ascii="Times New Roman" w:eastAsia="Calibri" w:hAnsi="Times New Roman" w:cs="Times New Roman"/>
                <w:sz w:val="20"/>
                <w:szCs w:val="20"/>
              </w:rPr>
            </w:pPr>
            <w:r>
              <w:rPr>
                <w:rFonts w:ascii="Times New Roman" w:eastAsia="Calibri" w:hAnsi="Times New Roman" w:cs="Times New Roman"/>
              </w:rPr>
              <w:t>10</w:t>
            </w:r>
          </w:p>
        </w:tc>
        <w:tc>
          <w:tcPr>
            <w:tcW w:w="333" w:type="pct"/>
          </w:tcPr>
          <w:p w14:paraId="3CA8AF88" w14:textId="0C096CA4" w:rsidR="00CF194D" w:rsidRPr="00A91463" w:rsidRDefault="000474EA" w:rsidP="00B315C0">
            <w:pPr>
              <w:spacing w:after="0" w:line="259" w:lineRule="auto"/>
              <w:jc w:val="center"/>
              <w:rPr>
                <w:rFonts w:ascii="Times New Roman" w:eastAsia="Calibri" w:hAnsi="Times New Roman" w:cs="Times New Roman"/>
                <w:sz w:val="20"/>
                <w:szCs w:val="20"/>
              </w:rPr>
            </w:pPr>
            <w:r>
              <w:rPr>
                <w:rFonts w:ascii="Times New Roman" w:eastAsia="Calibri" w:hAnsi="Times New Roman" w:cs="Times New Roman"/>
              </w:rPr>
              <w:t>20</w:t>
            </w:r>
          </w:p>
        </w:tc>
        <w:tc>
          <w:tcPr>
            <w:tcW w:w="333" w:type="pct"/>
          </w:tcPr>
          <w:p w14:paraId="2E62C8C7" w14:textId="3325A82E" w:rsidR="00CF194D" w:rsidRPr="003E0B5F" w:rsidRDefault="003E0B5F" w:rsidP="00CF194D">
            <w:pPr>
              <w:spacing w:after="0" w:line="259" w:lineRule="auto"/>
              <w:jc w:val="center"/>
              <w:rPr>
                <w:rFonts w:ascii="Times New Roman" w:eastAsia="Calibri" w:hAnsi="Times New Roman" w:cs="Times New Roman"/>
                <w:sz w:val="22"/>
              </w:rPr>
            </w:pPr>
            <w:r w:rsidRPr="003E0B5F">
              <w:rPr>
                <w:rFonts w:ascii="Times New Roman" w:eastAsia="Calibri" w:hAnsi="Times New Roman" w:cs="Times New Roman"/>
                <w:sz w:val="22"/>
              </w:rPr>
              <w:t>20</w:t>
            </w:r>
          </w:p>
        </w:tc>
        <w:tc>
          <w:tcPr>
            <w:tcW w:w="334" w:type="pct"/>
            <w:vAlign w:val="center"/>
          </w:tcPr>
          <w:p w14:paraId="1EBD4200"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6 Ay</w:t>
            </w:r>
          </w:p>
        </w:tc>
        <w:tc>
          <w:tcPr>
            <w:tcW w:w="402" w:type="pct"/>
            <w:vAlign w:val="center"/>
          </w:tcPr>
          <w:p w14:paraId="5D99CD52"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6 Ay</w:t>
            </w:r>
          </w:p>
        </w:tc>
      </w:tr>
      <w:tr w:rsidR="00CF194D" w:rsidRPr="00CF194D" w14:paraId="077138FA" w14:textId="77777777" w:rsidTr="007F416A">
        <w:trPr>
          <w:trHeight w:val="20"/>
        </w:trPr>
        <w:tc>
          <w:tcPr>
            <w:tcW w:w="1771" w:type="pct"/>
            <w:gridSpan w:val="3"/>
            <w:shd w:val="clear" w:color="auto" w:fill="00B0F0"/>
            <w:vAlign w:val="center"/>
          </w:tcPr>
          <w:p w14:paraId="2B7C9F32"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PG 6.2.2 Protokoller kapsamında temin edilen donanım ve temrinlik malzeme sayısı</w:t>
            </w:r>
          </w:p>
        </w:tc>
        <w:tc>
          <w:tcPr>
            <w:tcW w:w="442" w:type="pct"/>
            <w:vAlign w:val="center"/>
          </w:tcPr>
          <w:p w14:paraId="66F41528"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25</w:t>
            </w:r>
          </w:p>
        </w:tc>
        <w:tc>
          <w:tcPr>
            <w:tcW w:w="386" w:type="pct"/>
          </w:tcPr>
          <w:p w14:paraId="3CDC9120" w14:textId="05710D16" w:rsidR="00CF194D" w:rsidRPr="00CF194D" w:rsidRDefault="00A03826" w:rsidP="00CF194D">
            <w:pPr>
              <w:spacing w:after="0" w:line="259" w:lineRule="auto"/>
              <w:jc w:val="center"/>
              <w:rPr>
                <w:rFonts w:ascii="Times New Roman" w:eastAsia="Calibri" w:hAnsi="Times New Roman" w:cs="Times New Roman"/>
              </w:rPr>
            </w:pPr>
            <w:r>
              <w:rPr>
                <w:rFonts w:eastAsia="Calibri" w:cs="Arial"/>
              </w:rPr>
              <w:t>45</w:t>
            </w:r>
          </w:p>
        </w:tc>
        <w:tc>
          <w:tcPr>
            <w:tcW w:w="333" w:type="pct"/>
          </w:tcPr>
          <w:p w14:paraId="74B83A2F" w14:textId="64196178" w:rsidR="00CF194D" w:rsidRPr="00CF194D" w:rsidRDefault="00A03826" w:rsidP="00CF194D">
            <w:pPr>
              <w:spacing w:after="0" w:line="259" w:lineRule="auto"/>
              <w:jc w:val="center"/>
              <w:rPr>
                <w:rFonts w:ascii="Times New Roman" w:eastAsia="Calibri" w:hAnsi="Times New Roman" w:cs="Times New Roman"/>
              </w:rPr>
            </w:pPr>
            <w:r>
              <w:rPr>
                <w:rFonts w:eastAsia="Calibri" w:cs="Arial"/>
              </w:rPr>
              <w:t>55</w:t>
            </w:r>
          </w:p>
        </w:tc>
        <w:tc>
          <w:tcPr>
            <w:tcW w:w="333" w:type="pct"/>
          </w:tcPr>
          <w:p w14:paraId="5A9D1ACD" w14:textId="4D18DBDD" w:rsidR="00CF194D" w:rsidRPr="00CF194D" w:rsidRDefault="00A03826" w:rsidP="00CF194D">
            <w:pPr>
              <w:spacing w:after="0" w:line="259" w:lineRule="auto"/>
              <w:jc w:val="center"/>
              <w:rPr>
                <w:rFonts w:ascii="Times New Roman" w:eastAsia="Calibri" w:hAnsi="Times New Roman" w:cs="Times New Roman"/>
              </w:rPr>
            </w:pPr>
            <w:r>
              <w:rPr>
                <w:rFonts w:eastAsia="Calibri" w:cs="Arial"/>
              </w:rPr>
              <w:t>65</w:t>
            </w:r>
          </w:p>
        </w:tc>
        <w:tc>
          <w:tcPr>
            <w:tcW w:w="333" w:type="pct"/>
          </w:tcPr>
          <w:p w14:paraId="581A22BB" w14:textId="423A061A" w:rsidR="00CF194D" w:rsidRPr="00CF194D" w:rsidRDefault="00A03826" w:rsidP="00CF194D">
            <w:pPr>
              <w:spacing w:after="0" w:line="259" w:lineRule="auto"/>
              <w:jc w:val="center"/>
              <w:rPr>
                <w:rFonts w:ascii="Times New Roman" w:eastAsia="Calibri" w:hAnsi="Times New Roman" w:cs="Times New Roman"/>
              </w:rPr>
            </w:pPr>
            <w:r>
              <w:rPr>
                <w:rFonts w:eastAsia="Calibri" w:cs="Arial"/>
              </w:rPr>
              <w:t>75</w:t>
            </w:r>
          </w:p>
        </w:tc>
        <w:tc>
          <w:tcPr>
            <w:tcW w:w="333" w:type="pct"/>
          </w:tcPr>
          <w:p w14:paraId="7DB34E39" w14:textId="2183D89E" w:rsidR="00CF194D" w:rsidRPr="00CF194D" w:rsidRDefault="00A03826" w:rsidP="00CF194D">
            <w:pPr>
              <w:spacing w:after="0" w:line="259" w:lineRule="auto"/>
              <w:jc w:val="center"/>
              <w:rPr>
                <w:rFonts w:ascii="Times New Roman" w:eastAsia="Calibri" w:hAnsi="Times New Roman" w:cs="Times New Roman"/>
              </w:rPr>
            </w:pPr>
            <w:r>
              <w:rPr>
                <w:rFonts w:eastAsia="Calibri" w:cs="Arial"/>
              </w:rPr>
              <w:t>85</w:t>
            </w:r>
          </w:p>
        </w:tc>
        <w:tc>
          <w:tcPr>
            <w:tcW w:w="333" w:type="pct"/>
          </w:tcPr>
          <w:p w14:paraId="62CCEF4B" w14:textId="6BDE91D0" w:rsidR="00CF194D" w:rsidRPr="00ED2B4A" w:rsidRDefault="00A03826" w:rsidP="00CF194D">
            <w:pPr>
              <w:spacing w:after="0" w:line="259" w:lineRule="auto"/>
              <w:jc w:val="center"/>
              <w:rPr>
                <w:rFonts w:ascii="Times New Roman" w:eastAsia="Calibri" w:hAnsi="Times New Roman" w:cs="Times New Roman"/>
                <w:sz w:val="22"/>
              </w:rPr>
            </w:pPr>
            <w:r w:rsidRPr="00ED2B4A">
              <w:rPr>
                <w:rFonts w:eastAsia="Calibri" w:cs="Arial"/>
                <w:sz w:val="22"/>
              </w:rPr>
              <w:t>100</w:t>
            </w:r>
          </w:p>
        </w:tc>
        <w:tc>
          <w:tcPr>
            <w:tcW w:w="334" w:type="pct"/>
            <w:vAlign w:val="center"/>
          </w:tcPr>
          <w:p w14:paraId="6B05038F"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6 Ay</w:t>
            </w:r>
          </w:p>
        </w:tc>
        <w:tc>
          <w:tcPr>
            <w:tcW w:w="402" w:type="pct"/>
            <w:vAlign w:val="center"/>
          </w:tcPr>
          <w:p w14:paraId="3A6673B2"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6 Ay</w:t>
            </w:r>
          </w:p>
        </w:tc>
      </w:tr>
      <w:tr w:rsidR="00CF194D" w:rsidRPr="00CF194D" w14:paraId="39966AF4" w14:textId="77777777" w:rsidTr="007F416A">
        <w:trPr>
          <w:trHeight w:val="20"/>
        </w:trPr>
        <w:tc>
          <w:tcPr>
            <w:tcW w:w="1771" w:type="pct"/>
            <w:gridSpan w:val="3"/>
            <w:shd w:val="clear" w:color="auto" w:fill="00B0F0"/>
            <w:vAlign w:val="center"/>
          </w:tcPr>
          <w:p w14:paraId="1DA382F9"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PG 6.2.3 Uluslararası projelere katılan öğretmen sayısı</w:t>
            </w:r>
          </w:p>
        </w:tc>
        <w:tc>
          <w:tcPr>
            <w:tcW w:w="442" w:type="pct"/>
            <w:vAlign w:val="center"/>
          </w:tcPr>
          <w:p w14:paraId="24E44E1F"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25</w:t>
            </w:r>
          </w:p>
        </w:tc>
        <w:tc>
          <w:tcPr>
            <w:tcW w:w="386" w:type="pct"/>
          </w:tcPr>
          <w:p w14:paraId="6595AF8F" w14:textId="0B4F8B5D" w:rsidR="00CF194D" w:rsidRPr="00CF194D" w:rsidRDefault="00EC250C" w:rsidP="00CF194D">
            <w:pPr>
              <w:spacing w:after="0" w:line="259" w:lineRule="auto"/>
              <w:jc w:val="center"/>
              <w:rPr>
                <w:rFonts w:ascii="Times New Roman" w:eastAsia="Calibri" w:hAnsi="Times New Roman" w:cs="Times New Roman"/>
              </w:rPr>
            </w:pPr>
            <w:r>
              <w:rPr>
                <w:rFonts w:ascii="Times New Roman" w:eastAsia="Calibri" w:hAnsi="Times New Roman" w:cs="Times New Roman"/>
              </w:rPr>
              <w:t>5</w:t>
            </w:r>
          </w:p>
        </w:tc>
        <w:tc>
          <w:tcPr>
            <w:tcW w:w="333" w:type="pct"/>
          </w:tcPr>
          <w:p w14:paraId="3A7CF8E9" w14:textId="1F1E0B0C" w:rsidR="00CF194D" w:rsidRPr="00CF194D" w:rsidRDefault="00EC250C" w:rsidP="00CF194D">
            <w:pPr>
              <w:spacing w:after="0" w:line="259" w:lineRule="auto"/>
              <w:jc w:val="center"/>
              <w:rPr>
                <w:rFonts w:ascii="Times New Roman" w:eastAsia="Calibri" w:hAnsi="Times New Roman" w:cs="Times New Roman"/>
              </w:rPr>
            </w:pPr>
            <w:r>
              <w:rPr>
                <w:rFonts w:ascii="Times New Roman" w:eastAsia="Calibri" w:hAnsi="Times New Roman" w:cs="Times New Roman"/>
              </w:rPr>
              <w:t>10</w:t>
            </w:r>
          </w:p>
        </w:tc>
        <w:tc>
          <w:tcPr>
            <w:tcW w:w="333" w:type="pct"/>
          </w:tcPr>
          <w:p w14:paraId="6765D510" w14:textId="2D52A6AC" w:rsidR="00CF194D" w:rsidRPr="00CF194D" w:rsidRDefault="00EC250C" w:rsidP="00CF194D">
            <w:pPr>
              <w:spacing w:after="0" w:line="259" w:lineRule="auto"/>
              <w:jc w:val="center"/>
              <w:rPr>
                <w:rFonts w:ascii="Times New Roman" w:eastAsia="Calibri" w:hAnsi="Times New Roman" w:cs="Times New Roman"/>
              </w:rPr>
            </w:pPr>
            <w:r>
              <w:rPr>
                <w:rFonts w:ascii="Times New Roman" w:eastAsia="Calibri" w:hAnsi="Times New Roman" w:cs="Times New Roman"/>
              </w:rPr>
              <w:t>15</w:t>
            </w:r>
          </w:p>
        </w:tc>
        <w:tc>
          <w:tcPr>
            <w:tcW w:w="333" w:type="pct"/>
          </w:tcPr>
          <w:p w14:paraId="48ABBF86" w14:textId="44E2E2D0" w:rsidR="00CF194D" w:rsidRPr="00CF194D" w:rsidRDefault="00EC250C" w:rsidP="00CF194D">
            <w:pPr>
              <w:spacing w:after="0" w:line="259" w:lineRule="auto"/>
              <w:jc w:val="center"/>
              <w:rPr>
                <w:rFonts w:ascii="Times New Roman" w:eastAsia="Calibri" w:hAnsi="Times New Roman" w:cs="Times New Roman"/>
              </w:rPr>
            </w:pPr>
            <w:r>
              <w:rPr>
                <w:rFonts w:ascii="Times New Roman" w:eastAsia="Calibri" w:hAnsi="Times New Roman" w:cs="Times New Roman"/>
              </w:rPr>
              <w:t>20</w:t>
            </w:r>
          </w:p>
        </w:tc>
        <w:tc>
          <w:tcPr>
            <w:tcW w:w="333" w:type="pct"/>
          </w:tcPr>
          <w:p w14:paraId="7FDF430E" w14:textId="0C35ADFB" w:rsidR="00CF194D" w:rsidRPr="00CF194D" w:rsidRDefault="00EC250C" w:rsidP="00CF194D">
            <w:pPr>
              <w:spacing w:after="0" w:line="259" w:lineRule="auto"/>
              <w:jc w:val="center"/>
              <w:rPr>
                <w:rFonts w:ascii="Times New Roman" w:eastAsia="Calibri" w:hAnsi="Times New Roman" w:cs="Times New Roman"/>
              </w:rPr>
            </w:pPr>
            <w:r>
              <w:rPr>
                <w:rFonts w:ascii="Times New Roman" w:eastAsia="Calibri" w:hAnsi="Times New Roman" w:cs="Times New Roman"/>
              </w:rPr>
              <w:t>23</w:t>
            </w:r>
          </w:p>
        </w:tc>
        <w:tc>
          <w:tcPr>
            <w:tcW w:w="333" w:type="pct"/>
          </w:tcPr>
          <w:p w14:paraId="331C65F3" w14:textId="109E79A8" w:rsidR="00CF194D" w:rsidRPr="00CF194D" w:rsidRDefault="00EC250C" w:rsidP="00CF194D">
            <w:pPr>
              <w:spacing w:after="0" w:line="259" w:lineRule="auto"/>
              <w:jc w:val="center"/>
              <w:rPr>
                <w:rFonts w:ascii="Times New Roman" w:eastAsia="Calibri" w:hAnsi="Times New Roman" w:cs="Times New Roman"/>
              </w:rPr>
            </w:pPr>
            <w:r>
              <w:rPr>
                <w:rFonts w:ascii="Times New Roman" w:eastAsia="Calibri" w:hAnsi="Times New Roman" w:cs="Times New Roman"/>
              </w:rPr>
              <w:t>25</w:t>
            </w:r>
          </w:p>
        </w:tc>
        <w:tc>
          <w:tcPr>
            <w:tcW w:w="334" w:type="pct"/>
            <w:vAlign w:val="center"/>
          </w:tcPr>
          <w:p w14:paraId="637FEA7A"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6 Ay</w:t>
            </w:r>
          </w:p>
        </w:tc>
        <w:tc>
          <w:tcPr>
            <w:tcW w:w="402" w:type="pct"/>
            <w:vAlign w:val="center"/>
          </w:tcPr>
          <w:p w14:paraId="3D5323EF"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6 Ay</w:t>
            </w:r>
          </w:p>
        </w:tc>
      </w:tr>
      <w:tr w:rsidR="00CF194D" w:rsidRPr="00CF194D" w14:paraId="07848E8B" w14:textId="77777777" w:rsidTr="007F416A">
        <w:trPr>
          <w:trHeight w:val="20"/>
        </w:trPr>
        <w:tc>
          <w:tcPr>
            <w:tcW w:w="1771" w:type="pct"/>
            <w:gridSpan w:val="3"/>
            <w:shd w:val="clear" w:color="auto" w:fill="00B0F0"/>
            <w:vAlign w:val="center"/>
          </w:tcPr>
          <w:p w14:paraId="5A91F864"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PG 6.2.4 Uluslararası projelere katılan öğrenci sayısı</w:t>
            </w:r>
          </w:p>
        </w:tc>
        <w:tc>
          <w:tcPr>
            <w:tcW w:w="442" w:type="pct"/>
            <w:vAlign w:val="center"/>
          </w:tcPr>
          <w:p w14:paraId="2CF307CB"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25</w:t>
            </w:r>
          </w:p>
        </w:tc>
        <w:tc>
          <w:tcPr>
            <w:tcW w:w="386" w:type="pct"/>
          </w:tcPr>
          <w:p w14:paraId="027ECD11" w14:textId="2B155D0A" w:rsidR="00CF194D" w:rsidRPr="00CF194D" w:rsidRDefault="003421CD" w:rsidP="00CF194D">
            <w:pPr>
              <w:spacing w:after="0" w:line="259" w:lineRule="auto"/>
              <w:jc w:val="center"/>
              <w:rPr>
                <w:rFonts w:ascii="Times New Roman" w:eastAsia="Calibri" w:hAnsi="Times New Roman" w:cs="Times New Roman"/>
              </w:rPr>
            </w:pPr>
            <w:r>
              <w:rPr>
                <w:rFonts w:eastAsia="Calibri" w:cs="Arial"/>
              </w:rPr>
              <w:t>10</w:t>
            </w:r>
          </w:p>
        </w:tc>
        <w:tc>
          <w:tcPr>
            <w:tcW w:w="333" w:type="pct"/>
          </w:tcPr>
          <w:p w14:paraId="558DC23E" w14:textId="6DD96047" w:rsidR="00CF194D" w:rsidRPr="00CF194D" w:rsidRDefault="003421CD" w:rsidP="00CF194D">
            <w:pPr>
              <w:spacing w:after="0" w:line="259" w:lineRule="auto"/>
              <w:jc w:val="center"/>
              <w:rPr>
                <w:rFonts w:ascii="Times New Roman" w:eastAsia="Calibri" w:hAnsi="Times New Roman" w:cs="Times New Roman"/>
              </w:rPr>
            </w:pPr>
            <w:r>
              <w:rPr>
                <w:rFonts w:eastAsia="Calibri" w:cs="Arial"/>
              </w:rPr>
              <w:t>15</w:t>
            </w:r>
          </w:p>
        </w:tc>
        <w:tc>
          <w:tcPr>
            <w:tcW w:w="333" w:type="pct"/>
          </w:tcPr>
          <w:p w14:paraId="3A619FCA" w14:textId="0BE34113" w:rsidR="00CF194D" w:rsidRPr="00CF194D" w:rsidRDefault="003421CD" w:rsidP="00CF194D">
            <w:pPr>
              <w:spacing w:after="0" w:line="259" w:lineRule="auto"/>
              <w:jc w:val="center"/>
              <w:rPr>
                <w:rFonts w:ascii="Times New Roman" w:eastAsia="Calibri" w:hAnsi="Times New Roman" w:cs="Times New Roman"/>
              </w:rPr>
            </w:pPr>
            <w:r>
              <w:rPr>
                <w:rFonts w:eastAsia="Calibri" w:cs="Arial"/>
              </w:rPr>
              <w:t>20</w:t>
            </w:r>
          </w:p>
        </w:tc>
        <w:tc>
          <w:tcPr>
            <w:tcW w:w="333" w:type="pct"/>
          </w:tcPr>
          <w:p w14:paraId="4E3BDC01" w14:textId="09BC0AA4" w:rsidR="00CF194D" w:rsidRPr="00CF194D" w:rsidRDefault="003421CD" w:rsidP="00D1648A">
            <w:pPr>
              <w:spacing w:after="0" w:line="259" w:lineRule="auto"/>
              <w:jc w:val="center"/>
              <w:rPr>
                <w:rFonts w:ascii="Times New Roman" w:eastAsia="Calibri" w:hAnsi="Times New Roman" w:cs="Times New Roman"/>
              </w:rPr>
            </w:pPr>
            <w:r>
              <w:rPr>
                <w:rFonts w:eastAsia="Calibri" w:cs="Arial"/>
              </w:rPr>
              <w:t>3</w:t>
            </w:r>
            <w:r w:rsidR="00D1648A">
              <w:rPr>
                <w:rFonts w:eastAsia="Calibri" w:cs="Arial"/>
              </w:rPr>
              <w:t>0</w:t>
            </w:r>
          </w:p>
        </w:tc>
        <w:tc>
          <w:tcPr>
            <w:tcW w:w="333" w:type="pct"/>
          </w:tcPr>
          <w:p w14:paraId="6973E11C" w14:textId="3BC949EE" w:rsidR="00CF194D" w:rsidRPr="00CF194D" w:rsidRDefault="00D1648A" w:rsidP="00CF194D">
            <w:pPr>
              <w:spacing w:after="0" w:line="259" w:lineRule="auto"/>
              <w:jc w:val="center"/>
              <w:rPr>
                <w:rFonts w:ascii="Times New Roman" w:eastAsia="Calibri" w:hAnsi="Times New Roman" w:cs="Times New Roman"/>
              </w:rPr>
            </w:pPr>
            <w:r>
              <w:rPr>
                <w:rFonts w:eastAsia="Calibri" w:cs="Arial"/>
              </w:rPr>
              <w:t>35</w:t>
            </w:r>
          </w:p>
        </w:tc>
        <w:tc>
          <w:tcPr>
            <w:tcW w:w="333" w:type="pct"/>
          </w:tcPr>
          <w:p w14:paraId="1D8FEBB5" w14:textId="2925177A" w:rsidR="00CF194D" w:rsidRPr="00CF194D" w:rsidRDefault="00D1648A" w:rsidP="00CF194D">
            <w:pPr>
              <w:spacing w:after="0" w:line="259" w:lineRule="auto"/>
              <w:jc w:val="center"/>
              <w:rPr>
                <w:rFonts w:ascii="Times New Roman" w:eastAsia="Calibri" w:hAnsi="Times New Roman" w:cs="Times New Roman"/>
              </w:rPr>
            </w:pPr>
            <w:r>
              <w:rPr>
                <w:rFonts w:eastAsia="Calibri" w:cs="Arial"/>
              </w:rPr>
              <w:t>40</w:t>
            </w:r>
          </w:p>
        </w:tc>
        <w:tc>
          <w:tcPr>
            <w:tcW w:w="334" w:type="pct"/>
            <w:vAlign w:val="center"/>
          </w:tcPr>
          <w:p w14:paraId="35522DE3"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6 Ay</w:t>
            </w:r>
          </w:p>
        </w:tc>
        <w:tc>
          <w:tcPr>
            <w:tcW w:w="402" w:type="pct"/>
            <w:vAlign w:val="center"/>
          </w:tcPr>
          <w:p w14:paraId="2CB71A9C" w14:textId="77777777" w:rsidR="00CF194D" w:rsidRPr="00CF194D" w:rsidRDefault="00CF194D" w:rsidP="00CF194D">
            <w:pPr>
              <w:spacing w:after="0" w:line="259" w:lineRule="auto"/>
              <w:jc w:val="center"/>
              <w:rPr>
                <w:rFonts w:ascii="Times New Roman" w:eastAsia="Calibri" w:hAnsi="Times New Roman" w:cs="Times New Roman"/>
                <w:sz w:val="20"/>
                <w:szCs w:val="20"/>
              </w:rPr>
            </w:pPr>
            <w:r w:rsidRPr="00CF194D">
              <w:rPr>
                <w:rFonts w:ascii="Times New Roman" w:eastAsia="Calibri" w:hAnsi="Times New Roman" w:cs="Times New Roman"/>
                <w:sz w:val="20"/>
                <w:szCs w:val="20"/>
              </w:rPr>
              <w:t>6 Ay</w:t>
            </w:r>
          </w:p>
        </w:tc>
      </w:tr>
      <w:tr w:rsidR="00CF194D" w:rsidRPr="00CF194D" w14:paraId="4F46A10D" w14:textId="77777777" w:rsidTr="007F416A">
        <w:trPr>
          <w:trHeight w:val="20"/>
        </w:trPr>
        <w:tc>
          <w:tcPr>
            <w:tcW w:w="935" w:type="pct"/>
            <w:gridSpan w:val="2"/>
            <w:shd w:val="clear" w:color="auto" w:fill="00B0F0"/>
            <w:vAlign w:val="center"/>
          </w:tcPr>
          <w:p w14:paraId="035D22FF"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Koordinatör Birim</w:t>
            </w:r>
          </w:p>
        </w:tc>
        <w:tc>
          <w:tcPr>
            <w:tcW w:w="4065" w:type="pct"/>
            <w:gridSpan w:val="10"/>
            <w:vAlign w:val="center"/>
          </w:tcPr>
          <w:p w14:paraId="27144277"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 xml:space="preserve">Mesleki ve Teknik Eğitim </w:t>
            </w:r>
            <w:r w:rsidRPr="00CF194D">
              <w:rPr>
                <w:rFonts w:ascii="Times New Roman" w:eastAsia="Times New Roman" w:hAnsi="Times New Roman" w:cs="Times New Roman"/>
                <w:color w:val="000000"/>
                <w:sz w:val="20"/>
                <w:szCs w:val="20"/>
              </w:rPr>
              <w:t>Hizmetleri Bölümü</w:t>
            </w:r>
          </w:p>
        </w:tc>
      </w:tr>
      <w:tr w:rsidR="00CF194D" w:rsidRPr="00CF194D" w14:paraId="67951341" w14:textId="77777777" w:rsidTr="007F416A">
        <w:trPr>
          <w:trHeight w:val="20"/>
        </w:trPr>
        <w:tc>
          <w:tcPr>
            <w:tcW w:w="935" w:type="pct"/>
            <w:gridSpan w:val="2"/>
            <w:shd w:val="clear" w:color="auto" w:fill="00B0F0"/>
            <w:vAlign w:val="center"/>
          </w:tcPr>
          <w:p w14:paraId="639D570C"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İş Birliği Yapılacak Birimler</w:t>
            </w:r>
          </w:p>
        </w:tc>
        <w:tc>
          <w:tcPr>
            <w:tcW w:w="4065" w:type="pct"/>
            <w:gridSpan w:val="10"/>
            <w:vAlign w:val="center"/>
          </w:tcPr>
          <w:p w14:paraId="262153B5"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HBÖHB, OHB, ÖÖKHB, DHB, İKYHB, İEHB.</w:t>
            </w:r>
          </w:p>
        </w:tc>
      </w:tr>
      <w:tr w:rsidR="00CF194D" w:rsidRPr="00CF194D" w14:paraId="2E903C61" w14:textId="77777777" w:rsidTr="007F416A">
        <w:trPr>
          <w:trHeight w:val="20"/>
        </w:trPr>
        <w:tc>
          <w:tcPr>
            <w:tcW w:w="935" w:type="pct"/>
            <w:gridSpan w:val="2"/>
            <w:shd w:val="clear" w:color="auto" w:fill="00B0F0"/>
            <w:vAlign w:val="center"/>
          </w:tcPr>
          <w:p w14:paraId="5D108FE9"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Riskler</w:t>
            </w:r>
          </w:p>
        </w:tc>
        <w:tc>
          <w:tcPr>
            <w:tcW w:w="4065" w:type="pct"/>
            <w:gridSpan w:val="10"/>
            <w:vAlign w:val="center"/>
          </w:tcPr>
          <w:p w14:paraId="5F6DBBAE"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 Öğretim programlarının güncellenmesine temel oluşturacak sektör taleplerinin değişimi ve teknolojideki gelişmelerin çok hızlı olması,</w:t>
            </w:r>
          </w:p>
          <w:p w14:paraId="0FC5DA7B"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 Eğitimi yapılan meslek alanındaki teknolojinin değişim hızının yüksek olması,</w:t>
            </w:r>
          </w:p>
          <w:p w14:paraId="345B531D"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 Öğretmen eğitimlerine yönelik iş birlikleri için ilgili tarafların beklenen desteği sağlamaması.</w:t>
            </w:r>
          </w:p>
        </w:tc>
      </w:tr>
      <w:tr w:rsidR="00CF194D" w:rsidRPr="00CF194D" w14:paraId="0EFD5246" w14:textId="77777777" w:rsidTr="007F416A">
        <w:trPr>
          <w:trHeight w:val="264"/>
        </w:trPr>
        <w:tc>
          <w:tcPr>
            <w:tcW w:w="550" w:type="pct"/>
            <w:shd w:val="clear" w:color="auto" w:fill="00B0F0"/>
            <w:vAlign w:val="center"/>
          </w:tcPr>
          <w:p w14:paraId="6E691B98" w14:textId="77777777" w:rsidR="00CF194D" w:rsidRPr="00CF194D" w:rsidRDefault="00CF194D" w:rsidP="00CF194D">
            <w:pPr>
              <w:spacing w:after="0" w:line="259" w:lineRule="auto"/>
              <w:jc w:val="left"/>
              <w:rPr>
                <w:rFonts w:ascii="Times New Roman" w:eastAsia="Calibri" w:hAnsi="Times New Roman" w:cs="Times New Roman"/>
                <w:b/>
                <w:sz w:val="20"/>
                <w:szCs w:val="20"/>
              </w:rPr>
            </w:pPr>
          </w:p>
        </w:tc>
        <w:tc>
          <w:tcPr>
            <w:tcW w:w="386" w:type="pct"/>
            <w:shd w:val="clear" w:color="auto" w:fill="00B0F0"/>
            <w:vAlign w:val="center"/>
          </w:tcPr>
          <w:p w14:paraId="51548590"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S 6.2.1</w:t>
            </w:r>
          </w:p>
        </w:tc>
        <w:tc>
          <w:tcPr>
            <w:tcW w:w="4065" w:type="pct"/>
            <w:gridSpan w:val="10"/>
            <w:vAlign w:val="center"/>
          </w:tcPr>
          <w:p w14:paraId="3294BC01"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 Öğretmenlerin mesleki gelişimleri desteklenecek ve hizmet içi eğitimler gerçek iş ortamlarında yapılacaktır.</w:t>
            </w:r>
          </w:p>
        </w:tc>
      </w:tr>
      <w:tr w:rsidR="00CF194D" w:rsidRPr="00CF194D" w14:paraId="4EA9B90A" w14:textId="77777777" w:rsidTr="007F416A">
        <w:trPr>
          <w:trHeight w:val="20"/>
        </w:trPr>
        <w:tc>
          <w:tcPr>
            <w:tcW w:w="935" w:type="pct"/>
            <w:gridSpan w:val="2"/>
            <w:shd w:val="clear" w:color="auto" w:fill="00B0F0"/>
            <w:vAlign w:val="center"/>
          </w:tcPr>
          <w:p w14:paraId="274A0E17"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Maliyet Tahmini</w:t>
            </w:r>
          </w:p>
        </w:tc>
        <w:tc>
          <w:tcPr>
            <w:tcW w:w="4065" w:type="pct"/>
            <w:gridSpan w:val="10"/>
            <w:vAlign w:val="center"/>
          </w:tcPr>
          <w:p w14:paraId="5F0B46D8" w14:textId="60B456B3" w:rsidR="00CF194D" w:rsidRPr="00CF194D" w:rsidRDefault="0092510A" w:rsidP="0092510A">
            <w:pPr>
              <w:spacing w:after="0" w:line="259" w:lineRule="auto"/>
              <w:jc w:val="left"/>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157</w:t>
            </w:r>
            <w:r w:rsidR="00CF194D" w:rsidRPr="00CF194D">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rPr>
              <w:t>628</w:t>
            </w:r>
            <w:r w:rsidR="00CF194D" w:rsidRPr="00CF194D">
              <w:rPr>
                <w:rFonts w:ascii="Times New Roman" w:eastAsia="Calibri" w:hAnsi="Times New Roman" w:cs="Times New Roman"/>
                <w:color w:val="000000"/>
                <w:sz w:val="20"/>
                <w:szCs w:val="20"/>
              </w:rPr>
              <w:t xml:space="preserve"> TL</w:t>
            </w:r>
          </w:p>
        </w:tc>
      </w:tr>
      <w:tr w:rsidR="00CF194D" w:rsidRPr="00CF194D" w14:paraId="131C46C1" w14:textId="77777777" w:rsidTr="007F416A">
        <w:trPr>
          <w:trHeight w:val="20"/>
        </w:trPr>
        <w:tc>
          <w:tcPr>
            <w:tcW w:w="935" w:type="pct"/>
            <w:gridSpan w:val="2"/>
            <w:shd w:val="clear" w:color="auto" w:fill="00B0F0"/>
            <w:vAlign w:val="center"/>
          </w:tcPr>
          <w:p w14:paraId="602C960A"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Tespitler</w:t>
            </w:r>
          </w:p>
        </w:tc>
        <w:tc>
          <w:tcPr>
            <w:tcW w:w="4065" w:type="pct"/>
            <w:gridSpan w:val="10"/>
            <w:vAlign w:val="center"/>
          </w:tcPr>
          <w:p w14:paraId="2984DC92"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 Mesleki ve teknik eğitim öğretim programlarının sektör talepleri ve gelişen teknolojinin gerekleriyle yeterince uyumlu olmaması,</w:t>
            </w:r>
          </w:p>
          <w:p w14:paraId="690E85D5"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 Alan eğitiminin ortaöğretimin ikinci yılında başlamasının öğrencilerin mesleki ve teknik eğitime yönelik motivasyonunu olumsuz etkilemesi,</w:t>
            </w:r>
          </w:p>
          <w:p w14:paraId="6D313071"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 Mesleki ve teknik eğitimde atölye ve laboratuvar öğretmenlerinin meslek alanlarıyla ilgili bilgi ve becerilerini güncel tutacakları imkânların yetersiz olması.</w:t>
            </w:r>
          </w:p>
        </w:tc>
      </w:tr>
      <w:tr w:rsidR="00CF194D" w:rsidRPr="00CF194D" w14:paraId="4DFE201A" w14:textId="77777777" w:rsidTr="007F416A">
        <w:trPr>
          <w:trHeight w:val="20"/>
        </w:trPr>
        <w:tc>
          <w:tcPr>
            <w:tcW w:w="935" w:type="pct"/>
            <w:gridSpan w:val="2"/>
            <w:shd w:val="clear" w:color="auto" w:fill="00B0F0"/>
            <w:vAlign w:val="center"/>
          </w:tcPr>
          <w:p w14:paraId="3ED31C93" w14:textId="77777777" w:rsidR="00CF194D" w:rsidRPr="00CF194D" w:rsidRDefault="00CF194D" w:rsidP="00CF194D">
            <w:pPr>
              <w:spacing w:after="0" w:line="259" w:lineRule="auto"/>
              <w:jc w:val="left"/>
              <w:rPr>
                <w:rFonts w:ascii="Times New Roman" w:eastAsia="Calibri" w:hAnsi="Times New Roman" w:cs="Times New Roman"/>
                <w:b/>
                <w:sz w:val="20"/>
                <w:szCs w:val="20"/>
              </w:rPr>
            </w:pPr>
            <w:r w:rsidRPr="00CF194D">
              <w:rPr>
                <w:rFonts w:ascii="Times New Roman" w:eastAsia="Calibri" w:hAnsi="Times New Roman" w:cs="Times New Roman"/>
                <w:b/>
                <w:sz w:val="20"/>
                <w:szCs w:val="20"/>
              </w:rPr>
              <w:t>İhtiyaçlar</w:t>
            </w:r>
          </w:p>
        </w:tc>
        <w:tc>
          <w:tcPr>
            <w:tcW w:w="4065" w:type="pct"/>
            <w:gridSpan w:val="10"/>
            <w:vAlign w:val="center"/>
          </w:tcPr>
          <w:p w14:paraId="43FC11AA"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 Sektör talepleri ve teknolojik gelişmeler doğrultusunda ilgili kurum ve kuruluşlarla iş birliğinin geliştirilmesi,</w:t>
            </w:r>
          </w:p>
          <w:p w14:paraId="383E6D91" w14:textId="77777777" w:rsidR="00CF194D" w:rsidRPr="00CF194D" w:rsidRDefault="00CF194D" w:rsidP="00CF194D">
            <w:pPr>
              <w:spacing w:after="0" w:line="259" w:lineRule="auto"/>
              <w:jc w:val="left"/>
              <w:rPr>
                <w:rFonts w:ascii="Times New Roman" w:eastAsia="Calibri" w:hAnsi="Times New Roman" w:cs="Times New Roman"/>
                <w:sz w:val="20"/>
                <w:szCs w:val="20"/>
              </w:rPr>
            </w:pPr>
            <w:r w:rsidRPr="00CF194D">
              <w:rPr>
                <w:rFonts w:ascii="Times New Roman" w:eastAsia="Calibri" w:hAnsi="Times New Roman" w:cs="Times New Roman"/>
                <w:sz w:val="20"/>
                <w:szCs w:val="20"/>
              </w:rPr>
              <w:t>- Öğretmenlerin hizmet içi eğitimlerinin iş ortamında yapılması için iş birlikleri.</w:t>
            </w:r>
          </w:p>
        </w:tc>
      </w:tr>
    </w:tbl>
    <w:p w14:paraId="0B772532" w14:textId="77777777" w:rsidR="007D20A7" w:rsidRDefault="007D20A7" w:rsidP="00E94308">
      <w:pPr>
        <w:rPr>
          <w:rFonts w:ascii="Times New Roman" w:hAnsi="Times New Roman" w:cs="Times New Roman"/>
          <w:b/>
          <w:sz w:val="20"/>
          <w:szCs w:val="20"/>
        </w:rPr>
      </w:pPr>
    </w:p>
    <w:p w14:paraId="74DA9EBE" w14:textId="77777777" w:rsidR="007D20A7" w:rsidRDefault="007D20A7" w:rsidP="00E94308">
      <w:pPr>
        <w:rPr>
          <w:rFonts w:ascii="Times New Roman" w:hAnsi="Times New Roman" w:cs="Times New Roman"/>
          <w:b/>
          <w:sz w:val="20"/>
          <w:szCs w:val="20"/>
        </w:rPr>
      </w:pPr>
    </w:p>
    <w:p w14:paraId="2BBBADC4" w14:textId="77777777" w:rsidR="004E07EC" w:rsidRDefault="004E07EC" w:rsidP="00E94308">
      <w:pPr>
        <w:rPr>
          <w:rFonts w:ascii="Times New Roman" w:hAnsi="Times New Roman" w:cs="Times New Roman"/>
          <w:b/>
          <w:sz w:val="20"/>
          <w:szCs w:val="20"/>
        </w:rPr>
      </w:pPr>
    </w:p>
    <w:p w14:paraId="532364AD" w14:textId="77777777" w:rsidR="00F763D3" w:rsidRDefault="00F763D3" w:rsidP="00E94308">
      <w:pPr>
        <w:rPr>
          <w:rFonts w:ascii="Times New Roman" w:hAnsi="Times New Roman" w:cs="Times New Roman"/>
          <w:b/>
          <w:sz w:val="20"/>
          <w:szCs w:val="20"/>
        </w:rPr>
      </w:pPr>
    </w:p>
    <w:p w14:paraId="563217FA" w14:textId="77777777" w:rsidR="00F763D3" w:rsidRDefault="00F763D3" w:rsidP="00E94308">
      <w:pPr>
        <w:rPr>
          <w:rFonts w:ascii="Times New Roman" w:hAnsi="Times New Roman" w:cs="Times New Roman"/>
          <w:b/>
          <w:sz w:val="20"/>
          <w:szCs w:val="20"/>
        </w:rPr>
      </w:pPr>
    </w:p>
    <w:p w14:paraId="0208C5FB" w14:textId="77777777" w:rsidR="007D20A7" w:rsidRPr="00B0240E" w:rsidRDefault="007D20A7" w:rsidP="00E94308">
      <w:pPr>
        <w:rPr>
          <w:rFonts w:ascii="Times New Roman" w:hAnsi="Times New Roman" w:cs="Times New Roman"/>
          <w:b/>
          <w:sz w:val="20"/>
          <w:szCs w:val="20"/>
        </w:rPr>
      </w:pPr>
    </w:p>
    <w:p w14:paraId="31CDF23A" w14:textId="77777777" w:rsidR="00E94308" w:rsidRPr="00B0240E" w:rsidRDefault="00E94308" w:rsidP="00E94308">
      <w:pPr>
        <w:rPr>
          <w:rFonts w:ascii="Times New Roman" w:hAnsi="Times New Roman" w:cs="Times New Roman"/>
          <w:b/>
          <w:bCs/>
          <w:sz w:val="28"/>
          <w:szCs w:val="24"/>
        </w:rPr>
      </w:pPr>
      <w:r w:rsidRPr="00B0240E">
        <w:rPr>
          <w:rFonts w:ascii="Times New Roman" w:hAnsi="Times New Roman" w:cs="Times New Roman"/>
          <w:b/>
          <w:bCs/>
          <w:sz w:val="28"/>
          <w:szCs w:val="24"/>
        </w:rPr>
        <w:t>Hedef 6.3: Mesleki ve teknik eğitim-istihdam-üretim ilişkisi güçlendirilecektir.</w:t>
      </w:r>
    </w:p>
    <w:tbl>
      <w:tblPr>
        <w:tblStyle w:val="TabloKlavuzu"/>
        <w:tblW w:w="4834" w:type="pct"/>
        <w:tblLook w:val="04A0" w:firstRow="1" w:lastRow="0" w:firstColumn="1" w:lastColumn="0" w:noHBand="0" w:noVBand="1"/>
      </w:tblPr>
      <w:tblGrid>
        <w:gridCol w:w="1146"/>
        <w:gridCol w:w="816"/>
        <w:gridCol w:w="247"/>
        <w:gridCol w:w="3291"/>
        <w:gridCol w:w="1180"/>
        <w:gridCol w:w="1111"/>
        <w:gridCol w:w="817"/>
        <w:gridCol w:w="817"/>
        <w:gridCol w:w="817"/>
        <w:gridCol w:w="817"/>
        <w:gridCol w:w="951"/>
        <w:gridCol w:w="877"/>
        <w:gridCol w:w="861"/>
      </w:tblGrid>
      <w:tr w:rsidR="00E94308" w:rsidRPr="00B0240E" w14:paraId="4F63F0A3" w14:textId="77777777" w:rsidTr="007F416A">
        <w:tc>
          <w:tcPr>
            <w:tcW w:w="714"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44D268B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Amaç 6</w:t>
            </w:r>
          </w:p>
        </w:tc>
        <w:tc>
          <w:tcPr>
            <w:tcW w:w="4286" w:type="pct"/>
            <w:gridSpan w:val="11"/>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57075565"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Mesleki ve teknik eğitim ve hayat boyu öğrenme sistemleri toplumun ihtiyaçlarına ve işgücü piyasası ile bilgi çağının gereklerine göre etkin uygulanması sağlanacaktır.</w:t>
            </w:r>
          </w:p>
        </w:tc>
      </w:tr>
      <w:tr w:rsidR="00E94308" w:rsidRPr="00B0240E" w14:paraId="284EB2F7" w14:textId="77777777" w:rsidTr="007F416A">
        <w:tc>
          <w:tcPr>
            <w:tcW w:w="714"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48137B1A"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Hedef 6.3</w:t>
            </w:r>
          </w:p>
        </w:tc>
        <w:tc>
          <w:tcPr>
            <w:tcW w:w="4286" w:type="pct"/>
            <w:gridSpan w:val="11"/>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2E665EC7"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Mesleki ve teknik eğitim-istihdam-üretim ilişkisi güçlendirilecektir.</w:t>
            </w:r>
          </w:p>
        </w:tc>
      </w:tr>
      <w:tr w:rsidR="00E94308" w:rsidRPr="00B0240E" w14:paraId="625A0700" w14:textId="77777777" w:rsidTr="007F416A">
        <w:tc>
          <w:tcPr>
            <w:tcW w:w="2001" w:type="pct"/>
            <w:gridSpan w:val="4"/>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6E3469D2"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429"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6BCC910D"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404"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21E591FE"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7F1E70E5"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2019</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4DDE072A"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2020</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59C5A767"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2021</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0EB40FC2"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2022</w:t>
            </w:r>
          </w:p>
        </w:tc>
        <w:tc>
          <w:tcPr>
            <w:tcW w:w="34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2CCD4A30"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2023</w:t>
            </w:r>
          </w:p>
        </w:tc>
        <w:tc>
          <w:tcPr>
            <w:tcW w:w="319"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5AA3DC91"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312"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5B518B4E"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E94308" w:rsidRPr="00B0240E" w14:paraId="34262FB4" w14:textId="77777777" w:rsidTr="007F416A">
        <w:tc>
          <w:tcPr>
            <w:tcW w:w="2001" w:type="pct"/>
            <w:gridSpan w:val="4"/>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055E8A3A" w14:textId="29DF37E5" w:rsidR="00E94308" w:rsidRPr="00B0240E" w:rsidRDefault="00E94308" w:rsidP="00F763D3">
            <w:pPr>
              <w:spacing w:after="0"/>
              <w:jc w:val="left"/>
              <w:rPr>
                <w:rFonts w:ascii="Times New Roman" w:hAnsi="Times New Roman" w:cs="Times New Roman"/>
                <w:sz w:val="20"/>
                <w:szCs w:val="20"/>
              </w:rPr>
            </w:pPr>
            <w:r w:rsidRPr="00B0240E">
              <w:rPr>
                <w:rFonts w:ascii="Times New Roman" w:hAnsi="Times New Roman" w:cs="Times New Roman"/>
                <w:b/>
                <w:sz w:val="20"/>
                <w:szCs w:val="20"/>
              </w:rPr>
              <w:t>PG 6.3.</w:t>
            </w:r>
            <w:r w:rsidR="00F763D3">
              <w:rPr>
                <w:rFonts w:ascii="Times New Roman" w:hAnsi="Times New Roman" w:cs="Times New Roman"/>
                <w:b/>
                <w:sz w:val="20"/>
                <w:szCs w:val="20"/>
              </w:rPr>
              <w:t>1</w:t>
            </w:r>
            <w:r w:rsidRPr="00B0240E">
              <w:rPr>
                <w:rFonts w:ascii="Times New Roman" w:hAnsi="Times New Roman" w:cs="Times New Roman"/>
                <w:b/>
                <w:sz w:val="20"/>
                <w:szCs w:val="20"/>
              </w:rPr>
              <w:t xml:space="preserve"> Sektörle iş birliği kapsamında yapılan protokol sayısı</w:t>
            </w:r>
          </w:p>
        </w:tc>
        <w:tc>
          <w:tcPr>
            <w:tcW w:w="429"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16E991F0" w14:textId="72BB6284" w:rsidR="00E94308" w:rsidRPr="00B0240E" w:rsidRDefault="00215AAC" w:rsidP="00E94308">
            <w:pPr>
              <w:spacing w:after="0"/>
              <w:jc w:val="center"/>
              <w:rPr>
                <w:rFonts w:ascii="Times New Roman" w:hAnsi="Times New Roman" w:cs="Times New Roman"/>
                <w:sz w:val="20"/>
                <w:szCs w:val="20"/>
              </w:rPr>
            </w:pPr>
            <w:r>
              <w:rPr>
                <w:rFonts w:ascii="Times New Roman" w:hAnsi="Times New Roman" w:cs="Times New Roman"/>
                <w:sz w:val="20"/>
                <w:szCs w:val="20"/>
              </w:rPr>
              <w:t>50</w:t>
            </w:r>
          </w:p>
        </w:tc>
        <w:tc>
          <w:tcPr>
            <w:tcW w:w="404"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99066E0" w14:textId="67F5436F" w:rsidR="00E94308" w:rsidRPr="00B0240E" w:rsidRDefault="001C28C6"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3C76C2D" w14:textId="090DCC53" w:rsidR="00E94308" w:rsidRPr="00B0240E" w:rsidRDefault="001C28C6"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48DDB28" w14:textId="2CBEE29D" w:rsidR="00E94308" w:rsidRPr="00B0240E" w:rsidRDefault="001C28C6"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11D5B14" w14:textId="058AACA9" w:rsidR="00E94308" w:rsidRPr="00B0240E" w:rsidRDefault="001C28C6" w:rsidP="00E94308">
            <w:pPr>
              <w:spacing w:after="0"/>
              <w:jc w:val="center"/>
              <w:rPr>
                <w:rFonts w:ascii="Times New Roman" w:hAnsi="Times New Roman" w:cs="Times New Roman"/>
                <w:sz w:val="20"/>
                <w:szCs w:val="20"/>
              </w:rPr>
            </w:pPr>
            <w:r>
              <w:rPr>
                <w:rFonts w:ascii="Times New Roman" w:hAnsi="Times New Roman" w:cs="Times New Roman"/>
              </w:rPr>
              <w:t>1</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E3C0E65" w14:textId="2CC7EAC9" w:rsidR="00E94308" w:rsidRPr="00B0240E" w:rsidRDefault="001C28C6" w:rsidP="00E94308">
            <w:pPr>
              <w:spacing w:after="0"/>
              <w:jc w:val="center"/>
              <w:rPr>
                <w:rFonts w:ascii="Times New Roman" w:hAnsi="Times New Roman" w:cs="Times New Roman"/>
                <w:sz w:val="20"/>
                <w:szCs w:val="20"/>
              </w:rPr>
            </w:pPr>
            <w:r>
              <w:rPr>
                <w:rFonts w:ascii="Times New Roman" w:hAnsi="Times New Roman" w:cs="Times New Roman"/>
              </w:rPr>
              <w:t>1</w:t>
            </w:r>
          </w:p>
        </w:tc>
        <w:tc>
          <w:tcPr>
            <w:tcW w:w="34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101038C" w14:textId="31EDD49C" w:rsidR="00E94308" w:rsidRPr="00B0240E" w:rsidRDefault="001C28C6" w:rsidP="00E94308">
            <w:pPr>
              <w:spacing w:after="0"/>
              <w:jc w:val="center"/>
              <w:rPr>
                <w:rFonts w:ascii="Times New Roman" w:hAnsi="Times New Roman" w:cs="Times New Roman"/>
                <w:sz w:val="20"/>
                <w:szCs w:val="20"/>
              </w:rPr>
            </w:pPr>
            <w:r>
              <w:rPr>
                <w:rFonts w:ascii="Times New Roman" w:hAnsi="Times New Roman" w:cs="Times New Roman"/>
              </w:rPr>
              <w:t>2</w:t>
            </w:r>
          </w:p>
        </w:tc>
        <w:tc>
          <w:tcPr>
            <w:tcW w:w="319"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0EF1D6F2"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12"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6ECFC785"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72C65602" w14:textId="77777777" w:rsidTr="007F416A">
        <w:tc>
          <w:tcPr>
            <w:tcW w:w="2001" w:type="pct"/>
            <w:gridSpan w:val="4"/>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3800E5EE" w14:textId="2CDDBBB5" w:rsidR="00E94308" w:rsidRPr="00B0240E" w:rsidRDefault="00E94308" w:rsidP="00F763D3">
            <w:pPr>
              <w:spacing w:after="0"/>
              <w:jc w:val="left"/>
              <w:rPr>
                <w:rFonts w:ascii="Times New Roman" w:hAnsi="Times New Roman" w:cs="Times New Roman"/>
                <w:sz w:val="20"/>
                <w:szCs w:val="20"/>
              </w:rPr>
            </w:pPr>
            <w:r w:rsidRPr="00B0240E">
              <w:rPr>
                <w:rFonts w:ascii="Times New Roman" w:hAnsi="Times New Roman" w:cs="Times New Roman"/>
                <w:b/>
                <w:sz w:val="20"/>
                <w:szCs w:val="20"/>
              </w:rPr>
              <w:t>PG 6.3.</w:t>
            </w:r>
            <w:r w:rsidR="00F763D3">
              <w:rPr>
                <w:rFonts w:ascii="Times New Roman" w:hAnsi="Times New Roman" w:cs="Times New Roman"/>
                <w:b/>
                <w:sz w:val="20"/>
                <w:szCs w:val="20"/>
              </w:rPr>
              <w:t>2</w:t>
            </w:r>
            <w:r w:rsidRPr="00B0240E">
              <w:rPr>
                <w:rFonts w:ascii="Times New Roman" w:hAnsi="Times New Roman" w:cs="Times New Roman"/>
                <w:b/>
                <w:sz w:val="20"/>
                <w:szCs w:val="20"/>
              </w:rPr>
              <w:t xml:space="preserve"> Buluş, patent ve faydalı model başvurusu yapan mesleki ve teknik eğitim kurumu sayısı</w:t>
            </w:r>
          </w:p>
        </w:tc>
        <w:tc>
          <w:tcPr>
            <w:tcW w:w="429"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1581B7A0" w14:textId="29DCF6A9" w:rsidR="00E94308" w:rsidRPr="00B0240E" w:rsidRDefault="00215AAC" w:rsidP="00E94308">
            <w:pPr>
              <w:spacing w:after="0"/>
              <w:jc w:val="center"/>
              <w:rPr>
                <w:rFonts w:ascii="Times New Roman" w:hAnsi="Times New Roman" w:cs="Times New Roman"/>
                <w:sz w:val="20"/>
                <w:szCs w:val="20"/>
              </w:rPr>
            </w:pPr>
            <w:r>
              <w:rPr>
                <w:rFonts w:ascii="Times New Roman" w:hAnsi="Times New Roman" w:cs="Times New Roman"/>
                <w:sz w:val="20"/>
                <w:szCs w:val="20"/>
              </w:rPr>
              <w:t>50</w:t>
            </w:r>
          </w:p>
        </w:tc>
        <w:tc>
          <w:tcPr>
            <w:tcW w:w="404"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C6E38A3"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rPr>
              <w:t>0</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B7F91F2"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rPr>
              <w:t>0</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80EA465" w14:textId="4E38ECD9" w:rsidR="00E94308" w:rsidRPr="00B0240E" w:rsidRDefault="001C28C6" w:rsidP="00E94308">
            <w:pPr>
              <w:spacing w:after="0"/>
              <w:jc w:val="center"/>
              <w:rPr>
                <w:rFonts w:ascii="Times New Roman" w:hAnsi="Times New Roman" w:cs="Times New Roman"/>
                <w:sz w:val="20"/>
                <w:szCs w:val="20"/>
              </w:rPr>
            </w:pPr>
            <w:r>
              <w:rPr>
                <w:rFonts w:ascii="Times New Roman" w:hAnsi="Times New Roman" w:cs="Times New Roman"/>
              </w:rPr>
              <w:t>0</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4C56200" w14:textId="36A2C9B5" w:rsidR="00E94308" w:rsidRPr="00B0240E" w:rsidRDefault="002605E9" w:rsidP="00E94308">
            <w:pPr>
              <w:spacing w:after="0"/>
              <w:jc w:val="center"/>
              <w:rPr>
                <w:rFonts w:ascii="Times New Roman" w:hAnsi="Times New Roman" w:cs="Times New Roman"/>
                <w:sz w:val="20"/>
                <w:szCs w:val="20"/>
              </w:rPr>
            </w:pPr>
            <w:r>
              <w:rPr>
                <w:rFonts w:ascii="Times New Roman" w:hAnsi="Times New Roman" w:cs="Times New Roman"/>
              </w:rPr>
              <w:t>1</w:t>
            </w:r>
          </w:p>
        </w:tc>
        <w:tc>
          <w:tcPr>
            <w:tcW w:w="297"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34D7364" w14:textId="29A30DE3" w:rsidR="00E94308" w:rsidRPr="00B0240E" w:rsidRDefault="00971D89" w:rsidP="00E94308">
            <w:pPr>
              <w:spacing w:after="0"/>
              <w:jc w:val="center"/>
              <w:rPr>
                <w:rFonts w:ascii="Times New Roman" w:hAnsi="Times New Roman" w:cs="Times New Roman"/>
                <w:sz w:val="20"/>
                <w:szCs w:val="20"/>
              </w:rPr>
            </w:pPr>
            <w:r>
              <w:rPr>
                <w:rFonts w:ascii="Times New Roman" w:hAnsi="Times New Roman" w:cs="Times New Roman"/>
              </w:rPr>
              <w:t>1</w:t>
            </w:r>
          </w:p>
        </w:tc>
        <w:tc>
          <w:tcPr>
            <w:tcW w:w="346"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D50918E" w14:textId="24B94472" w:rsidR="00E94308" w:rsidRPr="00B0240E" w:rsidRDefault="00106829" w:rsidP="00E94308">
            <w:pPr>
              <w:spacing w:after="0"/>
              <w:jc w:val="center"/>
              <w:rPr>
                <w:rFonts w:ascii="Times New Roman" w:hAnsi="Times New Roman" w:cs="Times New Roman"/>
                <w:sz w:val="20"/>
                <w:szCs w:val="20"/>
              </w:rPr>
            </w:pPr>
            <w:r>
              <w:rPr>
                <w:rFonts w:ascii="Times New Roman" w:hAnsi="Times New Roman" w:cs="Times New Roman"/>
              </w:rPr>
              <w:t>1</w:t>
            </w:r>
          </w:p>
        </w:tc>
        <w:tc>
          <w:tcPr>
            <w:tcW w:w="319"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36ECC057"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312" w:type="pct"/>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339B9595" w14:textId="77777777" w:rsidR="00E94308" w:rsidRPr="00B0240E" w:rsidRDefault="00E94308" w:rsidP="00E94308">
            <w:pPr>
              <w:spacing w:after="0"/>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6E2BF980" w14:textId="77777777" w:rsidTr="007F416A">
        <w:tc>
          <w:tcPr>
            <w:tcW w:w="2001" w:type="pct"/>
            <w:gridSpan w:val="4"/>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3DDE859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2999" w:type="pct"/>
            <w:gridSpan w:val="9"/>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1CB8875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xml:space="preserve">Mesleki ve Teknik Eğitim </w:t>
            </w:r>
            <w:r w:rsidRPr="00B0240E">
              <w:rPr>
                <w:rFonts w:ascii="Times New Roman" w:eastAsia="Times New Roman" w:hAnsi="Times New Roman" w:cs="Times New Roman"/>
                <w:color w:val="000000" w:themeColor="text1"/>
                <w:sz w:val="20"/>
                <w:szCs w:val="20"/>
              </w:rPr>
              <w:t>Hizmetleri Bölümü</w:t>
            </w:r>
          </w:p>
        </w:tc>
      </w:tr>
      <w:tr w:rsidR="00E94308" w:rsidRPr="00B0240E" w14:paraId="59D3ACDA" w14:textId="77777777" w:rsidTr="007F416A">
        <w:trPr>
          <w:trHeight w:val="208"/>
        </w:trPr>
        <w:tc>
          <w:tcPr>
            <w:tcW w:w="2001" w:type="pct"/>
            <w:gridSpan w:val="4"/>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280FA3DB"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2999" w:type="pct"/>
            <w:gridSpan w:val="9"/>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7B0DC1E0"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DHB, ÖÖKHB, BİETHB, HBÖHB.</w:t>
            </w:r>
          </w:p>
        </w:tc>
      </w:tr>
      <w:tr w:rsidR="00E94308" w:rsidRPr="00B0240E" w14:paraId="0570080B" w14:textId="77777777" w:rsidTr="007F416A">
        <w:tc>
          <w:tcPr>
            <w:tcW w:w="803" w:type="pct"/>
            <w:gridSpan w:val="3"/>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289B186A"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4197"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61045F9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Eğitim-istihdam ve üretim ilişkisinin güçlendirilmesinde rol sahibi olacak tarafların beklenen desteği sağlamaması,</w:t>
            </w:r>
          </w:p>
          <w:p w14:paraId="7FD40FD3"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Teknolojinin çok hızlı bir şekilde gelişmesi ve sektörün taleplerinin değişken olması.</w:t>
            </w:r>
          </w:p>
        </w:tc>
      </w:tr>
      <w:tr w:rsidR="00E94308" w:rsidRPr="00B0240E" w14:paraId="7493CA26" w14:textId="77777777" w:rsidTr="007F416A">
        <w:trPr>
          <w:trHeight w:val="237"/>
        </w:trPr>
        <w:tc>
          <w:tcPr>
            <w:tcW w:w="417" w:type="pct"/>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35F1412C"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Stratejiler</w:t>
            </w:r>
          </w:p>
        </w:tc>
        <w:tc>
          <w:tcPr>
            <w:tcW w:w="387"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035E1126"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6.3.1</w:t>
            </w:r>
          </w:p>
        </w:tc>
        <w:tc>
          <w:tcPr>
            <w:tcW w:w="4197"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4AC4A251" w14:textId="77777777" w:rsidR="00E94308" w:rsidRPr="00B0240E" w:rsidRDefault="00E94308" w:rsidP="00E94308">
            <w:pPr>
              <w:spacing w:after="0"/>
              <w:jc w:val="left"/>
              <w:rPr>
                <w:rFonts w:ascii="Times New Roman" w:hAnsi="Times New Roman" w:cs="Times New Roman"/>
                <w:b/>
                <w:bCs/>
                <w:sz w:val="20"/>
                <w:szCs w:val="20"/>
              </w:rPr>
            </w:pPr>
            <w:r w:rsidRPr="00B0240E">
              <w:rPr>
                <w:rFonts w:ascii="Times New Roman" w:hAnsi="Times New Roman" w:cs="Times New Roman"/>
                <w:b/>
                <w:bCs/>
                <w:sz w:val="20"/>
                <w:szCs w:val="20"/>
              </w:rPr>
              <w:t>- Mesleki ve teknik eğitim kurumları ile sektör arasında iş birliği artırılacaktır.</w:t>
            </w:r>
          </w:p>
        </w:tc>
      </w:tr>
      <w:tr w:rsidR="00E94308" w:rsidRPr="00B0240E" w14:paraId="19769988" w14:textId="77777777" w:rsidTr="007F416A">
        <w:trPr>
          <w:trHeight w:val="219"/>
        </w:trPr>
        <w:tc>
          <w:tcPr>
            <w:tcW w:w="417" w:type="pct"/>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64BF1401" w14:textId="77777777" w:rsidR="00E94308" w:rsidRPr="00B0240E" w:rsidRDefault="00E94308" w:rsidP="00E94308">
            <w:pPr>
              <w:spacing w:after="0"/>
              <w:jc w:val="left"/>
              <w:rPr>
                <w:rFonts w:ascii="Times New Roman" w:hAnsi="Times New Roman" w:cs="Times New Roman"/>
                <w:b/>
                <w:sz w:val="20"/>
                <w:szCs w:val="20"/>
              </w:rPr>
            </w:pPr>
          </w:p>
        </w:tc>
        <w:tc>
          <w:tcPr>
            <w:tcW w:w="387" w:type="pct"/>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116F627A"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6.3.2</w:t>
            </w:r>
          </w:p>
        </w:tc>
        <w:tc>
          <w:tcPr>
            <w:tcW w:w="4197"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79219C50" w14:textId="56975DBA" w:rsidR="00E94308" w:rsidRPr="00B0240E" w:rsidRDefault="00E94308" w:rsidP="00E94308">
            <w:pPr>
              <w:spacing w:after="0"/>
              <w:jc w:val="left"/>
              <w:rPr>
                <w:rFonts w:ascii="Times New Roman" w:hAnsi="Times New Roman" w:cs="Times New Roman"/>
                <w:b/>
                <w:bCs/>
                <w:sz w:val="20"/>
                <w:szCs w:val="20"/>
              </w:rPr>
            </w:pPr>
            <w:r w:rsidRPr="00B0240E">
              <w:rPr>
                <w:rFonts w:ascii="Times New Roman" w:hAnsi="Times New Roman" w:cs="Times New Roman"/>
                <w:b/>
                <w:bCs/>
                <w:sz w:val="20"/>
                <w:szCs w:val="20"/>
              </w:rPr>
              <w:t>- İl</w:t>
            </w:r>
            <w:r w:rsidR="00EA7A9B">
              <w:rPr>
                <w:rFonts w:ascii="Times New Roman" w:hAnsi="Times New Roman" w:cs="Times New Roman"/>
                <w:b/>
                <w:bCs/>
                <w:sz w:val="20"/>
                <w:szCs w:val="20"/>
              </w:rPr>
              <w:t>çe</w:t>
            </w:r>
            <w:r w:rsidRPr="00B0240E">
              <w:rPr>
                <w:rFonts w:ascii="Times New Roman" w:hAnsi="Times New Roman" w:cs="Times New Roman"/>
                <w:b/>
                <w:bCs/>
                <w:sz w:val="20"/>
                <w:szCs w:val="20"/>
              </w:rPr>
              <w:t xml:space="preserve"> içinde sektörün ihtiyaç duyduğu meslek elemanları yetiştirilecektir.</w:t>
            </w:r>
          </w:p>
        </w:tc>
      </w:tr>
      <w:tr w:rsidR="00E94308" w:rsidRPr="00B0240E" w14:paraId="7674493C" w14:textId="77777777" w:rsidTr="007F416A">
        <w:tc>
          <w:tcPr>
            <w:tcW w:w="803" w:type="pct"/>
            <w:gridSpan w:val="3"/>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75ECC29B"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4197"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16F2AA19" w14:textId="26FD8C11" w:rsidR="00E94308" w:rsidRPr="00B0240E" w:rsidRDefault="00E94308" w:rsidP="00E94308">
            <w:pPr>
              <w:spacing w:after="0"/>
              <w:jc w:val="left"/>
              <w:rPr>
                <w:rFonts w:ascii="Times New Roman" w:hAnsi="Times New Roman" w:cs="Times New Roman"/>
                <w:color w:val="000000"/>
                <w:sz w:val="20"/>
                <w:szCs w:val="20"/>
              </w:rPr>
            </w:pPr>
            <w:r w:rsidRPr="00B0240E">
              <w:rPr>
                <w:rFonts w:ascii="Times New Roman" w:hAnsi="Times New Roman" w:cs="Times New Roman"/>
                <w:color w:val="000000"/>
                <w:sz w:val="20"/>
                <w:szCs w:val="20"/>
              </w:rPr>
              <w:t xml:space="preserve"> </w:t>
            </w:r>
            <w:r w:rsidR="00457675">
              <w:rPr>
                <w:rFonts w:ascii="Times New Roman" w:hAnsi="Times New Roman" w:cs="Times New Roman"/>
                <w:color w:val="000000"/>
                <w:sz w:val="20"/>
                <w:szCs w:val="20"/>
              </w:rPr>
              <w:t xml:space="preserve">439.950 </w:t>
            </w:r>
            <w:r w:rsidRPr="00B0240E">
              <w:rPr>
                <w:rFonts w:ascii="Times New Roman" w:hAnsi="Times New Roman" w:cs="Times New Roman"/>
                <w:color w:val="000000"/>
                <w:sz w:val="20"/>
                <w:szCs w:val="20"/>
              </w:rPr>
              <w:t>TL</w:t>
            </w:r>
          </w:p>
        </w:tc>
      </w:tr>
      <w:tr w:rsidR="00E94308" w:rsidRPr="00B0240E" w14:paraId="7A9463F9" w14:textId="77777777" w:rsidTr="007F416A">
        <w:tc>
          <w:tcPr>
            <w:tcW w:w="803" w:type="pct"/>
            <w:gridSpan w:val="3"/>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662A7FE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4197"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077A8E2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Sektör liderleri, organize sanayi bölgelerinin mesleki ve teknik eğitimle olan etkileşiminin beklenen seviyede olmaması,</w:t>
            </w:r>
          </w:p>
          <w:p w14:paraId="03AB321A"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Mesleki ve teknik eğitimde politika belirleme ve karar alma süreçlerinde sektör temsilcilerinin yer almada isteksiz olması,</w:t>
            </w:r>
          </w:p>
          <w:p w14:paraId="59ADC611"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Gelişen teknolojinin birçok meslek alanında köklü değişikliklere sebep olması ve yeni mesleklerin ortaya çıkması.</w:t>
            </w:r>
          </w:p>
        </w:tc>
      </w:tr>
      <w:tr w:rsidR="00E94308" w:rsidRPr="00B0240E" w14:paraId="35D41D73" w14:textId="77777777" w:rsidTr="007F416A">
        <w:tc>
          <w:tcPr>
            <w:tcW w:w="803" w:type="pct"/>
            <w:gridSpan w:val="3"/>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B0F0"/>
            <w:vAlign w:val="center"/>
          </w:tcPr>
          <w:p w14:paraId="29CC3395"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4197" w:type="pct"/>
            <w:gridSpan w:val="10"/>
            <w:tcBorders>
              <w:top w:val="double" w:sz="4" w:space="0" w:color="ED7D31" w:themeColor="accent2"/>
              <w:left w:val="double" w:sz="4" w:space="0" w:color="ED7D31" w:themeColor="accent2"/>
              <w:bottom w:val="double" w:sz="4" w:space="0" w:color="ED7D31" w:themeColor="accent2"/>
              <w:right w:val="double" w:sz="4" w:space="0" w:color="ED7D31" w:themeColor="accent2"/>
            </w:tcBorders>
            <w:vAlign w:val="center"/>
          </w:tcPr>
          <w:p w14:paraId="19E392CE"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Mesleki ve teknik eğitimde eğitim-üretim ve istihdam ilişkisinin güçlendirilmesi için ilgili taraflarla iş birlikleri,</w:t>
            </w:r>
          </w:p>
          <w:p w14:paraId="4A839ABD"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sz w:val="20"/>
                <w:szCs w:val="20"/>
              </w:rPr>
              <w:t>- Özel sektörün mesleki ve teknik eğitim okul açmasının teşvik edilmesi.</w:t>
            </w:r>
          </w:p>
        </w:tc>
      </w:tr>
    </w:tbl>
    <w:p w14:paraId="257AA7FC" w14:textId="77777777" w:rsidR="00E94308" w:rsidRDefault="00E94308" w:rsidP="00E94308">
      <w:pPr>
        <w:rPr>
          <w:rFonts w:ascii="Times New Roman" w:hAnsi="Times New Roman" w:cs="Times New Roman"/>
        </w:rPr>
      </w:pPr>
    </w:p>
    <w:p w14:paraId="5A0600F5" w14:textId="77777777" w:rsidR="004E07EC" w:rsidRDefault="004E07EC" w:rsidP="00E94308">
      <w:pPr>
        <w:rPr>
          <w:rFonts w:ascii="Times New Roman" w:hAnsi="Times New Roman" w:cs="Times New Roman"/>
        </w:rPr>
      </w:pPr>
    </w:p>
    <w:p w14:paraId="335F9F28" w14:textId="77777777" w:rsidR="004E07EC" w:rsidRDefault="004E07EC" w:rsidP="00E94308">
      <w:pPr>
        <w:rPr>
          <w:rFonts w:ascii="Times New Roman" w:hAnsi="Times New Roman" w:cs="Times New Roman"/>
        </w:rPr>
      </w:pPr>
    </w:p>
    <w:p w14:paraId="76698770" w14:textId="77777777" w:rsidR="004E07EC" w:rsidRDefault="004E07EC" w:rsidP="00E94308">
      <w:pPr>
        <w:rPr>
          <w:rFonts w:ascii="Times New Roman" w:hAnsi="Times New Roman" w:cs="Times New Roman"/>
        </w:rPr>
      </w:pPr>
    </w:p>
    <w:p w14:paraId="0A8B0AD8" w14:textId="77777777" w:rsidR="004E07EC" w:rsidRDefault="004E07EC" w:rsidP="00E94308">
      <w:pPr>
        <w:rPr>
          <w:rFonts w:ascii="Times New Roman" w:hAnsi="Times New Roman" w:cs="Times New Roman"/>
        </w:rPr>
      </w:pPr>
    </w:p>
    <w:p w14:paraId="34E749E8" w14:textId="77777777" w:rsidR="00C3099B" w:rsidRDefault="00C3099B" w:rsidP="00E94308">
      <w:pPr>
        <w:rPr>
          <w:rFonts w:ascii="Times New Roman" w:hAnsi="Times New Roman" w:cs="Times New Roman"/>
        </w:rPr>
      </w:pPr>
    </w:p>
    <w:p w14:paraId="6D8B34E7" w14:textId="77777777" w:rsidR="00E94308" w:rsidRPr="00B0240E" w:rsidRDefault="00E94308" w:rsidP="00E94308">
      <w:pPr>
        <w:rPr>
          <w:rFonts w:ascii="Times New Roman" w:hAnsi="Times New Roman" w:cs="Times New Roman"/>
          <w:b/>
          <w:bCs/>
          <w:sz w:val="32"/>
          <w:szCs w:val="28"/>
        </w:rPr>
      </w:pPr>
      <w:r w:rsidRPr="00B0240E">
        <w:rPr>
          <w:rFonts w:ascii="Times New Roman" w:hAnsi="Times New Roman" w:cs="Times New Roman"/>
          <w:b/>
          <w:bCs/>
          <w:sz w:val="32"/>
          <w:szCs w:val="28"/>
        </w:rPr>
        <w:t>Hedef 6.4: Bireylerin iş ve yaşam kalitelerini yükseltmek amacıyla hayat boyu öğrenme katılım ve tamamlama oranları artırılacaktır.</w:t>
      </w:r>
    </w:p>
    <w:tbl>
      <w:tblPr>
        <w:tblStyle w:val="TabloKlavuzu"/>
        <w:tblW w:w="5000" w:type="pct"/>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553"/>
        <w:gridCol w:w="1317"/>
        <w:gridCol w:w="3527"/>
        <w:gridCol w:w="867"/>
        <w:gridCol w:w="1081"/>
        <w:gridCol w:w="958"/>
        <w:gridCol w:w="776"/>
        <w:gridCol w:w="836"/>
        <w:gridCol w:w="836"/>
        <w:gridCol w:w="833"/>
        <w:gridCol w:w="825"/>
        <w:gridCol w:w="811"/>
      </w:tblGrid>
      <w:tr w:rsidR="00E94308" w:rsidRPr="00B0240E" w14:paraId="3E90488E" w14:textId="77777777" w:rsidTr="00D1000D">
        <w:trPr>
          <w:trHeight w:val="20"/>
        </w:trPr>
        <w:tc>
          <w:tcPr>
            <w:tcW w:w="1009" w:type="pct"/>
            <w:gridSpan w:val="2"/>
            <w:shd w:val="clear" w:color="auto" w:fill="00B0F0"/>
            <w:vAlign w:val="center"/>
          </w:tcPr>
          <w:p w14:paraId="10797144"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Amaç 6</w:t>
            </w:r>
          </w:p>
        </w:tc>
        <w:tc>
          <w:tcPr>
            <w:tcW w:w="3991" w:type="pct"/>
            <w:gridSpan w:val="10"/>
            <w:vAlign w:val="center"/>
          </w:tcPr>
          <w:p w14:paraId="1DFAEE2F"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Mesleki ve teknik eğitim ve hayat boyu öğrenme sistemleri toplumun ihtiyaçlarına ve işgücü piyasası ile bilgi çağının gereklerine göre etkin uygulanması sağlanacaktır.</w:t>
            </w:r>
          </w:p>
        </w:tc>
      </w:tr>
      <w:tr w:rsidR="00E94308" w:rsidRPr="00B0240E" w14:paraId="14DB107F" w14:textId="77777777" w:rsidTr="00D1000D">
        <w:trPr>
          <w:trHeight w:val="20"/>
        </w:trPr>
        <w:tc>
          <w:tcPr>
            <w:tcW w:w="1009" w:type="pct"/>
            <w:gridSpan w:val="2"/>
            <w:shd w:val="clear" w:color="auto" w:fill="00B0F0"/>
            <w:vAlign w:val="center"/>
          </w:tcPr>
          <w:p w14:paraId="403C545D"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Hedef 6.4</w:t>
            </w:r>
          </w:p>
        </w:tc>
        <w:tc>
          <w:tcPr>
            <w:tcW w:w="3991" w:type="pct"/>
            <w:gridSpan w:val="10"/>
            <w:vAlign w:val="center"/>
          </w:tcPr>
          <w:p w14:paraId="657D5963"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Bireylerin iş ve yaşam kalitelerini yükseltmek amacıyla hayat boyu öğrenme katılım ve tamamlama oranları artırılacaktır.</w:t>
            </w:r>
          </w:p>
        </w:tc>
      </w:tr>
      <w:tr w:rsidR="00E94308" w:rsidRPr="00B0240E" w14:paraId="11863CED" w14:textId="77777777" w:rsidTr="00D1000D">
        <w:trPr>
          <w:trHeight w:val="20"/>
        </w:trPr>
        <w:tc>
          <w:tcPr>
            <w:tcW w:w="2249" w:type="pct"/>
            <w:gridSpan w:val="3"/>
            <w:shd w:val="clear" w:color="auto" w:fill="00B0F0"/>
            <w:vAlign w:val="center"/>
          </w:tcPr>
          <w:p w14:paraId="33149056"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Performans Göstergeleri</w:t>
            </w:r>
          </w:p>
        </w:tc>
        <w:tc>
          <w:tcPr>
            <w:tcW w:w="305" w:type="pct"/>
            <w:shd w:val="clear" w:color="auto" w:fill="00B0F0"/>
            <w:vAlign w:val="center"/>
          </w:tcPr>
          <w:p w14:paraId="36F1EF8F" w14:textId="77777777" w:rsidR="00E94308" w:rsidRPr="00B0240E" w:rsidRDefault="00E94308" w:rsidP="00E94308">
            <w:pPr>
              <w:spacing w:after="0" w:line="276" w:lineRule="auto"/>
              <w:jc w:val="center"/>
              <w:rPr>
                <w:rFonts w:ascii="Times New Roman" w:hAnsi="Times New Roman" w:cs="Times New Roman"/>
                <w:b/>
                <w:sz w:val="20"/>
                <w:szCs w:val="20"/>
              </w:rPr>
            </w:pPr>
            <w:r w:rsidRPr="00B0240E">
              <w:rPr>
                <w:rFonts w:ascii="Times New Roman" w:hAnsi="Times New Roman" w:cs="Times New Roman"/>
                <w:b/>
                <w:sz w:val="20"/>
                <w:szCs w:val="20"/>
              </w:rPr>
              <w:t>Hedefe Etkisi (%)</w:t>
            </w:r>
          </w:p>
        </w:tc>
        <w:tc>
          <w:tcPr>
            <w:tcW w:w="380" w:type="pct"/>
            <w:shd w:val="clear" w:color="auto" w:fill="00B0F0"/>
            <w:vAlign w:val="center"/>
          </w:tcPr>
          <w:p w14:paraId="7A802340" w14:textId="77777777" w:rsidR="00E94308" w:rsidRPr="00B0240E" w:rsidRDefault="00E94308" w:rsidP="00E94308">
            <w:pPr>
              <w:spacing w:after="0" w:line="276" w:lineRule="auto"/>
              <w:jc w:val="center"/>
              <w:rPr>
                <w:rFonts w:ascii="Times New Roman" w:hAnsi="Times New Roman" w:cs="Times New Roman"/>
                <w:b/>
                <w:sz w:val="20"/>
                <w:szCs w:val="20"/>
              </w:rPr>
            </w:pPr>
            <w:r w:rsidRPr="00B0240E">
              <w:rPr>
                <w:rFonts w:ascii="Times New Roman" w:hAnsi="Times New Roman" w:cs="Times New Roman"/>
                <w:b/>
                <w:sz w:val="20"/>
                <w:szCs w:val="20"/>
              </w:rPr>
              <w:t>Başlangıç Değeri</w:t>
            </w:r>
          </w:p>
        </w:tc>
        <w:tc>
          <w:tcPr>
            <w:tcW w:w="337" w:type="pct"/>
            <w:shd w:val="clear" w:color="auto" w:fill="00B0F0"/>
            <w:vAlign w:val="center"/>
          </w:tcPr>
          <w:p w14:paraId="20D55A71"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2019</w:t>
            </w:r>
          </w:p>
        </w:tc>
        <w:tc>
          <w:tcPr>
            <w:tcW w:w="273" w:type="pct"/>
            <w:shd w:val="clear" w:color="auto" w:fill="00B0F0"/>
            <w:vAlign w:val="center"/>
          </w:tcPr>
          <w:p w14:paraId="33FB7532"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2020</w:t>
            </w:r>
          </w:p>
        </w:tc>
        <w:tc>
          <w:tcPr>
            <w:tcW w:w="294" w:type="pct"/>
            <w:shd w:val="clear" w:color="auto" w:fill="00B0F0"/>
            <w:vAlign w:val="center"/>
          </w:tcPr>
          <w:p w14:paraId="50CBD854"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2021</w:t>
            </w:r>
          </w:p>
        </w:tc>
        <w:tc>
          <w:tcPr>
            <w:tcW w:w="294" w:type="pct"/>
            <w:shd w:val="clear" w:color="auto" w:fill="00B0F0"/>
            <w:vAlign w:val="center"/>
          </w:tcPr>
          <w:p w14:paraId="3736EE33"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2022</w:t>
            </w:r>
          </w:p>
        </w:tc>
        <w:tc>
          <w:tcPr>
            <w:tcW w:w="293" w:type="pct"/>
            <w:shd w:val="clear" w:color="auto" w:fill="00B0F0"/>
            <w:vAlign w:val="center"/>
          </w:tcPr>
          <w:p w14:paraId="515CF2A4" w14:textId="77777777" w:rsidR="00E94308" w:rsidRPr="00B0240E" w:rsidRDefault="00E94308" w:rsidP="00E94308">
            <w:pPr>
              <w:spacing w:after="0"/>
              <w:jc w:val="center"/>
              <w:rPr>
                <w:rFonts w:ascii="Times New Roman" w:hAnsi="Times New Roman" w:cs="Times New Roman"/>
                <w:b/>
                <w:sz w:val="20"/>
                <w:szCs w:val="20"/>
              </w:rPr>
            </w:pPr>
            <w:r w:rsidRPr="00B0240E">
              <w:rPr>
                <w:rFonts w:ascii="Times New Roman" w:hAnsi="Times New Roman" w:cs="Times New Roman"/>
                <w:b/>
                <w:sz w:val="20"/>
                <w:szCs w:val="20"/>
              </w:rPr>
              <w:t>2023</w:t>
            </w:r>
          </w:p>
        </w:tc>
        <w:tc>
          <w:tcPr>
            <w:tcW w:w="290" w:type="pct"/>
            <w:shd w:val="clear" w:color="auto" w:fill="00B0F0"/>
            <w:vAlign w:val="center"/>
          </w:tcPr>
          <w:p w14:paraId="75D56ECB" w14:textId="77777777" w:rsidR="00E94308" w:rsidRPr="00B0240E" w:rsidRDefault="00E94308" w:rsidP="00E94308">
            <w:pPr>
              <w:spacing w:after="0" w:line="276" w:lineRule="auto"/>
              <w:jc w:val="center"/>
              <w:rPr>
                <w:rFonts w:ascii="Times New Roman" w:hAnsi="Times New Roman" w:cs="Times New Roman"/>
                <w:b/>
                <w:sz w:val="20"/>
                <w:szCs w:val="20"/>
              </w:rPr>
            </w:pPr>
            <w:r w:rsidRPr="00B0240E">
              <w:rPr>
                <w:rFonts w:ascii="Times New Roman" w:hAnsi="Times New Roman" w:cs="Times New Roman"/>
                <w:b/>
                <w:sz w:val="20"/>
                <w:szCs w:val="20"/>
              </w:rPr>
              <w:t>İzleme Sıklığı</w:t>
            </w:r>
          </w:p>
        </w:tc>
        <w:tc>
          <w:tcPr>
            <w:tcW w:w="286" w:type="pct"/>
            <w:shd w:val="clear" w:color="auto" w:fill="00B0F0"/>
            <w:vAlign w:val="center"/>
          </w:tcPr>
          <w:p w14:paraId="18084D32" w14:textId="77777777" w:rsidR="00E94308" w:rsidRPr="00B0240E" w:rsidRDefault="00E94308" w:rsidP="00E94308">
            <w:pPr>
              <w:spacing w:after="0" w:line="276" w:lineRule="auto"/>
              <w:jc w:val="center"/>
              <w:rPr>
                <w:rFonts w:ascii="Times New Roman" w:hAnsi="Times New Roman" w:cs="Times New Roman"/>
                <w:b/>
                <w:sz w:val="20"/>
                <w:szCs w:val="20"/>
              </w:rPr>
            </w:pPr>
            <w:r w:rsidRPr="00B0240E">
              <w:rPr>
                <w:rFonts w:ascii="Times New Roman" w:hAnsi="Times New Roman" w:cs="Times New Roman"/>
                <w:b/>
                <w:sz w:val="20"/>
                <w:szCs w:val="20"/>
              </w:rPr>
              <w:t>Rapor Sıklığı</w:t>
            </w:r>
          </w:p>
        </w:tc>
      </w:tr>
      <w:tr w:rsidR="00E94308" w:rsidRPr="00B0240E" w14:paraId="16AA2AC6" w14:textId="77777777" w:rsidTr="00D1000D">
        <w:trPr>
          <w:trHeight w:val="20"/>
        </w:trPr>
        <w:tc>
          <w:tcPr>
            <w:tcW w:w="2249" w:type="pct"/>
            <w:gridSpan w:val="3"/>
            <w:shd w:val="clear" w:color="auto" w:fill="00B0F0"/>
            <w:vAlign w:val="center"/>
          </w:tcPr>
          <w:p w14:paraId="65DC07B1"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PG 6.4.1 Hayat boyu öğrenmeye katılım oranı (%)</w:t>
            </w:r>
          </w:p>
        </w:tc>
        <w:tc>
          <w:tcPr>
            <w:tcW w:w="305" w:type="pct"/>
            <w:vAlign w:val="center"/>
          </w:tcPr>
          <w:p w14:paraId="452008F6" w14:textId="604A4ABA" w:rsidR="00E94308" w:rsidRPr="00A8173C" w:rsidRDefault="00A8173C" w:rsidP="00E94308">
            <w:pPr>
              <w:spacing w:after="0" w:line="276" w:lineRule="auto"/>
              <w:jc w:val="center"/>
              <w:rPr>
                <w:rFonts w:ascii="Times New Roman" w:hAnsi="Times New Roman" w:cs="Times New Roman"/>
                <w:sz w:val="20"/>
                <w:szCs w:val="20"/>
              </w:rPr>
            </w:pPr>
            <w:r w:rsidRPr="00A8173C">
              <w:rPr>
                <w:rFonts w:ascii="Times New Roman" w:hAnsi="Times New Roman" w:cs="Times New Roman"/>
                <w:sz w:val="20"/>
                <w:szCs w:val="20"/>
              </w:rPr>
              <w:t>50</w:t>
            </w:r>
          </w:p>
        </w:tc>
        <w:tc>
          <w:tcPr>
            <w:tcW w:w="380" w:type="pct"/>
          </w:tcPr>
          <w:p w14:paraId="7904A246" w14:textId="1D21AA06" w:rsidR="00E94308" w:rsidRPr="00B0240E" w:rsidRDefault="001D028D" w:rsidP="00E94308">
            <w:pPr>
              <w:spacing w:after="0" w:line="276" w:lineRule="auto"/>
              <w:jc w:val="center"/>
              <w:rPr>
                <w:rFonts w:ascii="Times New Roman" w:hAnsi="Times New Roman" w:cs="Times New Roman"/>
                <w:sz w:val="20"/>
                <w:szCs w:val="20"/>
              </w:rPr>
            </w:pPr>
            <w:r>
              <w:rPr>
                <w:rFonts w:ascii="Times New Roman" w:hAnsi="Times New Roman" w:cs="Times New Roman"/>
              </w:rPr>
              <w:t>1,75</w:t>
            </w:r>
          </w:p>
        </w:tc>
        <w:tc>
          <w:tcPr>
            <w:tcW w:w="337" w:type="pct"/>
          </w:tcPr>
          <w:p w14:paraId="41D260A0" w14:textId="2F846399" w:rsidR="00E94308" w:rsidRPr="00B0240E" w:rsidRDefault="001D028D" w:rsidP="00E94308">
            <w:pPr>
              <w:spacing w:after="0" w:line="276" w:lineRule="auto"/>
              <w:jc w:val="center"/>
              <w:rPr>
                <w:rFonts w:ascii="Times New Roman" w:hAnsi="Times New Roman" w:cs="Times New Roman"/>
                <w:sz w:val="20"/>
                <w:szCs w:val="20"/>
              </w:rPr>
            </w:pPr>
            <w:r>
              <w:rPr>
                <w:rFonts w:ascii="Times New Roman" w:hAnsi="Times New Roman" w:cs="Times New Roman"/>
              </w:rPr>
              <w:t>2</w:t>
            </w:r>
          </w:p>
        </w:tc>
        <w:tc>
          <w:tcPr>
            <w:tcW w:w="273" w:type="pct"/>
          </w:tcPr>
          <w:p w14:paraId="3ED1A414" w14:textId="04EDC000" w:rsidR="00E94308" w:rsidRPr="00B0240E" w:rsidRDefault="001D028D" w:rsidP="00E94308">
            <w:pPr>
              <w:spacing w:after="0" w:line="276" w:lineRule="auto"/>
              <w:jc w:val="center"/>
              <w:rPr>
                <w:rFonts w:ascii="Times New Roman" w:hAnsi="Times New Roman" w:cs="Times New Roman"/>
                <w:sz w:val="20"/>
                <w:szCs w:val="20"/>
              </w:rPr>
            </w:pPr>
            <w:r>
              <w:rPr>
                <w:rFonts w:ascii="Times New Roman" w:hAnsi="Times New Roman" w:cs="Times New Roman"/>
              </w:rPr>
              <w:t>2</w:t>
            </w:r>
          </w:p>
        </w:tc>
        <w:tc>
          <w:tcPr>
            <w:tcW w:w="294" w:type="pct"/>
          </w:tcPr>
          <w:p w14:paraId="0B9077D3" w14:textId="2FEB6431" w:rsidR="00E94308" w:rsidRPr="00B0240E" w:rsidRDefault="001D028D" w:rsidP="00E94308">
            <w:pPr>
              <w:spacing w:after="0" w:line="276" w:lineRule="auto"/>
              <w:jc w:val="center"/>
              <w:rPr>
                <w:rFonts w:ascii="Times New Roman" w:hAnsi="Times New Roman" w:cs="Times New Roman"/>
                <w:sz w:val="20"/>
                <w:szCs w:val="20"/>
              </w:rPr>
            </w:pPr>
            <w:r>
              <w:rPr>
                <w:rFonts w:ascii="Times New Roman" w:hAnsi="Times New Roman" w:cs="Times New Roman"/>
              </w:rPr>
              <w:t>2,80</w:t>
            </w:r>
          </w:p>
        </w:tc>
        <w:tc>
          <w:tcPr>
            <w:tcW w:w="294" w:type="pct"/>
          </w:tcPr>
          <w:p w14:paraId="405183FD" w14:textId="746F7B5F" w:rsidR="00E94308" w:rsidRPr="00B0240E" w:rsidRDefault="001D028D" w:rsidP="00E94308">
            <w:pPr>
              <w:spacing w:after="0" w:line="276" w:lineRule="auto"/>
              <w:jc w:val="center"/>
              <w:rPr>
                <w:rFonts w:ascii="Times New Roman" w:hAnsi="Times New Roman" w:cs="Times New Roman"/>
                <w:sz w:val="20"/>
                <w:szCs w:val="20"/>
              </w:rPr>
            </w:pPr>
            <w:r>
              <w:rPr>
                <w:rFonts w:ascii="Times New Roman" w:hAnsi="Times New Roman" w:cs="Times New Roman"/>
              </w:rPr>
              <w:t>3,50</w:t>
            </w:r>
          </w:p>
        </w:tc>
        <w:tc>
          <w:tcPr>
            <w:tcW w:w="293" w:type="pct"/>
          </w:tcPr>
          <w:p w14:paraId="12414C71" w14:textId="79A531E4" w:rsidR="00E94308" w:rsidRPr="00B0240E" w:rsidRDefault="00BF0257" w:rsidP="00E94308">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90" w:type="pct"/>
            <w:vAlign w:val="center"/>
          </w:tcPr>
          <w:p w14:paraId="6E1E421F" w14:textId="77777777" w:rsidR="00E94308" w:rsidRPr="00B0240E" w:rsidRDefault="00E94308" w:rsidP="00E94308">
            <w:pPr>
              <w:spacing w:after="0" w:line="276" w:lineRule="auto"/>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286" w:type="pct"/>
            <w:vAlign w:val="center"/>
          </w:tcPr>
          <w:p w14:paraId="19DB8C83" w14:textId="77777777" w:rsidR="00E94308" w:rsidRPr="00B0240E" w:rsidRDefault="00E94308" w:rsidP="00E94308">
            <w:pPr>
              <w:spacing w:after="0" w:line="276" w:lineRule="auto"/>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2FC56F29" w14:textId="77777777" w:rsidTr="00D1000D">
        <w:trPr>
          <w:trHeight w:val="20"/>
        </w:trPr>
        <w:tc>
          <w:tcPr>
            <w:tcW w:w="2249" w:type="pct"/>
            <w:gridSpan w:val="3"/>
            <w:shd w:val="clear" w:color="auto" w:fill="00B0F0"/>
            <w:vAlign w:val="center"/>
          </w:tcPr>
          <w:p w14:paraId="1937B5B7" w14:textId="77777777" w:rsidR="00E94308" w:rsidRPr="00B0240E" w:rsidRDefault="00E94308" w:rsidP="00E94308">
            <w:pPr>
              <w:spacing w:after="0"/>
              <w:jc w:val="left"/>
              <w:rPr>
                <w:rFonts w:ascii="Times New Roman" w:hAnsi="Times New Roman" w:cs="Times New Roman"/>
                <w:sz w:val="20"/>
                <w:szCs w:val="20"/>
              </w:rPr>
            </w:pPr>
            <w:r w:rsidRPr="00B0240E">
              <w:rPr>
                <w:rFonts w:ascii="Times New Roman" w:hAnsi="Times New Roman" w:cs="Times New Roman"/>
                <w:b/>
                <w:sz w:val="20"/>
                <w:szCs w:val="20"/>
              </w:rPr>
              <w:t>PG 6.4.2 Hayat boyu öğrenme kapsamındaki kursları tamamlama oranı (%)</w:t>
            </w:r>
          </w:p>
        </w:tc>
        <w:tc>
          <w:tcPr>
            <w:tcW w:w="305" w:type="pct"/>
            <w:vAlign w:val="center"/>
          </w:tcPr>
          <w:p w14:paraId="0942E169" w14:textId="77777777" w:rsidR="00E94308" w:rsidRPr="00A8173C" w:rsidRDefault="00E94308" w:rsidP="00E94308">
            <w:pPr>
              <w:spacing w:after="0" w:line="276" w:lineRule="auto"/>
              <w:jc w:val="center"/>
              <w:rPr>
                <w:rFonts w:ascii="Times New Roman" w:hAnsi="Times New Roman" w:cs="Times New Roman"/>
                <w:sz w:val="20"/>
                <w:szCs w:val="20"/>
              </w:rPr>
            </w:pPr>
            <w:r w:rsidRPr="00A8173C">
              <w:rPr>
                <w:rFonts w:ascii="Times New Roman" w:hAnsi="Times New Roman" w:cs="Times New Roman"/>
                <w:sz w:val="20"/>
                <w:szCs w:val="20"/>
              </w:rPr>
              <w:t>25</w:t>
            </w:r>
          </w:p>
        </w:tc>
        <w:tc>
          <w:tcPr>
            <w:tcW w:w="380" w:type="pct"/>
          </w:tcPr>
          <w:p w14:paraId="65CE27E6" w14:textId="18419F8A" w:rsidR="00E94308" w:rsidRPr="00B0240E" w:rsidRDefault="00A713D2" w:rsidP="00E94308">
            <w:pPr>
              <w:spacing w:after="0" w:line="276" w:lineRule="auto"/>
              <w:jc w:val="center"/>
              <w:rPr>
                <w:rFonts w:ascii="Times New Roman" w:hAnsi="Times New Roman" w:cs="Times New Roman"/>
                <w:sz w:val="20"/>
                <w:szCs w:val="20"/>
              </w:rPr>
            </w:pPr>
            <w:r>
              <w:rPr>
                <w:rFonts w:ascii="Times New Roman" w:hAnsi="Times New Roman" w:cs="Times New Roman"/>
              </w:rPr>
              <w:t>32</w:t>
            </w:r>
          </w:p>
        </w:tc>
        <w:tc>
          <w:tcPr>
            <w:tcW w:w="337" w:type="pct"/>
          </w:tcPr>
          <w:p w14:paraId="30DD8995" w14:textId="18A3DA2C" w:rsidR="00E94308" w:rsidRPr="00B0240E" w:rsidRDefault="00A713D2" w:rsidP="00E94308">
            <w:pPr>
              <w:spacing w:after="0" w:line="276" w:lineRule="auto"/>
              <w:jc w:val="center"/>
              <w:rPr>
                <w:rFonts w:ascii="Times New Roman" w:hAnsi="Times New Roman" w:cs="Times New Roman"/>
                <w:sz w:val="20"/>
                <w:szCs w:val="20"/>
              </w:rPr>
            </w:pPr>
            <w:r>
              <w:rPr>
                <w:rFonts w:ascii="Times New Roman" w:hAnsi="Times New Roman" w:cs="Times New Roman"/>
              </w:rPr>
              <w:t>37</w:t>
            </w:r>
          </w:p>
        </w:tc>
        <w:tc>
          <w:tcPr>
            <w:tcW w:w="273" w:type="pct"/>
          </w:tcPr>
          <w:p w14:paraId="3DF3E99A" w14:textId="735BA578" w:rsidR="00E94308" w:rsidRPr="00B0240E" w:rsidRDefault="00A713D2" w:rsidP="00E94308">
            <w:pPr>
              <w:spacing w:after="0" w:line="276" w:lineRule="auto"/>
              <w:jc w:val="center"/>
              <w:rPr>
                <w:rFonts w:ascii="Times New Roman" w:hAnsi="Times New Roman" w:cs="Times New Roman"/>
                <w:sz w:val="20"/>
                <w:szCs w:val="20"/>
              </w:rPr>
            </w:pPr>
            <w:r>
              <w:rPr>
                <w:rFonts w:ascii="Times New Roman" w:hAnsi="Times New Roman" w:cs="Times New Roman"/>
              </w:rPr>
              <w:t>42</w:t>
            </w:r>
          </w:p>
        </w:tc>
        <w:tc>
          <w:tcPr>
            <w:tcW w:w="294" w:type="pct"/>
          </w:tcPr>
          <w:p w14:paraId="515595EE" w14:textId="7669FCAC" w:rsidR="00E94308" w:rsidRPr="00B0240E" w:rsidRDefault="00A713D2" w:rsidP="00E94308">
            <w:pPr>
              <w:spacing w:after="0" w:line="276" w:lineRule="auto"/>
              <w:jc w:val="center"/>
              <w:rPr>
                <w:rFonts w:ascii="Times New Roman" w:hAnsi="Times New Roman" w:cs="Times New Roman"/>
                <w:sz w:val="20"/>
                <w:szCs w:val="20"/>
              </w:rPr>
            </w:pPr>
            <w:r>
              <w:rPr>
                <w:rFonts w:ascii="Times New Roman" w:hAnsi="Times New Roman" w:cs="Times New Roman"/>
              </w:rPr>
              <w:t>48</w:t>
            </w:r>
          </w:p>
        </w:tc>
        <w:tc>
          <w:tcPr>
            <w:tcW w:w="294" w:type="pct"/>
          </w:tcPr>
          <w:p w14:paraId="5B65B542" w14:textId="79620A16" w:rsidR="00E94308" w:rsidRPr="00B0240E" w:rsidRDefault="00A713D2" w:rsidP="00E94308">
            <w:pPr>
              <w:spacing w:after="0" w:line="276" w:lineRule="auto"/>
              <w:jc w:val="center"/>
              <w:rPr>
                <w:rFonts w:ascii="Times New Roman" w:hAnsi="Times New Roman" w:cs="Times New Roman"/>
                <w:sz w:val="20"/>
                <w:szCs w:val="20"/>
              </w:rPr>
            </w:pPr>
            <w:r>
              <w:rPr>
                <w:rFonts w:ascii="Times New Roman" w:hAnsi="Times New Roman" w:cs="Times New Roman"/>
              </w:rPr>
              <w:t>53</w:t>
            </w:r>
          </w:p>
        </w:tc>
        <w:tc>
          <w:tcPr>
            <w:tcW w:w="293" w:type="pct"/>
          </w:tcPr>
          <w:p w14:paraId="67E79119" w14:textId="2FEB44C0" w:rsidR="00E94308" w:rsidRPr="00B0240E" w:rsidRDefault="00A713D2" w:rsidP="00E94308">
            <w:pPr>
              <w:spacing w:after="0" w:line="276" w:lineRule="auto"/>
              <w:jc w:val="center"/>
              <w:rPr>
                <w:rFonts w:ascii="Times New Roman" w:hAnsi="Times New Roman" w:cs="Times New Roman"/>
                <w:sz w:val="20"/>
                <w:szCs w:val="20"/>
              </w:rPr>
            </w:pPr>
            <w:r>
              <w:rPr>
                <w:rFonts w:ascii="Times New Roman" w:hAnsi="Times New Roman" w:cs="Times New Roman"/>
              </w:rPr>
              <w:t>55</w:t>
            </w:r>
          </w:p>
        </w:tc>
        <w:tc>
          <w:tcPr>
            <w:tcW w:w="290" w:type="pct"/>
            <w:vAlign w:val="center"/>
          </w:tcPr>
          <w:p w14:paraId="39B64A0B" w14:textId="77777777" w:rsidR="00E94308" w:rsidRPr="00B0240E" w:rsidRDefault="00E94308" w:rsidP="00E94308">
            <w:pPr>
              <w:spacing w:after="0" w:line="276" w:lineRule="auto"/>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286" w:type="pct"/>
            <w:vAlign w:val="center"/>
          </w:tcPr>
          <w:p w14:paraId="2143594C" w14:textId="77777777" w:rsidR="00E94308" w:rsidRPr="00B0240E" w:rsidRDefault="00E94308" w:rsidP="00E94308">
            <w:pPr>
              <w:spacing w:after="0" w:line="276" w:lineRule="auto"/>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020FFA8B" w14:textId="77777777" w:rsidTr="00D1000D">
        <w:trPr>
          <w:trHeight w:val="20"/>
        </w:trPr>
        <w:tc>
          <w:tcPr>
            <w:tcW w:w="2249" w:type="pct"/>
            <w:gridSpan w:val="3"/>
            <w:shd w:val="clear" w:color="auto" w:fill="00B0F0"/>
            <w:vAlign w:val="center"/>
          </w:tcPr>
          <w:p w14:paraId="4446345D" w14:textId="77777777" w:rsidR="00E94308" w:rsidRPr="00B0240E" w:rsidRDefault="00E94308"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PG 6.4.3 Hayat boyu öğrenme kurslarından yararlanma oranı</w:t>
            </w:r>
            <w:r w:rsidRPr="00B0240E">
              <w:rPr>
                <w:rFonts w:ascii="Times New Roman" w:hAnsi="Times New Roman" w:cs="Times New Roman"/>
                <w:b/>
                <w:bCs/>
                <w:sz w:val="20"/>
                <w:szCs w:val="20"/>
              </w:rPr>
              <w:t xml:space="preserve"> (%)</w:t>
            </w:r>
          </w:p>
        </w:tc>
        <w:tc>
          <w:tcPr>
            <w:tcW w:w="305" w:type="pct"/>
            <w:vAlign w:val="center"/>
          </w:tcPr>
          <w:p w14:paraId="54539DAA" w14:textId="77777777" w:rsidR="00E94308" w:rsidRPr="00A8173C" w:rsidRDefault="00E94308" w:rsidP="00E94308">
            <w:pPr>
              <w:spacing w:after="0" w:line="276" w:lineRule="auto"/>
              <w:jc w:val="center"/>
              <w:rPr>
                <w:rFonts w:ascii="Times New Roman" w:hAnsi="Times New Roman" w:cs="Times New Roman"/>
                <w:sz w:val="20"/>
                <w:szCs w:val="20"/>
              </w:rPr>
            </w:pPr>
            <w:r w:rsidRPr="00A8173C">
              <w:rPr>
                <w:rFonts w:ascii="Times New Roman" w:hAnsi="Times New Roman" w:cs="Times New Roman"/>
                <w:sz w:val="20"/>
                <w:szCs w:val="20"/>
              </w:rPr>
              <w:t>25</w:t>
            </w:r>
          </w:p>
        </w:tc>
        <w:tc>
          <w:tcPr>
            <w:tcW w:w="380" w:type="pct"/>
            <w:shd w:val="clear" w:color="auto" w:fill="auto"/>
          </w:tcPr>
          <w:p w14:paraId="26D46058" w14:textId="1AE2389C" w:rsidR="00E94308" w:rsidRPr="00B0240E" w:rsidRDefault="001C3F94" w:rsidP="001C3F94">
            <w:pPr>
              <w:spacing w:after="0" w:line="276" w:lineRule="auto"/>
              <w:jc w:val="center"/>
              <w:rPr>
                <w:rFonts w:ascii="Times New Roman" w:hAnsi="Times New Roman" w:cs="Times New Roman"/>
                <w:sz w:val="20"/>
                <w:szCs w:val="20"/>
              </w:rPr>
            </w:pPr>
            <w:r>
              <w:rPr>
                <w:rFonts w:ascii="Times New Roman" w:hAnsi="Times New Roman" w:cs="Times New Roman"/>
              </w:rPr>
              <w:t>2</w:t>
            </w:r>
          </w:p>
        </w:tc>
        <w:tc>
          <w:tcPr>
            <w:tcW w:w="337" w:type="pct"/>
            <w:shd w:val="clear" w:color="auto" w:fill="auto"/>
          </w:tcPr>
          <w:p w14:paraId="3C80E4CA" w14:textId="73A27822" w:rsidR="00E94308" w:rsidRPr="00B0240E" w:rsidRDefault="001C3F94" w:rsidP="00E94308">
            <w:pPr>
              <w:spacing w:after="0" w:line="276" w:lineRule="auto"/>
              <w:jc w:val="center"/>
              <w:rPr>
                <w:rFonts w:ascii="Times New Roman" w:hAnsi="Times New Roman" w:cs="Times New Roman"/>
                <w:sz w:val="20"/>
                <w:szCs w:val="20"/>
              </w:rPr>
            </w:pPr>
            <w:r>
              <w:rPr>
                <w:rFonts w:ascii="Times New Roman" w:hAnsi="Times New Roman" w:cs="Times New Roman"/>
              </w:rPr>
              <w:t>3</w:t>
            </w:r>
          </w:p>
        </w:tc>
        <w:tc>
          <w:tcPr>
            <w:tcW w:w="273" w:type="pct"/>
            <w:shd w:val="clear" w:color="auto" w:fill="auto"/>
          </w:tcPr>
          <w:p w14:paraId="37D5E489" w14:textId="3AE7AAC9" w:rsidR="00E94308" w:rsidRPr="00B0240E" w:rsidRDefault="001C3F94" w:rsidP="00E94308">
            <w:pPr>
              <w:spacing w:after="0" w:line="276" w:lineRule="auto"/>
              <w:jc w:val="center"/>
              <w:rPr>
                <w:rFonts w:ascii="Times New Roman" w:hAnsi="Times New Roman" w:cs="Times New Roman"/>
                <w:sz w:val="20"/>
                <w:szCs w:val="20"/>
              </w:rPr>
            </w:pPr>
            <w:r>
              <w:rPr>
                <w:rFonts w:ascii="Times New Roman" w:hAnsi="Times New Roman" w:cs="Times New Roman"/>
              </w:rPr>
              <w:t>4</w:t>
            </w:r>
          </w:p>
        </w:tc>
        <w:tc>
          <w:tcPr>
            <w:tcW w:w="294" w:type="pct"/>
            <w:shd w:val="clear" w:color="auto" w:fill="auto"/>
          </w:tcPr>
          <w:p w14:paraId="23AD3CBB" w14:textId="648FB337" w:rsidR="00E94308" w:rsidRPr="00B0240E" w:rsidRDefault="001C3F94" w:rsidP="00E94308">
            <w:pPr>
              <w:spacing w:after="0" w:line="276" w:lineRule="auto"/>
              <w:jc w:val="center"/>
              <w:rPr>
                <w:rFonts w:ascii="Times New Roman" w:hAnsi="Times New Roman" w:cs="Times New Roman"/>
                <w:sz w:val="20"/>
                <w:szCs w:val="20"/>
              </w:rPr>
            </w:pPr>
            <w:r>
              <w:rPr>
                <w:rFonts w:ascii="Times New Roman" w:hAnsi="Times New Roman" w:cs="Times New Roman"/>
              </w:rPr>
              <w:t>4</w:t>
            </w:r>
          </w:p>
        </w:tc>
        <w:tc>
          <w:tcPr>
            <w:tcW w:w="294" w:type="pct"/>
            <w:shd w:val="clear" w:color="auto" w:fill="auto"/>
          </w:tcPr>
          <w:p w14:paraId="47FF870F" w14:textId="77DB28C8" w:rsidR="00E94308" w:rsidRPr="00B0240E" w:rsidRDefault="001C3F94" w:rsidP="00E94308">
            <w:pPr>
              <w:spacing w:after="0" w:line="276" w:lineRule="auto"/>
              <w:jc w:val="center"/>
              <w:rPr>
                <w:rFonts w:ascii="Times New Roman" w:hAnsi="Times New Roman" w:cs="Times New Roman"/>
                <w:sz w:val="20"/>
                <w:szCs w:val="20"/>
              </w:rPr>
            </w:pPr>
            <w:r>
              <w:rPr>
                <w:rFonts w:ascii="Times New Roman" w:hAnsi="Times New Roman" w:cs="Times New Roman"/>
              </w:rPr>
              <w:t>5</w:t>
            </w:r>
          </w:p>
        </w:tc>
        <w:tc>
          <w:tcPr>
            <w:tcW w:w="293" w:type="pct"/>
            <w:shd w:val="clear" w:color="auto" w:fill="auto"/>
          </w:tcPr>
          <w:p w14:paraId="30ED1BF9" w14:textId="2DB87EC3" w:rsidR="00E94308" w:rsidRPr="00B0240E" w:rsidRDefault="001C3F94" w:rsidP="00E94308">
            <w:pPr>
              <w:spacing w:after="0" w:line="276" w:lineRule="auto"/>
              <w:jc w:val="center"/>
              <w:rPr>
                <w:rFonts w:ascii="Times New Roman" w:hAnsi="Times New Roman" w:cs="Times New Roman"/>
                <w:sz w:val="20"/>
                <w:szCs w:val="20"/>
              </w:rPr>
            </w:pPr>
            <w:r>
              <w:rPr>
                <w:rFonts w:ascii="Times New Roman" w:hAnsi="Times New Roman" w:cs="Times New Roman"/>
              </w:rPr>
              <w:t>6</w:t>
            </w:r>
          </w:p>
        </w:tc>
        <w:tc>
          <w:tcPr>
            <w:tcW w:w="290" w:type="pct"/>
            <w:shd w:val="clear" w:color="auto" w:fill="auto"/>
            <w:vAlign w:val="center"/>
          </w:tcPr>
          <w:p w14:paraId="1356EAEA" w14:textId="77777777" w:rsidR="00E94308" w:rsidRPr="00B0240E" w:rsidRDefault="00E94308" w:rsidP="00E94308">
            <w:pPr>
              <w:spacing w:after="0" w:line="276" w:lineRule="auto"/>
              <w:jc w:val="center"/>
              <w:rPr>
                <w:rFonts w:ascii="Times New Roman" w:hAnsi="Times New Roman" w:cs="Times New Roman"/>
                <w:sz w:val="20"/>
                <w:szCs w:val="20"/>
              </w:rPr>
            </w:pPr>
            <w:r w:rsidRPr="00B0240E">
              <w:rPr>
                <w:rFonts w:ascii="Times New Roman" w:hAnsi="Times New Roman" w:cs="Times New Roman"/>
                <w:sz w:val="20"/>
                <w:szCs w:val="20"/>
              </w:rPr>
              <w:t>6 Ay</w:t>
            </w:r>
          </w:p>
        </w:tc>
        <w:tc>
          <w:tcPr>
            <w:tcW w:w="286" w:type="pct"/>
            <w:shd w:val="clear" w:color="auto" w:fill="auto"/>
            <w:vAlign w:val="center"/>
          </w:tcPr>
          <w:p w14:paraId="087EC31E" w14:textId="77777777" w:rsidR="00E94308" w:rsidRPr="00B0240E" w:rsidRDefault="00E94308" w:rsidP="00E94308">
            <w:pPr>
              <w:spacing w:after="0" w:line="276" w:lineRule="auto"/>
              <w:jc w:val="center"/>
              <w:rPr>
                <w:rFonts w:ascii="Times New Roman" w:hAnsi="Times New Roman" w:cs="Times New Roman"/>
                <w:sz w:val="20"/>
                <w:szCs w:val="20"/>
              </w:rPr>
            </w:pPr>
            <w:r w:rsidRPr="00B0240E">
              <w:rPr>
                <w:rFonts w:ascii="Times New Roman" w:hAnsi="Times New Roman" w:cs="Times New Roman"/>
                <w:sz w:val="20"/>
                <w:szCs w:val="20"/>
              </w:rPr>
              <w:t>6 Ay</w:t>
            </w:r>
          </w:p>
        </w:tc>
      </w:tr>
      <w:tr w:rsidR="00E94308" w:rsidRPr="00B0240E" w14:paraId="4991B8FE" w14:textId="77777777" w:rsidTr="00D1000D">
        <w:trPr>
          <w:trHeight w:val="20"/>
        </w:trPr>
        <w:tc>
          <w:tcPr>
            <w:tcW w:w="1009" w:type="pct"/>
            <w:gridSpan w:val="2"/>
            <w:shd w:val="clear" w:color="auto" w:fill="00B0F0"/>
            <w:vAlign w:val="center"/>
          </w:tcPr>
          <w:p w14:paraId="42214B6F"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Koordinatör Birim</w:t>
            </w:r>
          </w:p>
        </w:tc>
        <w:tc>
          <w:tcPr>
            <w:tcW w:w="3991" w:type="pct"/>
            <w:gridSpan w:val="10"/>
            <w:vAlign w:val="center"/>
          </w:tcPr>
          <w:p w14:paraId="1257B399"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xml:space="preserve">Hayat Boyu Öğrenme </w:t>
            </w:r>
            <w:r w:rsidRPr="00B0240E">
              <w:rPr>
                <w:rFonts w:ascii="Times New Roman" w:eastAsia="Times New Roman" w:hAnsi="Times New Roman" w:cs="Times New Roman"/>
                <w:color w:val="000000" w:themeColor="text1"/>
                <w:sz w:val="20"/>
                <w:szCs w:val="20"/>
              </w:rPr>
              <w:t>Hizmetleri Bölümü</w:t>
            </w:r>
          </w:p>
        </w:tc>
      </w:tr>
      <w:tr w:rsidR="00E94308" w:rsidRPr="00B0240E" w14:paraId="330D09CB" w14:textId="77777777" w:rsidTr="00D1000D">
        <w:trPr>
          <w:trHeight w:val="20"/>
        </w:trPr>
        <w:tc>
          <w:tcPr>
            <w:tcW w:w="1009" w:type="pct"/>
            <w:gridSpan w:val="2"/>
            <w:shd w:val="clear" w:color="auto" w:fill="00B0F0"/>
            <w:vAlign w:val="center"/>
          </w:tcPr>
          <w:p w14:paraId="7672BBE4"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İş Birliği Yapılacak Birimler</w:t>
            </w:r>
          </w:p>
        </w:tc>
        <w:tc>
          <w:tcPr>
            <w:tcW w:w="3991" w:type="pct"/>
            <w:gridSpan w:val="10"/>
            <w:vAlign w:val="center"/>
          </w:tcPr>
          <w:p w14:paraId="2A9F0EF1"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ÖÖKHB, DÖHB, MTEHB, OHB, ÖDSHB, TEHB, DHB.</w:t>
            </w:r>
          </w:p>
        </w:tc>
      </w:tr>
      <w:tr w:rsidR="00E94308" w:rsidRPr="00B0240E" w14:paraId="540A8F99" w14:textId="77777777" w:rsidTr="00D1000D">
        <w:trPr>
          <w:trHeight w:val="20"/>
        </w:trPr>
        <w:tc>
          <w:tcPr>
            <w:tcW w:w="1009" w:type="pct"/>
            <w:gridSpan w:val="2"/>
            <w:shd w:val="clear" w:color="auto" w:fill="00B0F0"/>
            <w:vAlign w:val="center"/>
          </w:tcPr>
          <w:p w14:paraId="163D8D36"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Riskler</w:t>
            </w:r>
          </w:p>
        </w:tc>
        <w:tc>
          <w:tcPr>
            <w:tcW w:w="3991" w:type="pct"/>
            <w:gridSpan w:val="10"/>
            <w:vAlign w:val="center"/>
          </w:tcPr>
          <w:p w14:paraId="525F09A3"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Bireylerin hayat boyu öğrenmenin kapsamı konusunda yeterli farkındalığa sahip olmaması,</w:t>
            </w:r>
          </w:p>
          <w:p w14:paraId="230194D3"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Hayat boyu öğrenme kapsamında katılım sağlanan kursların bireylerin mesleki kariyerlerinde dikkate alınmaması,</w:t>
            </w:r>
          </w:p>
          <w:p w14:paraId="0EB717A1"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Geçici koruma altındaki nüfusun yoğun olarak yaşadığı yerlerde eğitim ortamlarının yetersiz oluşu,</w:t>
            </w:r>
          </w:p>
          <w:p w14:paraId="21123F13"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Ailelerin eğitim olanakları ve Türkçeyi öğrenme hususunda farkındalıkları yeterli düzeyde olmayışı.</w:t>
            </w:r>
          </w:p>
        </w:tc>
      </w:tr>
      <w:tr w:rsidR="00E84AAF" w:rsidRPr="00B0240E" w14:paraId="4673048F" w14:textId="77777777" w:rsidTr="00D1000D">
        <w:trPr>
          <w:trHeight w:val="565"/>
        </w:trPr>
        <w:tc>
          <w:tcPr>
            <w:tcW w:w="546" w:type="pct"/>
            <w:shd w:val="clear" w:color="auto" w:fill="00B0F0"/>
            <w:vAlign w:val="center"/>
          </w:tcPr>
          <w:p w14:paraId="3433B64D" w14:textId="77777777" w:rsidR="00E84AAF" w:rsidRPr="00B0240E" w:rsidRDefault="00E84AAF"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Stratejiler</w:t>
            </w:r>
          </w:p>
        </w:tc>
        <w:tc>
          <w:tcPr>
            <w:tcW w:w="463" w:type="pct"/>
            <w:shd w:val="clear" w:color="auto" w:fill="00B0F0"/>
            <w:vAlign w:val="center"/>
          </w:tcPr>
          <w:p w14:paraId="3EE57A05" w14:textId="77777777" w:rsidR="00E84AAF" w:rsidRPr="00B0240E" w:rsidRDefault="00E84AAF" w:rsidP="00E94308">
            <w:pPr>
              <w:spacing w:after="0"/>
              <w:jc w:val="left"/>
              <w:rPr>
                <w:rFonts w:ascii="Times New Roman" w:hAnsi="Times New Roman" w:cs="Times New Roman"/>
                <w:b/>
                <w:sz w:val="20"/>
                <w:szCs w:val="20"/>
              </w:rPr>
            </w:pPr>
            <w:r w:rsidRPr="00B0240E">
              <w:rPr>
                <w:rFonts w:ascii="Times New Roman" w:hAnsi="Times New Roman" w:cs="Times New Roman"/>
                <w:b/>
                <w:sz w:val="20"/>
                <w:szCs w:val="20"/>
              </w:rPr>
              <w:t>S 6.4.1</w:t>
            </w:r>
          </w:p>
        </w:tc>
        <w:tc>
          <w:tcPr>
            <w:tcW w:w="3991" w:type="pct"/>
            <w:gridSpan w:val="10"/>
            <w:vAlign w:val="center"/>
          </w:tcPr>
          <w:p w14:paraId="0486E7B0" w14:textId="675DC7D6" w:rsidR="00E84AAF" w:rsidRPr="00B0240E" w:rsidRDefault="00E84AAF" w:rsidP="00E94308">
            <w:pPr>
              <w:pStyle w:val="ListeParagraf"/>
              <w:spacing w:after="0" w:line="276" w:lineRule="auto"/>
              <w:ind w:left="0"/>
              <w:jc w:val="left"/>
              <w:rPr>
                <w:rFonts w:ascii="Times New Roman" w:hAnsi="Times New Roman" w:cs="Times New Roman"/>
                <w:b/>
                <w:sz w:val="20"/>
                <w:szCs w:val="20"/>
              </w:rPr>
            </w:pPr>
            <w:r w:rsidRPr="00E84AAF">
              <w:rPr>
                <w:rFonts w:ascii="Times New Roman" w:hAnsi="Times New Roman" w:cs="Times New Roman"/>
                <w:b/>
                <w:sz w:val="20"/>
                <w:szCs w:val="20"/>
              </w:rPr>
              <w:t>- Hayatboyu öğrenmeye katılım ve tamamlama oranların</w:t>
            </w:r>
            <w:r>
              <w:rPr>
                <w:rFonts w:ascii="Times New Roman" w:hAnsi="Times New Roman" w:cs="Times New Roman"/>
                <w:b/>
                <w:sz w:val="20"/>
                <w:szCs w:val="20"/>
              </w:rPr>
              <w:t>ın artırılması sağlanacak ve ilçe</w:t>
            </w:r>
            <w:r w:rsidRPr="00E84AAF">
              <w:rPr>
                <w:rFonts w:ascii="Times New Roman" w:hAnsi="Times New Roman" w:cs="Times New Roman"/>
                <w:b/>
                <w:sz w:val="20"/>
                <w:szCs w:val="20"/>
              </w:rPr>
              <w:t>mizde geçici koruma altında bulunan yabancıların çocuklarının eğitim ve öğretime erişim imkânları artırılacaktır.</w:t>
            </w:r>
          </w:p>
        </w:tc>
      </w:tr>
      <w:tr w:rsidR="00E94308" w:rsidRPr="00B0240E" w14:paraId="57E725CB" w14:textId="77777777" w:rsidTr="00D1000D">
        <w:trPr>
          <w:trHeight w:val="20"/>
        </w:trPr>
        <w:tc>
          <w:tcPr>
            <w:tcW w:w="1009" w:type="pct"/>
            <w:gridSpan w:val="2"/>
            <w:shd w:val="clear" w:color="auto" w:fill="00B0F0"/>
            <w:vAlign w:val="center"/>
          </w:tcPr>
          <w:p w14:paraId="0F74C378"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Maliyet Tahmini</w:t>
            </w:r>
          </w:p>
        </w:tc>
        <w:tc>
          <w:tcPr>
            <w:tcW w:w="3991" w:type="pct"/>
            <w:gridSpan w:val="10"/>
            <w:vAlign w:val="center"/>
          </w:tcPr>
          <w:p w14:paraId="0D7B8D44" w14:textId="561C4A2D" w:rsidR="00E94308" w:rsidRPr="00B0240E" w:rsidRDefault="00457675" w:rsidP="00DE2BF0">
            <w:pPr>
              <w:spacing w:after="0"/>
              <w:jc w:val="left"/>
              <w:rPr>
                <w:rFonts w:ascii="Times New Roman" w:hAnsi="Times New Roman" w:cs="Times New Roman"/>
                <w:color w:val="000000"/>
                <w:sz w:val="20"/>
                <w:szCs w:val="20"/>
              </w:rPr>
            </w:pPr>
            <w:r w:rsidRPr="00DE2BF0">
              <w:rPr>
                <w:rFonts w:ascii="Times New Roman" w:hAnsi="Times New Roman" w:cs="Times New Roman"/>
                <w:sz w:val="20"/>
                <w:szCs w:val="20"/>
              </w:rPr>
              <w:t>439.</w:t>
            </w:r>
            <w:r w:rsidR="00DE2BF0" w:rsidRPr="00DE2BF0">
              <w:rPr>
                <w:rFonts w:ascii="Times New Roman" w:hAnsi="Times New Roman" w:cs="Times New Roman"/>
                <w:sz w:val="20"/>
                <w:szCs w:val="20"/>
              </w:rPr>
              <w:t>9</w:t>
            </w:r>
            <w:r w:rsidRPr="00DE2BF0">
              <w:rPr>
                <w:rFonts w:ascii="Times New Roman" w:hAnsi="Times New Roman" w:cs="Times New Roman"/>
                <w:sz w:val="20"/>
                <w:szCs w:val="20"/>
              </w:rPr>
              <w:t xml:space="preserve">50 </w:t>
            </w:r>
            <w:r w:rsidR="00E94308" w:rsidRPr="00DE2BF0">
              <w:rPr>
                <w:rFonts w:ascii="Times New Roman" w:hAnsi="Times New Roman" w:cs="Times New Roman"/>
                <w:sz w:val="20"/>
                <w:szCs w:val="20"/>
              </w:rPr>
              <w:t>TL</w:t>
            </w:r>
          </w:p>
        </w:tc>
      </w:tr>
      <w:tr w:rsidR="00E94308" w:rsidRPr="00B0240E" w14:paraId="0EF17257" w14:textId="77777777" w:rsidTr="00D1000D">
        <w:trPr>
          <w:trHeight w:val="20"/>
        </w:trPr>
        <w:tc>
          <w:tcPr>
            <w:tcW w:w="1009" w:type="pct"/>
            <w:gridSpan w:val="2"/>
            <w:shd w:val="clear" w:color="auto" w:fill="00B0F0"/>
            <w:vAlign w:val="center"/>
          </w:tcPr>
          <w:p w14:paraId="59A1D082"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Tespitler</w:t>
            </w:r>
          </w:p>
        </w:tc>
        <w:tc>
          <w:tcPr>
            <w:tcW w:w="3991" w:type="pct"/>
            <w:gridSpan w:val="10"/>
            <w:vAlign w:val="center"/>
          </w:tcPr>
          <w:p w14:paraId="2FC8FD6B"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Hayat boyu öğrenme kapsamında yeterli düzeyde uzaktan eğitim veya e-sertifika çalışması bulunmaması,</w:t>
            </w:r>
          </w:p>
          <w:p w14:paraId="4CAEC4D1"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Bireylerin hayat boyu öğrenme kapsamında verilen kurslara katılım oranlarının az olması,</w:t>
            </w:r>
          </w:p>
          <w:p w14:paraId="67C162AF"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Geçici koruma altındaki nüfusun yoğun olarak yaşadığı yerlerde eğitim ortamlarının yetersiz kalması,</w:t>
            </w:r>
          </w:p>
          <w:p w14:paraId="00F3CED6"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Ailelerin eğitim olanakları ve Türkçeyi öğrenme hususunda farkındalıkları yeterli düzeyde değildir ve bazı bölgelerde çocukların resmi okullara kayıt edilmesi hususunda direnç göstermesi,</w:t>
            </w:r>
          </w:p>
          <w:p w14:paraId="24529381"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Özellikle lise çağındaki öğrenciler aile ekonomisine katkı sağlamak amacıyla çeşitli sektörlerde çalışması.</w:t>
            </w:r>
          </w:p>
        </w:tc>
      </w:tr>
      <w:tr w:rsidR="00E94308" w:rsidRPr="00B0240E" w14:paraId="4554B8E4" w14:textId="77777777" w:rsidTr="00D1000D">
        <w:trPr>
          <w:trHeight w:val="20"/>
        </w:trPr>
        <w:tc>
          <w:tcPr>
            <w:tcW w:w="1009" w:type="pct"/>
            <w:gridSpan w:val="2"/>
            <w:shd w:val="clear" w:color="auto" w:fill="00B0F0"/>
            <w:vAlign w:val="center"/>
          </w:tcPr>
          <w:p w14:paraId="5FBC349B" w14:textId="77777777" w:rsidR="00E94308" w:rsidRPr="00B0240E" w:rsidRDefault="00E94308" w:rsidP="00E94308">
            <w:pPr>
              <w:spacing w:after="0" w:line="276" w:lineRule="auto"/>
              <w:jc w:val="left"/>
              <w:rPr>
                <w:rFonts w:ascii="Times New Roman" w:hAnsi="Times New Roman" w:cs="Times New Roman"/>
                <w:b/>
                <w:sz w:val="20"/>
                <w:szCs w:val="20"/>
              </w:rPr>
            </w:pPr>
            <w:r w:rsidRPr="00B0240E">
              <w:rPr>
                <w:rFonts w:ascii="Times New Roman" w:hAnsi="Times New Roman" w:cs="Times New Roman"/>
                <w:b/>
                <w:sz w:val="20"/>
                <w:szCs w:val="20"/>
              </w:rPr>
              <w:t>İhtiyaçlar</w:t>
            </w:r>
          </w:p>
        </w:tc>
        <w:tc>
          <w:tcPr>
            <w:tcW w:w="3991" w:type="pct"/>
            <w:gridSpan w:val="10"/>
            <w:vAlign w:val="center"/>
          </w:tcPr>
          <w:p w14:paraId="523AFAF5"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Başta çocuk ve kadına yönelik olmak üzere şiddetle mücadele bağlamında farkındalık eğitimleri düzenlenmesi,</w:t>
            </w:r>
          </w:p>
          <w:p w14:paraId="3BBA66AA"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Hayat boyu öğrenme süreçlerine yönelik toplumsal farkındalığa ilişkin çalışmalar yapılması,</w:t>
            </w:r>
          </w:p>
          <w:p w14:paraId="7901638B" w14:textId="77777777" w:rsidR="00E94308" w:rsidRPr="00B0240E" w:rsidRDefault="00E94308" w:rsidP="00E94308">
            <w:pPr>
              <w:spacing w:after="0" w:line="276" w:lineRule="auto"/>
              <w:jc w:val="left"/>
              <w:rPr>
                <w:rFonts w:ascii="Times New Roman" w:hAnsi="Times New Roman" w:cs="Times New Roman"/>
                <w:sz w:val="20"/>
                <w:szCs w:val="20"/>
              </w:rPr>
            </w:pPr>
            <w:r w:rsidRPr="00B0240E">
              <w:rPr>
                <w:rFonts w:ascii="Times New Roman" w:hAnsi="Times New Roman" w:cs="Times New Roman"/>
                <w:sz w:val="20"/>
                <w:szCs w:val="20"/>
              </w:rPr>
              <w:t>- İlimizde bulunan geçici koruma altındaki öğrencilerin eğitime erişimlerinin artırılmasına yönelik çalışmaların artırılması.</w:t>
            </w:r>
          </w:p>
        </w:tc>
      </w:tr>
    </w:tbl>
    <w:p w14:paraId="25704BF8" w14:textId="77777777" w:rsidR="0018067D" w:rsidRDefault="0018067D" w:rsidP="00084F1D">
      <w:pPr>
        <w:rPr>
          <w:rFonts w:ascii="Times New Roman" w:hAnsi="Times New Roman" w:cs="Times New Roman"/>
          <w:szCs w:val="24"/>
        </w:rPr>
      </w:pPr>
    </w:p>
    <w:p w14:paraId="6A1ADC6C" w14:textId="77777777" w:rsidR="00F27BBA" w:rsidRDefault="00F27BBA" w:rsidP="00084F1D">
      <w:pPr>
        <w:rPr>
          <w:rFonts w:ascii="Times New Roman" w:hAnsi="Times New Roman" w:cs="Times New Roman"/>
          <w:szCs w:val="24"/>
        </w:rPr>
      </w:pPr>
    </w:p>
    <w:p w14:paraId="440B369D" w14:textId="77777777" w:rsidR="00994BDF" w:rsidRPr="00EE4EC4" w:rsidRDefault="00994BDF" w:rsidP="00994BDF">
      <w:pPr>
        <w:pStyle w:val="SP1"/>
        <w:rPr>
          <w:color w:val="auto"/>
        </w:rPr>
      </w:pPr>
      <w:bookmarkStart w:id="101" w:name="_Toc26285117"/>
      <w:bookmarkStart w:id="102" w:name="_Toc27121720"/>
      <w:bookmarkStart w:id="103" w:name="_Toc536196220"/>
      <w:bookmarkStart w:id="104" w:name="_Toc536795204"/>
      <w:r w:rsidRPr="00EE4EC4">
        <w:rPr>
          <w:color w:val="auto"/>
        </w:rPr>
        <w:t>BÖLÜM 4</w:t>
      </w:r>
      <w:bookmarkEnd w:id="101"/>
      <w:bookmarkEnd w:id="102"/>
    </w:p>
    <w:p w14:paraId="43B0361E" w14:textId="7D3B02D8" w:rsidR="00607379" w:rsidRPr="008912E7" w:rsidRDefault="00994BDF" w:rsidP="00607379">
      <w:pPr>
        <w:pStyle w:val="Balk1"/>
        <w:spacing w:line="276" w:lineRule="auto"/>
        <w:rPr>
          <w:rFonts w:ascii="Times New Roman" w:hAnsi="Times New Roman" w:cs="Times New Roman"/>
          <w:color w:val="2E74B5" w:themeColor="accent1" w:themeShade="BF"/>
          <w:sz w:val="36"/>
          <w:szCs w:val="36"/>
        </w:rPr>
      </w:pPr>
      <w:r w:rsidRPr="007F416A">
        <w:rPr>
          <w:rFonts w:ascii="Times New Roman" w:hAnsi="Times New Roman" w:cs="Times New Roman"/>
          <w:color w:val="5B9BD5" w:themeColor="accent1"/>
          <w:sz w:val="36"/>
          <w:szCs w:val="36"/>
        </w:rPr>
        <w:t xml:space="preserve">      </w:t>
      </w:r>
      <w:bookmarkStart w:id="105" w:name="_Toc27121721"/>
      <w:r w:rsidR="00607379" w:rsidRPr="008912E7">
        <w:rPr>
          <w:rFonts w:ascii="Times New Roman" w:hAnsi="Times New Roman" w:cs="Times New Roman"/>
          <w:color w:val="2E74B5" w:themeColor="accent1" w:themeShade="BF"/>
          <w:sz w:val="36"/>
          <w:szCs w:val="36"/>
        </w:rPr>
        <w:t>Maliyetlendirme</w:t>
      </w:r>
      <w:bookmarkEnd w:id="103"/>
      <w:bookmarkEnd w:id="104"/>
      <w:bookmarkEnd w:id="105"/>
    </w:p>
    <w:p w14:paraId="5A18EEDE" w14:textId="77777777" w:rsidR="00607379" w:rsidRPr="00863005" w:rsidRDefault="00607379" w:rsidP="00607379">
      <w:pPr>
        <w:rPr>
          <w:rFonts w:ascii="Times New Roman" w:hAnsi="Times New Roman" w:cs="Times New Roman"/>
          <w:szCs w:val="24"/>
        </w:rPr>
      </w:pPr>
      <w:r>
        <w:rPr>
          <w:rFonts w:ascii="Times New Roman" w:hAnsi="Times New Roman" w:cs="Times New Roman"/>
          <w:szCs w:val="24"/>
        </w:rPr>
        <w:t>Müdürlüğümüz</w:t>
      </w:r>
      <w:r w:rsidRPr="00863005">
        <w:rPr>
          <w:rFonts w:ascii="Times New Roman" w:hAnsi="Times New Roman" w:cs="Times New Roman"/>
          <w:szCs w:val="24"/>
        </w:rPr>
        <w:t xml:space="preserve"> 2019-2023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0990AFEA" w14:textId="77777777" w:rsidR="00607379" w:rsidRPr="00863005" w:rsidRDefault="00607379" w:rsidP="00607379">
      <w:pPr>
        <w:rPr>
          <w:rFonts w:ascii="Times New Roman" w:hAnsi="Times New Roman" w:cs="Times New Roman"/>
          <w:szCs w:val="24"/>
        </w:rPr>
      </w:pPr>
      <w:r w:rsidRPr="00863005">
        <w:rPr>
          <w:rFonts w:ascii="Times New Roman" w:hAnsi="Times New Roman" w:cs="Times New Roman"/>
          <w:szCs w:val="24"/>
        </w:rPr>
        <w:t xml:space="preserve">Bu temel gayeden hareketle planın tahmini maliyetlendirilmesi şu şekilde yapılmıştır: </w:t>
      </w:r>
    </w:p>
    <w:p w14:paraId="0EB961C1" w14:textId="77777777" w:rsidR="00607379" w:rsidRPr="00863005" w:rsidRDefault="00607379" w:rsidP="00607379">
      <w:pPr>
        <w:pStyle w:val="ListeParagraf"/>
        <w:numPr>
          <w:ilvl w:val="0"/>
          <w:numId w:val="15"/>
        </w:numPr>
        <w:rPr>
          <w:rFonts w:ascii="Times New Roman" w:hAnsi="Times New Roman" w:cs="Times New Roman"/>
          <w:szCs w:val="24"/>
        </w:rPr>
      </w:pPr>
      <w:r w:rsidRPr="00863005">
        <w:rPr>
          <w:rFonts w:ascii="Times New Roman" w:hAnsi="Times New Roman" w:cs="Times New Roman"/>
          <w:szCs w:val="24"/>
        </w:rPr>
        <w:t>Hedeflere ilişkin eylemler durum analizi çalışmaları sonuçlarından hareketle birimlerin katılımlarıyla tespit edilmiştir,</w:t>
      </w:r>
    </w:p>
    <w:p w14:paraId="78E7CFFF" w14:textId="77777777" w:rsidR="00607379" w:rsidRPr="00863005" w:rsidRDefault="00607379" w:rsidP="00607379">
      <w:pPr>
        <w:pStyle w:val="ListeParagraf"/>
        <w:numPr>
          <w:ilvl w:val="0"/>
          <w:numId w:val="15"/>
        </w:numPr>
        <w:rPr>
          <w:rFonts w:ascii="Times New Roman" w:hAnsi="Times New Roman" w:cs="Times New Roman"/>
          <w:szCs w:val="24"/>
        </w:rPr>
      </w:pPr>
      <w:r w:rsidRPr="00863005">
        <w:rPr>
          <w:rFonts w:ascii="Times New Roman" w:hAnsi="Times New Roman" w:cs="Times New Roman"/>
          <w:szCs w:val="24"/>
        </w:rPr>
        <w:t xml:space="preserve"> Eylemlere ilişkin maliyetlerin bütçe dağılımları yapılmadan önce genel yönetim giderleri ayrılmıştır,</w:t>
      </w:r>
    </w:p>
    <w:p w14:paraId="70237440" w14:textId="77777777" w:rsidR="00607379" w:rsidRPr="00863005" w:rsidRDefault="00607379" w:rsidP="00607379">
      <w:pPr>
        <w:pStyle w:val="ListeParagraf"/>
        <w:numPr>
          <w:ilvl w:val="0"/>
          <w:numId w:val="15"/>
        </w:numPr>
        <w:rPr>
          <w:rFonts w:ascii="Times New Roman" w:hAnsi="Times New Roman" w:cs="Times New Roman"/>
          <w:szCs w:val="24"/>
        </w:rPr>
      </w:pPr>
      <w:r>
        <w:rPr>
          <w:rFonts w:ascii="Times New Roman" w:hAnsi="Times New Roman" w:cs="Times New Roman"/>
          <w:szCs w:val="24"/>
        </w:rPr>
        <w:t xml:space="preserve">Müdürlüğümüze </w:t>
      </w:r>
      <w:r w:rsidRPr="00863005">
        <w:rPr>
          <w:rFonts w:ascii="Times New Roman" w:hAnsi="Times New Roman" w:cs="Times New Roman"/>
          <w:szCs w:val="24"/>
        </w:rPr>
        <w:t>merkezi y</w:t>
      </w:r>
      <w:r>
        <w:rPr>
          <w:rFonts w:ascii="Times New Roman" w:hAnsi="Times New Roman" w:cs="Times New Roman"/>
          <w:szCs w:val="24"/>
        </w:rPr>
        <w:t xml:space="preserve">önetim bütçesinden ayrılan pay </w:t>
      </w:r>
      <w:r w:rsidRPr="00863005">
        <w:rPr>
          <w:rFonts w:ascii="Times New Roman" w:hAnsi="Times New Roman" w:cs="Times New Roman"/>
          <w:szCs w:val="24"/>
        </w:rPr>
        <w:t>katkıları ile okul aile birliklerinin katkıları hesaplanmıştır,</w:t>
      </w:r>
    </w:p>
    <w:p w14:paraId="1B2FBCCE" w14:textId="77777777" w:rsidR="00607379" w:rsidRPr="00863005" w:rsidRDefault="00607379" w:rsidP="00607379">
      <w:pPr>
        <w:pStyle w:val="ListeParagraf"/>
        <w:numPr>
          <w:ilvl w:val="0"/>
          <w:numId w:val="15"/>
        </w:numPr>
        <w:rPr>
          <w:rFonts w:ascii="Times New Roman" w:hAnsi="Times New Roman" w:cs="Times New Roman"/>
          <w:szCs w:val="24"/>
        </w:rPr>
      </w:pPr>
      <w:r w:rsidRPr="00863005">
        <w:rPr>
          <w:rFonts w:ascii="Times New Roman" w:hAnsi="Times New Roman" w:cs="Times New Roman"/>
          <w:szCs w:val="24"/>
        </w:rPr>
        <w:t>Eylemlere ilişkin tahmini maliyetler belirlenmiştir,</w:t>
      </w:r>
    </w:p>
    <w:p w14:paraId="116AE090" w14:textId="77777777" w:rsidR="00607379" w:rsidRPr="00863005" w:rsidRDefault="00607379" w:rsidP="00607379">
      <w:pPr>
        <w:pStyle w:val="ListeParagraf"/>
        <w:numPr>
          <w:ilvl w:val="0"/>
          <w:numId w:val="15"/>
        </w:numPr>
        <w:rPr>
          <w:rFonts w:ascii="Times New Roman" w:hAnsi="Times New Roman" w:cs="Times New Roman"/>
          <w:szCs w:val="24"/>
        </w:rPr>
      </w:pPr>
      <w:r w:rsidRPr="00863005">
        <w:rPr>
          <w:rFonts w:ascii="Times New Roman" w:hAnsi="Times New Roman" w:cs="Times New Roman"/>
          <w:szCs w:val="24"/>
        </w:rPr>
        <w:t>Eylem maliyetlerinden hareketle hedef maliyetleri belirlenmiştir,</w:t>
      </w:r>
    </w:p>
    <w:p w14:paraId="4C35B0DB" w14:textId="77777777" w:rsidR="00607379" w:rsidRPr="00863005" w:rsidRDefault="00607379" w:rsidP="00607379">
      <w:pPr>
        <w:pStyle w:val="ListeParagraf"/>
        <w:numPr>
          <w:ilvl w:val="0"/>
          <w:numId w:val="15"/>
        </w:numPr>
        <w:rPr>
          <w:rFonts w:ascii="Times New Roman" w:hAnsi="Times New Roman" w:cs="Times New Roman"/>
          <w:szCs w:val="24"/>
        </w:rPr>
      </w:pPr>
      <w:r w:rsidRPr="00863005">
        <w:rPr>
          <w:rFonts w:ascii="Times New Roman" w:hAnsi="Times New Roman" w:cs="Times New Roman"/>
          <w:szCs w:val="24"/>
        </w:rPr>
        <w:t>Hedef maliyetlerinden yola çıkılarak amaç maliyetleri belirlenmiş ve amaç maliyetlerinden de stratejik plan maliyeti belirlenmiştir.</w:t>
      </w:r>
    </w:p>
    <w:p w14:paraId="42CE9268" w14:textId="4CBECD08" w:rsidR="00607379" w:rsidRDefault="00607379" w:rsidP="00607379">
      <w:pPr>
        <w:rPr>
          <w:rFonts w:ascii="Times New Roman" w:hAnsi="Times New Roman" w:cs="Times New Roman"/>
          <w:szCs w:val="24"/>
        </w:rPr>
      </w:pPr>
      <w:r w:rsidRPr="00863005">
        <w:rPr>
          <w:rFonts w:ascii="Times New Roman" w:hAnsi="Times New Roman" w:cs="Times New Roman"/>
          <w:szCs w:val="24"/>
        </w:rPr>
        <w:t>Genel bütçe, okul aile birliklerinin yıllık bütçe artışları ve eğilimleri d</w:t>
      </w:r>
      <w:r>
        <w:rPr>
          <w:rFonts w:ascii="Times New Roman" w:hAnsi="Times New Roman" w:cs="Times New Roman"/>
          <w:szCs w:val="24"/>
        </w:rPr>
        <w:t xml:space="preserve">ikkate alındığında </w:t>
      </w:r>
      <w:r w:rsidRPr="00863005">
        <w:rPr>
          <w:rFonts w:ascii="Times New Roman" w:hAnsi="Times New Roman" w:cs="Times New Roman"/>
          <w:szCs w:val="24"/>
        </w:rPr>
        <w:t>Müdürlüğü</w:t>
      </w:r>
      <w:r>
        <w:rPr>
          <w:rFonts w:ascii="Times New Roman" w:hAnsi="Times New Roman" w:cs="Times New Roman"/>
          <w:szCs w:val="24"/>
        </w:rPr>
        <w:t>müz</w:t>
      </w:r>
      <w:r w:rsidRPr="00863005">
        <w:rPr>
          <w:rFonts w:ascii="Times New Roman" w:hAnsi="Times New Roman" w:cs="Times New Roman"/>
          <w:szCs w:val="24"/>
        </w:rPr>
        <w:t xml:space="preserve"> 20</w:t>
      </w:r>
      <w:r>
        <w:rPr>
          <w:rFonts w:ascii="Times New Roman" w:hAnsi="Times New Roman" w:cs="Times New Roman"/>
          <w:szCs w:val="24"/>
        </w:rPr>
        <w:t>19-2023</w:t>
      </w:r>
      <w:r w:rsidRPr="00863005">
        <w:rPr>
          <w:rFonts w:ascii="Times New Roman" w:hAnsi="Times New Roman" w:cs="Times New Roman"/>
          <w:szCs w:val="24"/>
        </w:rPr>
        <w:t xml:space="preserve"> Stratejik Planı’nda yer alan stratejik amaçların gerçekleştirilebilmesi için tabloda da belirtildiği üzere beş yıllık süre için tahmini </w:t>
      </w:r>
      <w:r w:rsidR="00BC0CCB" w:rsidRPr="00BC0CCB">
        <w:rPr>
          <w:rFonts w:ascii="Times New Roman" w:eastAsia="Times New Roman" w:hAnsi="Times New Roman" w:cs="Times New Roman"/>
          <w:szCs w:val="24"/>
          <w:lang w:eastAsia="tr-TR"/>
        </w:rPr>
        <w:t>10.</w:t>
      </w:r>
      <w:r w:rsidR="00F806F3">
        <w:rPr>
          <w:rFonts w:ascii="Times New Roman" w:eastAsia="Times New Roman" w:hAnsi="Times New Roman" w:cs="Times New Roman"/>
          <w:szCs w:val="24"/>
          <w:lang w:eastAsia="tr-TR"/>
        </w:rPr>
        <w:t>268</w:t>
      </w:r>
      <w:r w:rsidR="00BC0CCB" w:rsidRPr="00BC0CCB">
        <w:rPr>
          <w:rFonts w:ascii="Times New Roman" w:eastAsia="Times New Roman" w:hAnsi="Times New Roman" w:cs="Times New Roman"/>
          <w:szCs w:val="24"/>
          <w:lang w:eastAsia="tr-TR"/>
        </w:rPr>
        <w:t>.</w:t>
      </w:r>
      <w:r w:rsidR="00F806F3">
        <w:rPr>
          <w:rFonts w:ascii="Times New Roman" w:eastAsia="Times New Roman" w:hAnsi="Times New Roman" w:cs="Times New Roman"/>
          <w:szCs w:val="24"/>
          <w:lang w:eastAsia="tr-TR"/>
        </w:rPr>
        <w:t>555</w:t>
      </w:r>
      <w:r w:rsidR="00BC0CCB">
        <w:rPr>
          <w:rFonts w:ascii="Times New Roman" w:eastAsia="Times New Roman" w:hAnsi="Times New Roman" w:cs="Times New Roman"/>
          <w:szCs w:val="24"/>
          <w:lang w:eastAsia="tr-TR"/>
        </w:rPr>
        <w:t xml:space="preserve"> </w:t>
      </w:r>
      <w:r w:rsidRPr="00072BFC">
        <w:rPr>
          <w:rFonts w:ascii="Times New Roman" w:hAnsi="Times New Roman" w:cs="Times New Roman"/>
          <w:szCs w:val="24"/>
        </w:rPr>
        <w:t xml:space="preserve">TL’lik </w:t>
      </w:r>
      <w:r w:rsidRPr="00863005">
        <w:rPr>
          <w:rFonts w:ascii="Times New Roman" w:hAnsi="Times New Roman" w:cs="Times New Roman"/>
          <w:szCs w:val="24"/>
        </w:rPr>
        <w:t>kaynağın elde edileceği düşünülmektedir.</w:t>
      </w:r>
    </w:p>
    <w:p w14:paraId="37DEFAC2" w14:textId="77777777" w:rsidR="001F46E6" w:rsidRDefault="001F46E6" w:rsidP="00607379">
      <w:pPr>
        <w:rPr>
          <w:rFonts w:ascii="Times New Roman" w:hAnsi="Times New Roman" w:cs="Times New Roman"/>
          <w:szCs w:val="24"/>
        </w:rPr>
      </w:pPr>
    </w:p>
    <w:p w14:paraId="0046A43F" w14:textId="77777777" w:rsidR="001F46E6" w:rsidRDefault="001F46E6" w:rsidP="00607379">
      <w:pPr>
        <w:rPr>
          <w:rFonts w:ascii="Times New Roman" w:hAnsi="Times New Roman" w:cs="Times New Roman"/>
          <w:szCs w:val="24"/>
        </w:rPr>
      </w:pPr>
    </w:p>
    <w:p w14:paraId="3117A81B" w14:textId="77777777" w:rsidR="001F46E6" w:rsidRDefault="001F46E6" w:rsidP="00607379">
      <w:pPr>
        <w:rPr>
          <w:rFonts w:ascii="Times New Roman" w:hAnsi="Times New Roman" w:cs="Times New Roman"/>
          <w:szCs w:val="24"/>
        </w:rPr>
      </w:pPr>
    </w:p>
    <w:p w14:paraId="7398D585" w14:textId="77777777" w:rsidR="001F46E6" w:rsidRDefault="001F46E6" w:rsidP="00607379">
      <w:pPr>
        <w:rPr>
          <w:rFonts w:ascii="Times New Roman" w:hAnsi="Times New Roman" w:cs="Times New Roman"/>
          <w:szCs w:val="24"/>
        </w:rPr>
      </w:pPr>
    </w:p>
    <w:p w14:paraId="49444301" w14:textId="77777777" w:rsidR="001F46E6" w:rsidRDefault="001F46E6" w:rsidP="00607379">
      <w:pPr>
        <w:rPr>
          <w:rFonts w:ascii="Times New Roman" w:hAnsi="Times New Roman" w:cs="Times New Roman"/>
          <w:szCs w:val="24"/>
        </w:rPr>
      </w:pPr>
    </w:p>
    <w:p w14:paraId="5ACB6896" w14:textId="77777777" w:rsidR="001F46E6" w:rsidRDefault="001F46E6" w:rsidP="00607379">
      <w:pPr>
        <w:rPr>
          <w:rFonts w:ascii="Times New Roman" w:hAnsi="Times New Roman" w:cs="Times New Roman"/>
          <w:szCs w:val="24"/>
        </w:rPr>
      </w:pPr>
    </w:p>
    <w:p w14:paraId="4878198F" w14:textId="77777777" w:rsidR="001F46E6" w:rsidRDefault="001F46E6" w:rsidP="00607379">
      <w:pPr>
        <w:rPr>
          <w:rFonts w:ascii="Times New Roman" w:hAnsi="Times New Roman" w:cs="Times New Roman"/>
          <w:szCs w:val="24"/>
        </w:rPr>
      </w:pPr>
    </w:p>
    <w:p w14:paraId="09D37940" w14:textId="266FBE03" w:rsidR="00607379" w:rsidRDefault="007213E9" w:rsidP="00607379">
      <w:pPr>
        <w:pStyle w:val="Balk1"/>
        <w:spacing w:line="276" w:lineRule="auto"/>
        <w:rPr>
          <w:rFonts w:ascii="Times New Roman" w:eastAsiaTheme="minorHAnsi" w:hAnsi="Times New Roman" w:cs="Times New Roman"/>
          <w:b w:val="0"/>
          <w:color w:val="auto"/>
          <w:sz w:val="24"/>
          <w:szCs w:val="22"/>
        </w:rPr>
      </w:pPr>
      <w:bookmarkStart w:id="106" w:name="_Toc536196221"/>
      <w:bookmarkStart w:id="107" w:name="_Toc536795205"/>
      <w:bookmarkStart w:id="108" w:name="_Toc7529353"/>
      <w:bookmarkStart w:id="109" w:name="_Toc27121722"/>
      <w:r>
        <w:rPr>
          <w:rFonts w:ascii="Times New Roman" w:eastAsiaTheme="minorHAnsi" w:hAnsi="Times New Roman" w:cs="Times New Roman"/>
          <w:b w:val="0"/>
          <w:color w:val="auto"/>
          <w:sz w:val="24"/>
          <w:szCs w:val="22"/>
        </w:rPr>
        <w:t xml:space="preserve">            </w:t>
      </w:r>
      <w:r w:rsidR="00607379" w:rsidRPr="006D74C8">
        <w:rPr>
          <w:rFonts w:ascii="Times New Roman" w:eastAsiaTheme="minorHAnsi" w:hAnsi="Times New Roman" w:cs="Times New Roman"/>
          <w:b w:val="0"/>
          <w:color w:val="auto"/>
          <w:sz w:val="24"/>
          <w:szCs w:val="22"/>
        </w:rPr>
        <w:t>Mü</w:t>
      </w:r>
      <w:r w:rsidR="00607379">
        <w:rPr>
          <w:rFonts w:ascii="Times New Roman" w:eastAsiaTheme="minorHAnsi" w:hAnsi="Times New Roman" w:cs="Times New Roman"/>
          <w:b w:val="0"/>
          <w:color w:val="auto"/>
          <w:sz w:val="24"/>
          <w:szCs w:val="22"/>
        </w:rPr>
        <w:t xml:space="preserve">dürlüğümüz stratejik planında </w:t>
      </w:r>
      <w:r w:rsidR="00EE4EC4" w:rsidRPr="00EE4EC4">
        <w:rPr>
          <w:rFonts w:ascii="Times New Roman" w:eastAsiaTheme="minorHAnsi" w:hAnsi="Times New Roman" w:cs="Times New Roman"/>
          <w:b w:val="0"/>
          <w:color w:val="auto"/>
          <w:sz w:val="24"/>
          <w:szCs w:val="22"/>
        </w:rPr>
        <w:t>1</w:t>
      </w:r>
      <w:r w:rsidR="00B407C6">
        <w:rPr>
          <w:rFonts w:ascii="Times New Roman" w:eastAsiaTheme="minorHAnsi" w:hAnsi="Times New Roman" w:cs="Times New Roman"/>
          <w:b w:val="0"/>
          <w:color w:val="auto"/>
          <w:sz w:val="24"/>
          <w:szCs w:val="22"/>
        </w:rPr>
        <w:t>7</w:t>
      </w:r>
      <w:r w:rsidR="00607379" w:rsidRPr="00EE4EC4">
        <w:rPr>
          <w:rFonts w:ascii="Times New Roman" w:eastAsiaTheme="minorHAnsi" w:hAnsi="Times New Roman" w:cs="Times New Roman"/>
          <w:b w:val="0"/>
          <w:color w:val="auto"/>
          <w:sz w:val="24"/>
          <w:szCs w:val="22"/>
        </w:rPr>
        <w:t xml:space="preserve"> tane hedef </w:t>
      </w:r>
      <w:r w:rsidR="00607379" w:rsidRPr="006D74C8">
        <w:rPr>
          <w:rFonts w:ascii="Times New Roman" w:eastAsiaTheme="minorHAnsi" w:hAnsi="Times New Roman" w:cs="Times New Roman"/>
          <w:b w:val="0"/>
          <w:color w:val="auto"/>
          <w:sz w:val="24"/>
          <w:szCs w:val="22"/>
        </w:rPr>
        <w:t>bulunmaktadır. Söz konusu hedeflere ilişkin bütçe dağılımları 5 yıllık olarak alttaki tabloda belirtilmiştir.</w:t>
      </w:r>
      <w:bookmarkEnd w:id="106"/>
      <w:bookmarkEnd w:id="107"/>
      <w:bookmarkEnd w:id="108"/>
      <w:bookmarkEnd w:id="109"/>
    </w:p>
    <w:p w14:paraId="10DF3B15" w14:textId="0372212A" w:rsidR="00607379" w:rsidRDefault="00607379" w:rsidP="00607379">
      <w:pPr>
        <w:pStyle w:val="Balk1"/>
        <w:spacing w:line="276" w:lineRule="auto"/>
        <w:rPr>
          <w:rFonts w:ascii="Times New Roman" w:eastAsiaTheme="minorHAnsi" w:hAnsi="Times New Roman" w:cs="Times New Roman"/>
          <w:b w:val="0"/>
          <w:color w:val="auto"/>
          <w:sz w:val="24"/>
          <w:szCs w:val="22"/>
        </w:rPr>
      </w:pPr>
      <w:bookmarkStart w:id="110" w:name="_Toc536196222"/>
      <w:bookmarkStart w:id="111" w:name="_Toc536795206"/>
      <w:bookmarkStart w:id="112" w:name="_Toc27121723"/>
      <w:r>
        <w:rPr>
          <w:rFonts w:ascii="Times New Roman" w:eastAsiaTheme="minorHAnsi" w:hAnsi="Times New Roman" w:cs="Times New Roman"/>
          <w:b w:val="0"/>
          <w:color w:val="auto"/>
          <w:sz w:val="24"/>
          <w:szCs w:val="22"/>
        </w:rPr>
        <w:t xml:space="preserve">Tablo </w:t>
      </w:r>
      <w:r w:rsidR="00002DEF">
        <w:rPr>
          <w:rFonts w:ascii="Times New Roman" w:eastAsiaTheme="minorHAnsi" w:hAnsi="Times New Roman" w:cs="Times New Roman"/>
          <w:b w:val="0"/>
          <w:color w:val="auto"/>
          <w:sz w:val="24"/>
          <w:szCs w:val="22"/>
        </w:rPr>
        <w:t>9</w:t>
      </w:r>
      <w:r>
        <w:rPr>
          <w:rFonts w:ascii="Times New Roman" w:eastAsiaTheme="minorHAnsi" w:hAnsi="Times New Roman" w:cs="Times New Roman"/>
          <w:b w:val="0"/>
          <w:color w:val="auto"/>
          <w:sz w:val="24"/>
          <w:szCs w:val="22"/>
        </w:rPr>
        <w:t xml:space="preserve">: </w:t>
      </w:r>
      <w:r w:rsidRPr="007B7AFE">
        <w:rPr>
          <w:rFonts w:ascii="Times New Roman" w:eastAsiaTheme="minorHAnsi" w:hAnsi="Times New Roman" w:cs="Times New Roman"/>
          <w:b w:val="0"/>
          <w:color w:val="auto"/>
          <w:sz w:val="24"/>
          <w:szCs w:val="22"/>
        </w:rPr>
        <w:t>Kaynak Tablosu</w:t>
      </w:r>
      <w:bookmarkEnd w:id="110"/>
      <w:bookmarkEnd w:id="111"/>
      <w:bookmarkEnd w:id="112"/>
    </w:p>
    <w:tbl>
      <w:tblPr>
        <w:tblW w:w="13198" w:type="dxa"/>
        <w:tblInd w:w="55" w:type="dxa"/>
        <w:tblCellMar>
          <w:left w:w="70" w:type="dxa"/>
          <w:right w:w="70" w:type="dxa"/>
        </w:tblCellMar>
        <w:tblLook w:val="04A0" w:firstRow="1" w:lastRow="0" w:firstColumn="1" w:lastColumn="0" w:noHBand="0" w:noVBand="1"/>
      </w:tblPr>
      <w:tblGrid>
        <w:gridCol w:w="2040"/>
        <w:gridCol w:w="1519"/>
        <w:gridCol w:w="1843"/>
        <w:gridCol w:w="1843"/>
        <w:gridCol w:w="1984"/>
        <w:gridCol w:w="1985"/>
        <w:gridCol w:w="1984"/>
      </w:tblGrid>
      <w:tr w:rsidR="00E234EB" w:rsidRPr="00E234EB" w14:paraId="50259C0C" w14:textId="77777777" w:rsidTr="00314CCD">
        <w:trPr>
          <w:trHeight w:val="645"/>
        </w:trPr>
        <w:tc>
          <w:tcPr>
            <w:tcW w:w="204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4B50DD8B" w14:textId="77777777" w:rsidR="00E234EB" w:rsidRPr="00E234EB" w:rsidRDefault="00E234EB" w:rsidP="00E234EB">
            <w:pPr>
              <w:spacing w:after="0" w:line="240" w:lineRule="auto"/>
              <w:rPr>
                <w:rFonts w:ascii="Times New Roman" w:eastAsia="Times New Roman" w:hAnsi="Times New Roman" w:cs="Times New Roman"/>
                <w:b/>
                <w:bCs/>
                <w:color w:val="000000"/>
                <w:szCs w:val="24"/>
                <w:lang w:eastAsia="tr-TR"/>
              </w:rPr>
            </w:pPr>
            <w:r w:rsidRPr="00E234EB">
              <w:rPr>
                <w:rFonts w:ascii="Times New Roman" w:eastAsia="Times New Roman" w:hAnsi="Times New Roman" w:cs="Times New Roman"/>
                <w:b/>
                <w:bCs/>
                <w:color w:val="000000"/>
                <w:szCs w:val="24"/>
                <w:lang w:eastAsia="tr-TR"/>
              </w:rPr>
              <w:t>Kaynak Tablosu</w:t>
            </w:r>
          </w:p>
        </w:tc>
        <w:tc>
          <w:tcPr>
            <w:tcW w:w="1519" w:type="dxa"/>
            <w:tcBorders>
              <w:top w:val="single" w:sz="8" w:space="0" w:color="auto"/>
              <w:left w:val="nil"/>
              <w:bottom w:val="single" w:sz="8" w:space="0" w:color="auto"/>
              <w:right w:val="single" w:sz="8" w:space="0" w:color="auto"/>
            </w:tcBorders>
            <w:shd w:val="clear" w:color="000000" w:fill="00B0F0"/>
            <w:noWrap/>
            <w:vAlign w:val="center"/>
            <w:hideMark/>
          </w:tcPr>
          <w:p w14:paraId="784FF203" w14:textId="77777777" w:rsidR="00E234EB" w:rsidRPr="00E234EB" w:rsidRDefault="00E234EB" w:rsidP="00E234EB">
            <w:pPr>
              <w:spacing w:after="0" w:line="240" w:lineRule="auto"/>
              <w:jc w:val="center"/>
              <w:rPr>
                <w:rFonts w:ascii="Times New Roman" w:eastAsia="Times New Roman" w:hAnsi="Times New Roman" w:cs="Times New Roman"/>
                <w:b/>
                <w:bCs/>
                <w:color w:val="000000"/>
                <w:sz w:val="22"/>
                <w:lang w:eastAsia="tr-TR"/>
              </w:rPr>
            </w:pPr>
            <w:r w:rsidRPr="00E234EB">
              <w:rPr>
                <w:rFonts w:ascii="Times New Roman" w:eastAsia="Times New Roman" w:hAnsi="Times New Roman" w:cs="Times New Roman"/>
                <w:b/>
                <w:bCs/>
                <w:color w:val="000000"/>
                <w:sz w:val="22"/>
                <w:lang w:eastAsia="tr-TR"/>
              </w:rPr>
              <w:t>2019</w:t>
            </w:r>
          </w:p>
        </w:tc>
        <w:tc>
          <w:tcPr>
            <w:tcW w:w="1843" w:type="dxa"/>
            <w:tcBorders>
              <w:top w:val="single" w:sz="8" w:space="0" w:color="auto"/>
              <w:left w:val="nil"/>
              <w:bottom w:val="single" w:sz="8" w:space="0" w:color="auto"/>
              <w:right w:val="single" w:sz="8" w:space="0" w:color="auto"/>
            </w:tcBorders>
            <w:shd w:val="clear" w:color="000000" w:fill="00B0F0"/>
            <w:noWrap/>
            <w:vAlign w:val="center"/>
            <w:hideMark/>
          </w:tcPr>
          <w:p w14:paraId="2E045919" w14:textId="77777777" w:rsidR="00E234EB" w:rsidRPr="00E234EB" w:rsidRDefault="00E234EB" w:rsidP="00E234EB">
            <w:pPr>
              <w:spacing w:after="0" w:line="240" w:lineRule="auto"/>
              <w:jc w:val="center"/>
              <w:rPr>
                <w:rFonts w:ascii="Times New Roman" w:eastAsia="Times New Roman" w:hAnsi="Times New Roman" w:cs="Times New Roman"/>
                <w:b/>
                <w:bCs/>
                <w:color w:val="000000"/>
                <w:sz w:val="22"/>
                <w:lang w:eastAsia="tr-TR"/>
              </w:rPr>
            </w:pPr>
            <w:r w:rsidRPr="00E234EB">
              <w:rPr>
                <w:rFonts w:ascii="Times New Roman" w:eastAsia="Times New Roman" w:hAnsi="Times New Roman" w:cs="Times New Roman"/>
                <w:b/>
                <w:bCs/>
                <w:color w:val="000000"/>
                <w:sz w:val="22"/>
                <w:lang w:eastAsia="tr-TR"/>
              </w:rPr>
              <w:t>2020</w:t>
            </w:r>
          </w:p>
        </w:tc>
        <w:tc>
          <w:tcPr>
            <w:tcW w:w="1843" w:type="dxa"/>
            <w:tcBorders>
              <w:top w:val="single" w:sz="8" w:space="0" w:color="auto"/>
              <w:left w:val="nil"/>
              <w:bottom w:val="single" w:sz="8" w:space="0" w:color="auto"/>
              <w:right w:val="single" w:sz="8" w:space="0" w:color="auto"/>
            </w:tcBorders>
            <w:shd w:val="clear" w:color="000000" w:fill="00B0F0"/>
            <w:noWrap/>
            <w:vAlign w:val="center"/>
            <w:hideMark/>
          </w:tcPr>
          <w:p w14:paraId="77DADF3B" w14:textId="77777777" w:rsidR="00E234EB" w:rsidRPr="00E234EB" w:rsidRDefault="00E234EB" w:rsidP="00E234EB">
            <w:pPr>
              <w:spacing w:after="0" w:line="240" w:lineRule="auto"/>
              <w:jc w:val="center"/>
              <w:rPr>
                <w:rFonts w:ascii="Times New Roman" w:eastAsia="Times New Roman" w:hAnsi="Times New Roman" w:cs="Times New Roman"/>
                <w:b/>
                <w:bCs/>
                <w:color w:val="000000"/>
                <w:sz w:val="22"/>
                <w:lang w:eastAsia="tr-TR"/>
              </w:rPr>
            </w:pPr>
            <w:r w:rsidRPr="00E234EB">
              <w:rPr>
                <w:rFonts w:ascii="Times New Roman" w:eastAsia="Times New Roman" w:hAnsi="Times New Roman" w:cs="Times New Roman"/>
                <w:b/>
                <w:bCs/>
                <w:color w:val="000000"/>
                <w:sz w:val="22"/>
                <w:lang w:eastAsia="tr-TR"/>
              </w:rPr>
              <w:t>2021</w:t>
            </w:r>
          </w:p>
        </w:tc>
        <w:tc>
          <w:tcPr>
            <w:tcW w:w="1984" w:type="dxa"/>
            <w:tcBorders>
              <w:top w:val="single" w:sz="8" w:space="0" w:color="auto"/>
              <w:left w:val="nil"/>
              <w:bottom w:val="single" w:sz="8" w:space="0" w:color="auto"/>
              <w:right w:val="single" w:sz="8" w:space="0" w:color="auto"/>
            </w:tcBorders>
            <w:shd w:val="clear" w:color="000000" w:fill="00B0F0"/>
            <w:noWrap/>
            <w:vAlign w:val="center"/>
            <w:hideMark/>
          </w:tcPr>
          <w:p w14:paraId="22B2E1C2" w14:textId="77777777" w:rsidR="00E234EB" w:rsidRPr="00E234EB" w:rsidRDefault="00E234EB" w:rsidP="00E234EB">
            <w:pPr>
              <w:spacing w:after="0" w:line="240" w:lineRule="auto"/>
              <w:jc w:val="center"/>
              <w:rPr>
                <w:rFonts w:ascii="Times New Roman" w:eastAsia="Times New Roman" w:hAnsi="Times New Roman" w:cs="Times New Roman"/>
                <w:b/>
                <w:bCs/>
                <w:color w:val="000000"/>
                <w:sz w:val="22"/>
                <w:lang w:eastAsia="tr-TR"/>
              </w:rPr>
            </w:pPr>
            <w:r w:rsidRPr="00E234EB">
              <w:rPr>
                <w:rFonts w:ascii="Times New Roman" w:eastAsia="Times New Roman" w:hAnsi="Times New Roman" w:cs="Times New Roman"/>
                <w:b/>
                <w:bCs/>
                <w:color w:val="000000"/>
                <w:sz w:val="22"/>
                <w:lang w:eastAsia="tr-TR"/>
              </w:rPr>
              <w:t>2022</w:t>
            </w:r>
          </w:p>
        </w:tc>
        <w:tc>
          <w:tcPr>
            <w:tcW w:w="1985" w:type="dxa"/>
            <w:tcBorders>
              <w:top w:val="single" w:sz="8" w:space="0" w:color="auto"/>
              <w:left w:val="nil"/>
              <w:bottom w:val="single" w:sz="8" w:space="0" w:color="auto"/>
              <w:right w:val="single" w:sz="8" w:space="0" w:color="auto"/>
            </w:tcBorders>
            <w:shd w:val="clear" w:color="000000" w:fill="00B0F0"/>
            <w:noWrap/>
            <w:vAlign w:val="center"/>
            <w:hideMark/>
          </w:tcPr>
          <w:p w14:paraId="438B849A" w14:textId="77777777" w:rsidR="00E234EB" w:rsidRPr="00E234EB" w:rsidRDefault="00E234EB" w:rsidP="00E234EB">
            <w:pPr>
              <w:spacing w:after="0" w:line="240" w:lineRule="auto"/>
              <w:jc w:val="center"/>
              <w:rPr>
                <w:rFonts w:ascii="Times New Roman" w:eastAsia="Times New Roman" w:hAnsi="Times New Roman" w:cs="Times New Roman"/>
                <w:b/>
                <w:bCs/>
                <w:color w:val="000000"/>
                <w:sz w:val="22"/>
                <w:lang w:eastAsia="tr-TR"/>
              </w:rPr>
            </w:pPr>
            <w:r w:rsidRPr="00E234EB">
              <w:rPr>
                <w:rFonts w:ascii="Times New Roman" w:eastAsia="Times New Roman" w:hAnsi="Times New Roman" w:cs="Times New Roman"/>
                <w:b/>
                <w:bCs/>
                <w:color w:val="000000"/>
                <w:sz w:val="22"/>
                <w:lang w:eastAsia="tr-TR"/>
              </w:rPr>
              <w:t>2023</w:t>
            </w:r>
          </w:p>
        </w:tc>
        <w:tc>
          <w:tcPr>
            <w:tcW w:w="1984" w:type="dxa"/>
            <w:tcBorders>
              <w:top w:val="single" w:sz="8" w:space="0" w:color="auto"/>
              <w:left w:val="nil"/>
              <w:bottom w:val="single" w:sz="8" w:space="0" w:color="auto"/>
              <w:right w:val="single" w:sz="8" w:space="0" w:color="auto"/>
            </w:tcBorders>
            <w:shd w:val="clear" w:color="000000" w:fill="00B0F0"/>
            <w:noWrap/>
            <w:vAlign w:val="center"/>
            <w:hideMark/>
          </w:tcPr>
          <w:p w14:paraId="5A6AD977" w14:textId="77777777" w:rsidR="00E234EB" w:rsidRPr="00E234EB" w:rsidRDefault="00E234EB" w:rsidP="00E234EB">
            <w:pPr>
              <w:spacing w:after="0" w:line="240" w:lineRule="auto"/>
              <w:jc w:val="center"/>
              <w:rPr>
                <w:rFonts w:ascii="Times New Roman" w:eastAsia="Times New Roman" w:hAnsi="Times New Roman" w:cs="Times New Roman"/>
                <w:b/>
                <w:bCs/>
                <w:color w:val="000000"/>
                <w:sz w:val="22"/>
                <w:lang w:eastAsia="tr-TR"/>
              </w:rPr>
            </w:pPr>
            <w:r w:rsidRPr="00E234EB">
              <w:rPr>
                <w:rFonts w:ascii="Times New Roman" w:eastAsia="Times New Roman" w:hAnsi="Times New Roman" w:cs="Times New Roman"/>
                <w:b/>
                <w:bCs/>
                <w:color w:val="000000"/>
                <w:sz w:val="22"/>
                <w:lang w:eastAsia="tr-TR"/>
              </w:rPr>
              <w:t>Toplam Maliyet</w:t>
            </w:r>
          </w:p>
        </w:tc>
      </w:tr>
      <w:tr w:rsidR="00E234EB" w:rsidRPr="00E234EB" w14:paraId="097622ED" w14:textId="77777777" w:rsidTr="00314CCD">
        <w:trPr>
          <w:trHeight w:val="330"/>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4DE04ED3" w14:textId="77777777" w:rsidR="00E234EB" w:rsidRPr="00E234EB" w:rsidRDefault="00E234EB" w:rsidP="00E234EB">
            <w:pPr>
              <w:spacing w:after="0" w:line="240" w:lineRule="auto"/>
              <w:jc w:val="left"/>
              <w:rPr>
                <w:rFonts w:ascii="Times New Roman" w:eastAsia="Times New Roman" w:hAnsi="Times New Roman" w:cs="Times New Roman"/>
                <w:color w:val="000000"/>
                <w:sz w:val="22"/>
                <w:lang w:eastAsia="tr-TR"/>
              </w:rPr>
            </w:pPr>
            <w:r w:rsidRPr="00E234EB">
              <w:rPr>
                <w:rFonts w:ascii="Times New Roman" w:eastAsia="Times New Roman" w:hAnsi="Times New Roman" w:cs="Times New Roman"/>
                <w:color w:val="000000"/>
                <w:sz w:val="22"/>
                <w:lang w:eastAsia="tr-TR"/>
              </w:rPr>
              <w:t>Genel Bütçe</w:t>
            </w:r>
          </w:p>
        </w:tc>
        <w:tc>
          <w:tcPr>
            <w:tcW w:w="1519" w:type="dxa"/>
            <w:tcBorders>
              <w:top w:val="nil"/>
              <w:left w:val="nil"/>
              <w:bottom w:val="single" w:sz="8" w:space="0" w:color="auto"/>
              <w:right w:val="single" w:sz="8" w:space="0" w:color="auto"/>
            </w:tcBorders>
            <w:shd w:val="clear" w:color="auto" w:fill="auto"/>
            <w:noWrap/>
            <w:vAlign w:val="center"/>
            <w:hideMark/>
          </w:tcPr>
          <w:p w14:paraId="313CE605"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1.545.797</w:t>
            </w:r>
          </w:p>
        </w:tc>
        <w:tc>
          <w:tcPr>
            <w:tcW w:w="1843" w:type="dxa"/>
            <w:tcBorders>
              <w:top w:val="nil"/>
              <w:left w:val="nil"/>
              <w:bottom w:val="single" w:sz="8" w:space="0" w:color="auto"/>
              <w:right w:val="single" w:sz="8" w:space="0" w:color="auto"/>
            </w:tcBorders>
            <w:shd w:val="clear" w:color="auto" w:fill="auto"/>
            <w:noWrap/>
            <w:vAlign w:val="center"/>
            <w:hideMark/>
          </w:tcPr>
          <w:p w14:paraId="085120D7"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1.762.208</w:t>
            </w:r>
          </w:p>
        </w:tc>
        <w:tc>
          <w:tcPr>
            <w:tcW w:w="1843" w:type="dxa"/>
            <w:tcBorders>
              <w:top w:val="nil"/>
              <w:left w:val="nil"/>
              <w:bottom w:val="single" w:sz="8" w:space="0" w:color="auto"/>
              <w:right w:val="single" w:sz="8" w:space="0" w:color="auto"/>
            </w:tcBorders>
            <w:shd w:val="clear" w:color="auto" w:fill="auto"/>
            <w:noWrap/>
            <w:vAlign w:val="center"/>
            <w:hideMark/>
          </w:tcPr>
          <w:p w14:paraId="2B659579"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2.008.917</w:t>
            </w:r>
          </w:p>
        </w:tc>
        <w:tc>
          <w:tcPr>
            <w:tcW w:w="1984" w:type="dxa"/>
            <w:tcBorders>
              <w:top w:val="nil"/>
              <w:left w:val="nil"/>
              <w:bottom w:val="single" w:sz="8" w:space="0" w:color="auto"/>
              <w:right w:val="single" w:sz="8" w:space="0" w:color="auto"/>
            </w:tcBorders>
            <w:shd w:val="clear" w:color="auto" w:fill="auto"/>
            <w:noWrap/>
            <w:vAlign w:val="center"/>
            <w:hideMark/>
          </w:tcPr>
          <w:p w14:paraId="732413BA"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2.290.166</w:t>
            </w:r>
          </w:p>
        </w:tc>
        <w:tc>
          <w:tcPr>
            <w:tcW w:w="1985" w:type="dxa"/>
            <w:tcBorders>
              <w:top w:val="nil"/>
              <w:left w:val="nil"/>
              <w:bottom w:val="single" w:sz="8" w:space="0" w:color="auto"/>
              <w:right w:val="single" w:sz="8" w:space="0" w:color="auto"/>
            </w:tcBorders>
            <w:shd w:val="clear" w:color="auto" w:fill="auto"/>
            <w:noWrap/>
            <w:vAlign w:val="center"/>
            <w:hideMark/>
          </w:tcPr>
          <w:p w14:paraId="4A15BF6E"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2.610.789</w:t>
            </w:r>
          </w:p>
        </w:tc>
        <w:tc>
          <w:tcPr>
            <w:tcW w:w="1984" w:type="dxa"/>
            <w:tcBorders>
              <w:top w:val="nil"/>
              <w:left w:val="nil"/>
              <w:bottom w:val="single" w:sz="8" w:space="0" w:color="auto"/>
              <w:right w:val="single" w:sz="8" w:space="0" w:color="auto"/>
            </w:tcBorders>
            <w:shd w:val="clear" w:color="auto" w:fill="auto"/>
            <w:noWrap/>
            <w:vAlign w:val="center"/>
            <w:hideMark/>
          </w:tcPr>
          <w:p w14:paraId="3F5DB85A"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10.217.877</w:t>
            </w:r>
          </w:p>
        </w:tc>
      </w:tr>
      <w:tr w:rsidR="00E234EB" w:rsidRPr="00E234EB" w14:paraId="1D037E00" w14:textId="77777777" w:rsidTr="00314CCD">
        <w:trPr>
          <w:trHeight w:val="330"/>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1426837D" w14:textId="77777777" w:rsidR="00E234EB" w:rsidRPr="00E234EB" w:rsidRDefault="00E234EB" w:rsidP="00E234EB">
            <w:pPr>
              <w:spacing w:after="0" w:line="240" w:lineRule="auto"/>
              <w:jc w:val="left"/>
              <w:rPr>
                <w:rFonts w:ascii="Times New Roman" w:eastAsia="Times New Roman" w:hAnsi="Times New Roman" w:cs="Times New Roman"/>
                <w:color w:val="000000"/>
                <w:sz w:val="22"/>
                <w:lang w:eastAsia="tr-TR"/>
              </w:rPr>
            </w:pPr>
            <w:r w:rsidRPr="00E234EB">
              <w:rPr>
                <w:rFonts w:ascii="Times New Roman" w:eastAsia="Times New Roman" w:hAnsi="Times New Roman" w:cs="Times New Roman"/>
                <w:color w:val="000000"/>
                <w:sz w:val="22"/>
                <w:lang w:eastAsia="tr-TR"/>
              </w:rPr>
              <w:t>Okul Aile Birlikleri</w:t>
            </w:r>
          </w:p>
        </w:tc>
        <w:tc>
          <w:tcPr>
            <w:tcW w:w="1519" w:type="dxa"/>
            <w:tcBorders>
              <w:top w:val="nil"/>
              <w:left w:val="nil"/>
              <w:bottom w:val="single" w:sz="8" w:space="0" w:color="auto"/>
              <w:right w:val="single" w:sz="8" w:space="0" w:color="auto"/>
            </w:tcBorders>
            <w:shd w:val="clear" w:color="auto" w:fill="auto"/>
            <w:noWrap/>
            <w:vAlign w:val="center"/>
            <w:hideMark/>
          </w:tcPr>
          <w:p w14:paraId="248F1E64"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7.667</w:t>
            </w:r>
          </w:p>
        </w:tc>
        <w:tc>
          <w:tcPr>
            <w:tcW w:w="1843" w:type="dxa"/>
            <w:tcBorders>
              <w:top w:val="nil"/>
              <w:left w:val="nil"/>
              <w:bottom w:val="single" w:sz="8" w:space="0" w:color="auto"/>
              <w:right w:val="single" w:sz="8" w:space="0" w:color="auto"/>
            </w:tcBorders>
            <w:shd w:val="clear" w:color="auto" w:fill="auto"/>
            <w:noWrap/>
            <w:vAlign w:val="center"/>
            <w:hideMark/>
          </w:tcPr>
          <w:p w14:paraId="218D9CD9"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8.740</w:t>
            </w:r>
          </w:p>
        </w:tc>
        <w:tc>
          <w:tcPr>
            <w:tcW w:w="1843" w:type="dxa"/>
            <w:tcBorders>
              <w:top w:val="nil"/>
              <w:left w:val="nil"/>
              <w:bottom w:val="single" w:sz="8" w:space="0" w:color="auto"/>
              <w:right w:val="single" w:sz="8" w:space="0" w:color="auto"/>
            </w:tcBorders>
            <w:shd w:val="clear" w:color="auto" w:fill="auto"/>
            <w:noWrap/>
            <w:vAlign w:val="center"/>
            <w:hideMark/>
          </w:tcPr>
          <w:p w14:paraId="50C7055A"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9.964</w:t>
            </w:r>
          </w:p>
        </w:tc>
        <w:tc>
          <w:tcPr>
            <w:tcW w:w="1984" w:type="dxa"/>
            <w:tcBorders>
              <w:top w:val="nil"/>
              <w:left w:val="nil"/>
              <w:bottom w:val="single" w:sz="8" w:space="0" w:color="auto"/>
              <w:right w:val="single" w:sz="8" w:space="0" w:color="auto"/>
            </w:tcBorders>
            <w:shd w:val="clear" w:color="auto" w:fill="auto"/>
            <w:noWrap/>
            <w:vAlign w:val="center"/>
            <w:hideMark/>
          </w:tcPr>
          <w:p w14:paraId="7E252356"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11.358</w:t>
            </w:r>
          </w:p>
        </w:tc>
        <w:tc>
          <w:tcPr>
            <w:tcW w:w="1985" w:type="dxa"/>
            <w:tcBorders>
              <w:top w:val="nil"/>
              <w:left w:val="nil"/>
              <w:bottom w:val="single" w:sz="8" w:space="0" w:color="auto"/>
              <w:right w:val="single" w:sz="8" w:space="0" w:color="auto"/>
            </w:tcBorders>
            <w:shd w:val="clear" w:color="auto" w:fill="auto"/>
            <w:noWrap/>
            <w:vAlign w:val="center"/>
            <w:hideMark/>
          </w:tcPr>
          <w:p w14:paraId="71C98BAE"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12.949</w:t>
            </w:r>
          </w:p>
        </w:tc>
        <w:tc>
          <w:tcPr>
            <w:tcW w:w="1984" w:type="dxa"/>
            <w:tcBorders>
              <w:top w:val="nil"/>
              <w:left w:val="nil"/>
              <w:bottom w:val="single" w:sz="8" w:space="0" w:color="auto"/>
              <w:right w:val="single" w:sz="8" w:space="0" w:color="auto"/>
            </w:tcBorders>
            <w:shd w:val="clear" w:color="auto" w:fill="auto"/>
            <w:noWrap/>
            <w:vAlign w:val="center"/>
            <w:hideMark/>
          </w:tcPr>
          <w:p w14:paraId="5C009290" w14:textId="77777777" w:rsidR="00E234EB" w:rsidRPr="00E234EB" w:rsidRDefault="00E234EB" w:rsidP="00F806F3">
            <w:pPr>
              <w:spacing w:after="0" w:line="240" w:lineRule="auto"/>
              <w:jc w:val="right"/>
              <w:rPr>
                <w:rFonts w:ascii="Times New Roman" w:eastAsia="Times New Roman" w:hAnsi="Times New Roman" w:cs="Times New Roman"/>
                <w:color w:val="000000"/>
                <w:szCs w:val="24"/>
                <w:lang w:eastAsia="tr-TR"/>
              </w:rPr>
            </w:pPr>
            <w:r w:rsidRPr="00E234EB">
              <w:rPr>
                <w:rFonts w:ascii="Times New Roman" w:eastAsia="Times New Roman" w:hAnsi="Times New Roman" w:cs="Times New Roman"/>
                <w:color w:val="000000"/>
                <w:szCs w:val="24"/>
                <w:lang w:eastAsia="tr-TR"/>
              </w:rPr>
              <w:t>50.678</w:t>
            </w:r>
          </w:p>
        </w:tc>
      </w:tr>
      <w:tr w:rsidR="00E234EB" w:rsidRPr="00E234EB" w14:paraId="7709FB46" w14:textId="77777777" w:rsidTr="00314CCD">
        <w:trPr>
          <w:trHeight w:val="330"/>
        </w:trPr>
        <w:tc>
          <w:tcPr>
            <w:tcW w:w="2040" w:type="dxa"/>
            <w:tcBorders>
              <w:top w:val="nil"/>
              <w:left w:val="single" w:sz="8" w:space="0" w:color="auto"/>
              <w:bottom w:val="single" w:sz="8" w:space="0" w:color="auto"/>
              <w:right w:val="single" w:sz="8" w:space="0" w:color="auto"/>
            </w:tcBorders>
            <w:shd w:val="clear" w:color="000000" w:fill="FCD5B4"/>
            <w:noWrap/>
            <w:vAlign w:val="center"/>
            <w:hideMark/>
          </w:tcPr>
          <w:p w14:paraId="2A0577C1" w14:textId="77777777" w:rsidR="00E234EB" w:rsidRPr="00E234EB" w:rsidRDefault="00E234EB" w:rsidP="00E234EB">
            <w:pPr>
              <w:spacing w:after="0" w:line="240" w:lineRule="auto"/>
              <w:jc w:val="left"/>
              <w:rPr>
                <w:rFonts w:ascii="Times New Roman" w:eastAsia="Times New Roman" w:hAnsi="Times New Roman" w:cs="Times New Roman"/>
                <w:b/>
                <w:bCs/>
                <w:color w:val="000000"/>
                <w:sz w:val="22"/>
                <w:lang w:eastAsia="tr-TR"/>
              </w:rPr>
            </w:pPr>
            <w:r w:rsidRPr="00E234EB">
              <w:rPr>
                <w:rFonts w:ascii="Times New Roman" w:eastAsia="Times New Roman" w:hAnsi="Times New Roman" w:cs="Times New Roman"/>
                <w:b/>
                <w:bCs/>
                <w:color w:val="000000"/>
                <w:sz w:val="22"/>
                <w:lang w:eastAsia="tr-TR"/>
              </w:rPr>
              <w:t>TOPLAM</w:t>
            </w:r>
          </w:p>
        </w:tc>
        <w:tc>
          <w:tcPr>
            <w:tcW w:w="1519" w:type="dxa"/>
            <w:tcBorders>
              <w:top w:val="nil"/>
              <w:left w:val="nil"/>
              <w:bottom w:val="single" w:sz="8" w:space="0" w:color="auto"/>
              <w:right w:val="single" w:sz="8" w:space="0" w:color="auto"/>
            </w:tcBorders>
            <w:shd w:val="clear" w:color="000000" w:fill="FCD5B4"/>
            <w:noWrap/>
            <w:vAlign w:val="center"/>
            <w:hideMark/>
          </w:tcPr>
          <w:p w14:paraId="2ECFF1F8" w14:textId="77777777" w:rsidR="00E234EB" w:rsidRPr="00E234EB" w:rsidRDefault="00E234EB" w:rsidP="00E234EB">
            <w:pPr>
              <w:spacing w:after="0" w:line="240" w:lineRule="auto"/>
              <w:jc w:val="right"/>
              <w:rPr>
                <w:rFonts w:eastAsia="Times New Roman" w:cs="Times New Roman"/>
                <w:color w:val="000000"/>
                <w:szCs w:val="24"/>
                <w:lang w:eastAsia="tr-TR"/>
              </w:rPr>
            </w:pPr>
            <w:r w:rsidRPr="00E234EB">
              <w:rPr>
                <w:rFonts w:eastAsia="Times New Roman" w:cs="Times New Roman"/>
                <w:color w:val="000000"/>
                <w:szCs w:val="24"/>
                <w:lang w:eastAsia="tr-TR"/>
              </w:rPr>
              <w:t>1.553.464</w:t>
            </w:r>
          </w:p>
        </w:tc>
        <w:tc>
          <w:tcPr>
            <w:tcW w:w="1843" w:type="dxa"/>
            <w:tcBorders>
              <w:top w:val="nil"/>
              <w:left w:val="nil"/>
              <w:bottom w:val="single" w:sz="8" w:space="0" w:color="auto"/>
              <w:right w:val="single" w:sz="8" w:space="0" w:color="auto"/>
            </w:tcBorders>
            <w:shd w:val="clear" w:color="000000" w:fill="FCD5B4"/>
            <w:noWrap/>
            <w:vAlign w:val="center"/>
            <w:hideMark/>
          </w:tcPr>
          <w:p w14:paraId="7A827C2D" w14:textId="77777777" w:rsidR="00E234EB" w:rsidRPr="00E234EB" w:rsidRDefault="00E234EB" w:rsidP="00E234EB">
            <w:pPr>
              <w:spacing w:after="0" w:line="240" w:lineRule="auto"/>
              <w:jc w:val="right"/>
              <w:rPr>
                <w:rFonts w:eastAsia="Times New Roman" w:cs="Times New Roman"/>
                <w:color w:val="000000"/>
                <w:szCs w:val="24"/>
                <w:lang w:eastAsia="tr-TR"/>
              </w:rPr>
            </w:pPr>
            <w:r w:rsidRPr="00E234EB">
              <w:rPr>
                <w:rFonts w:eastAsia="Times New Roman" w:cs="Times New Roman"/>
                <w:color w:val="000000"/>
                <w:szCs w:val="24"/>
                <w:lang w:eastAsia="tr-TR"/>
              </w:rPr>
              <w:t>1.770.948</w:t>
            </w:r>
          </w:p>
        </w:tc>
        <w:tc>
          <w:tcPr>
            <w:tcW w:w="1843" w:type="dxa"/>
            <w:tcBorders>
              <w:top w:val="nil"/>
              <w:left w:val="nil"/>
              <w:bottom w:val="single" w:sz="8" w:space="0" w:color="auto"/>
              <w:right w:val="single" w:sz="8" w:space="0" w:color="auto"/>
            </w:tcBorders>
            <w:shd w:val="clear" w:color="000000" w:fill="FCD5B4"/>
            <w:noWrap/>
            <w:vAlign w:val="center"/>
            <w:hideMark/>
          </w:tcPr>
          <w:p w14:paraId="7AE2B651" w14:textId="77777777" w:rsidR="00E234EB" w:rsidRPr="00E234EB" w:rsidRDefault="00E234EB" w:rsidP="00E234EB">
            <w:pPr>
              <w:spacing w:after="0" w:line="240" w:lineRule="auto"/>
              <w:jc w:val="right"/>
              <w:rPr>
                <w:rFonts w:eastAsia="Times New Roman" w:cs="Times New Roman"/>
                <w:color w:val="000000"/>
                <w:szCs w:val="24"/>
                <w:lang w:eastAsia="tr-TR"/>
              </w:rPr>
            </w:pPr>
            <w:r w:rsidRPr="00E234EB">
              <w:rPr>
                <w:rFonts w:eastAsia="Times New Roman" w:cs="Times New Roman"/>
                <w:color w:val="000000"/>
                <w:szCs w:val="24"/>
                <w:lang w:eastAsia="tr-TR"/>
              </w:rPr>
              <w:t>2.018.881</w:t>
            </w:r>
          </w:p>
        </w:tc>
        <w:tc>
          <w:tcPr>
            <w:tcW w:w="1984" w:type="dxa"/>
            <w:tcBorders>
              <w:top w:val="nil"/>
              <w:left w:val="nil"/>
              <w:bottom w:val="single" w:sz="8" w:space="0" w:color="auto"/>
              <w:right w:val="single" w:sz="8" w:space="0" w:color="auto"/>
            </w:tcBorders>
            <w:shd w:val="clear" w:color="000000" w:fill="FCD5B4"/>
            <w:noWrap/>
            <w:vAlign w:val="center"/>
            <w:hideMark/>
          </w:tcPr>
          <w:p w14:paraId="667937E3" w14:textId="77777777" w:rsidR="00E234EB" w:rsidRPr="00E234EB" w:rsidRDefault="00E234EB" w:rsidP="00E234EB">
            <w:pPr>
              <w:spacing w:after="0" w:line="240" w:lineRule="auto"/>
              <w:jc w:val="right"/>
              <w:rPr>
                <w:rFonts w:eastAsia="Times New Roman" w:cs="Times New Roman"/>
                <w:color w:val="000000"/>
                <w:szCs w:val="24"/>
                <w:lang w:eastAsia="tr-TR"/>
              </w:rPr>
            </w:pPr>
            <w:r w:rsidRPr="00E234EB">
              <w:rPr>
                <w:rFonts w:eastAsia="Times New Roman" w:cs="Times New Roman"/>
                <w:color w:val="000000"/>
                <w:szCs w:val="24"/>
                <w:lang w:eastAsia="tr-TR"/>
              </w:rPr>
              <w:t>2.301.524</w:t>
            </w:r>
          </w:p>
        </w:tc>
        <w:tc>
          <w:tcPr>
            <w:tcW w:w="1985" w:type="dxa"/>
            <w:tcBorders>
              <w:top w:val="nil"/>
              <w:left w:val="nil"/>
              <w:bottom w:val="single" w:sz="8" w:space="0" w:color="auto"/>
              <w:right w:val="single" w:sz="8" w:space="0" w:color="auto"/>
            </w:tcBorders>
            <w:shd w:val="clear" w:color="000000" w:fill="FCD5B4"/>
            <w:noWrap/>
            <w:vAlign w:val="center"/>
            <w:hideMark/>
          </w:tcPr>
          <w:p w14:paraId="5361E00C" w14:textId="77777777" w:rsidR="00E234EB" w:rsidRPr="00E234EB" w:rsidRDefault="00E234EB" w:rsidP="00E234EB">
            <w:pPr>
              <w:spacing w:after="0" w:line="240" w:lineRule="auto"/>
              <w:jc w:val="right"/>
              <w:rPr>
                <w:rFonts w:eastAsia="Times New Roman" w:cs="Times New Roman"/>
                <w:color w:val="000000"/>
                <w:szCs w:val="24"/>
                <w:lang w:eastAsia="tr-TR"/>
              </w:rPr>
            </w:pPr>
            <w:r w:rsidRPr="00E234EB">
              <w:rPr>
                <w:rFonts w:eastAsia="Times New Roman" w:cs="Times New Roman"/>
                <w:color w:val="000000"/>
                <w:szCs w:val="24"/>
                <w:lang w:eastAsia="tr-TR"/>
              </w:rPr>
              <w:t>2.623.738</w:t>
            </w:r>
          </w:p>
        </w:tc>
        <w:tc>
          <w:tcPr>
            <w:tcW w:w="1984" w:type="dxa"/>
            <w:tcBorders>
              <w:top w:val="nil"/>
              <w:left w:val="nil"/>
              <w:bottom w:val="single" w:sz="8" w:space="0" w:color="auto"/>
              <w:right w:val="single" w:sz="8" w:space="0" w:color="auto"/>
            </w:tcBorders>
            <w:shd w:val="clear" w:color="000000" w:fill="FCD5B4"/>
            <w:noWrap/>
            <w:vAlign w:val="center"/>
            <w:hideMark/>
          </w:tcPr>
          <w:p w14:paraId="6CDD0B5E" w14:textId="77777777" w:rsidR="00E234EB" w:rsidRPr="00E234EB" w:rsidRDefault="00E234EB" w:rsidP="00E234EB">
            <w:pPr>
              <w:spacing w:after="0" w:line="240" w:lineRule="auto"/>
              <w:jc w:val="right"/>
              <w:rPr>
                <w:rFonts w:eastAsia="Times New Roman" w:cs="Times New Roman"/>
                <w:color w:val="000000"/>
                <w:szCs w:val="24"/>
                <w:lang w:eastAsia="tr-TR"/>
              </w:rPr>
            </w:pPr>
            <w:r w:rsidRPr="00E234EB">
              <w:rPr>
                <w:rFonts w:eastAsia="Times New Roman" w:cs="Times New Roman"/>
                <w:color w:val="000000"/>
                <w:szCs w:val="24"/>
                <w:lang w:eastAsia="tr-TR"/>
              </w:rPr>
              <w:t>10.268.555</w:t>
            </w:r>
          </w:p>
        </w:tc>
      </w:tr>
    </w:tbl>
    <w:p w14:paraId="3F617A50" w14:textId="77777777" w:rsidR="001747B3" w:rsidRDefault="001747B3" w:rsidP="00607379">
      <w:pPr>
        <w:spacing w:after="160"/>
        <w:jc w:val="left"/>
      </w:pPr>
    </w:p>
    <w:p w14:paraId="59C1B786" w14:textId="601F403C" w:rsidR="00607379" w:rsidRPr="0018067D" w:rsidRDefault="0018067D" w:rsidP="001F46E6">
      <w:pPr>
        <w:spacing w:after="0" w:line="276" w:lineRule="auto"/>
        <w:rPr>
          <w:rFonts w:ascii="Times New Roman" w:hAnsi="Times New Roman" w:cs="Times New Roman"/>
        </w:rPr>
      </w:pPr>
      <w:r>
        <w:t xml:space="preserve">              </w:t>
      </w:r>
      <w:r w:rsidR="00607379" w:rsidRPr="0018067D">
        <w:rPr>
          <w:rFonts w:ascii="Times New Roman" w:hAnsi="Times New Roman" w:cs="Times New Roman"/>
        </w:rPr>
        <w:t>Bu kaynağın dağılım oranlarına bakıldığında %99’ unun Müdürlüğümüz bütçesi, yalnızca %1’inin ise okul aile birliklerinin katkısı olduğu görülmektedir. Eğitime ayrılan kaynakların artırılması için finansman çeşitliliğinin sağlanması ve bunların genel bütçesine oranının artırmasına yönelik çalışmalara ağırlık vermesi gerekmektedir. 2019-2023 stratejik plan döneminde bu husus Müdürlüğümüzün öncelikleri arasına alınmıştır.</w:t>
      </w:r>
    </w:p>
    <w:p w14:paraId="77AA6791" w14:textId="3B327F17" w:rsidR="00607379" w:rsidRDefault="0018067D" w:rsidP="001F46E6">
      <w:pPr>
        <w:spacing w:after="0" w:line="276" w:lineRule="auto"/>
        <w:rPr>
          <w:rFonts w:ascii="Times New Roman" w:hAnsi="Times New Roman" w:cs="Times New Roman"/>
        </w:rPr>
      </w:pPr>
      <w:r>
        <w:rPr>
          <w:rFonts w:ascii="Times New Roman" w:hAnsi="Times New Roman" w:cs="Times New Roman"/>
        </w:rPr>
        <w:t xml:space="preserve">            </w:t>
      </w:r>
      <w:r w:rsidR="00607379" w:rsidRPr="0018067D">
        <w:rPr>
          <w:rFonts w:ascii="Times New Roman" w:hAnsi="Times New Roman" w:cs="Times New Roman"/>
        </w:rPr>
        <w:t xml:space="preserve">Müdürlüğümüz stratejik planında </w:t>
      </w:r>
      <w:r w:rsidR="00300265" w:rsidRPr="0018067D">
        <w:rPr>
          <w:rFonts w:ascii="Times New Roman" w:hAnsi="Times New Roman" w:cs="Times New Roman"/>
        </w:rPr>
        <w:t>1</w:t>
      </w:r>
      <w:r w:rsidR="00EC7B29">
        <w:rPr>
          <w:rFonts w:ascii="Times New Roman" w:hAnsi="Times New Roman" w:cs="Times New Roman"/>
        </w:rPr>
        <w:t>7</w:t>
      </w:r>
      <w:r w:rsidR="00607379" w:rsidRPr="0018067D">
        <w:rPr>
          <w:rFonts w:ascii="Times New Roman" w:hAnsi="Times New Roman" w:cs="Times New Roman"/>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BC0CCB" w:rsidRPr="0018067D">
        <w:rPr>
          <w:rFonts w:ascii="Times New Roman" w:eastAsia="Times New Roman" w:hAnsi="Times New Roman" w:cs="Times New Roman"/>
          <w:b/>
          <w:bCs/>
          <w:color w:val="000000"/>
          <w:lang w:eastAsia="tr-TR"/>
        </w:rPr>
        <w:t>10.</w:t>
      </w:r>
      <w:r w:rsidR="00F806F3">
        <w:rPr>
          <w:rFonts w:ascii="Times New Roman" w:eastAsia="Times New Roman" w:hAnsi="Times New Roman" w:cs="Times New Roman"/>
          <w:b/>
          <w:bCs/>
          <w:color w:val="000000"/>
          <w:lang w:eastAsia="tr-TR"/>
        </w:rPr>
        <w:t>268</w:t>
      </w:r>
      <w:r w:rsidR="00BC0CCB" w:rsidRPr="0018067D">
        <w:rPr>
          <w:rFonts w:ascii="Times New Roman" w:eastAsia="Times New Roman" w:hAnsi="Times New Roman" w:cs="Times New Roman"/>
          <w:b/>
          <w:bCs/>
          <w:color w:val="000000"/>
          <w:lang w:eastAsia="tr-TR"/>
        </w:rPr>
        <w:t>.</w:t>
      </w:r>
      <w:r w:rsidR="00F806F3">
        <w:rPr>
          <w:rFonts w:ascii="Times New Roman" w:eastAsia="Times New Roman" w:hAnsi="Times New Roman" w:cs="Times New Roman"/>
          <w:b/>
          <w:bCs/>
          <w:color w:val="000000"/>
          <w:lang w:eastAsia="tr-TR"/>
        </w:rPr>
        <w:t xml:space="preserve">555 </w:t>
      </w:r>
      <w:r w:rsidR="00607379" w:rsidRPr="0018067D">
        <w:rPr>
          <w:rFonts w:ascii="Times New Roman" w:hAnsi="Times New Roman" w:cs="Times New Roman"/>
        </w:rPr>
        <w:t>TL’lik bir harcama yapacağı düşünülmektedir. Plan dönemi amaç maliyetlerine ilişkin alttaki tabloda ayrıntılı bilgiye yer verilmiştir.</w:t>
      </w:r>
    </w:p>
    <w:p w14:paraId="42795F56" w14:textId="77777777" w:rsidR="001F46E6" w:rsidRDefault="001F46E6" w:rsidP="00266D29">
      <w:pPr>
        <w:spacing w:after="0" w:line="240" w:lineRule="auto"/>
        <w:rPr>
          <w:rFonts w:ascii="Times New Roman" w:hAnsi="Times New Roman" w:cs="Times New Roman"/>
        </w:rPr>
      </w:pPr>
    </w:p>
    <w:p w14:paraId="454B3EA8" w14:textId="77777777" w:rsidR="001F46E6" w:rsidRDefault="001F46E6" w:rsidP="00266D29">
      <w:pPr>
        <w:spacing w:after="0" w:line="240" w:lineRule="auto"/>
        <w:rPr>
          <w:rFonts w:ascii="Times New Roman" w:hAnsi="Times New Roman" w:cs="Times New Roman"/>
        </w:rPr>
      </w:pPr>
    </w:p>
    <w:p w14:paraId="72AF99C1" w14:textId="77777777" w:rsidR="001F46E6" w:rsidRDefault="001F46E6" w:rsidP="00266D29">
      <w:pPr>
        <w:spacing w:after="0" w:line="240" w:lineRule="auto"/>
        <w:rPr>
          <w:rFonts w:ascii="Times New Roman" w:hAnsi="Times New Roman" w:cs="Times New Roman"/>
        </w:rPr>
      </w:pPr>
    </w:p>
    <w:p w14:paraId="55AA8270" w14:textId="77777777" w:rsidR="001F46E6" w:rsidRDefault="001F46E6" w:rsidP="00266D29">
      <w:pPr>
        <w:spacing w:after="0" w:line="240" w:lineRule="auto"/>
        <w:rPr>
          <w:rFonts w:ascii="Times New Roman" w:hAnsi="Times New Roman" w:cs="Times New Roman"/>
        </w:rPr>
      </w:pPr>
    </w:p>
    <w:p w14:paraId="095AF029" w14:textId="77777777" w:rsidR="001F46E6" w:rsidRDefault="001F46E6" w:rsidP="00266D29">
      <w:pPr>
        <w:spacing w:after="0" w:line="240" w:lineRule="auto"/>
        <w:rPr>
          <w:rFonts w:ascii="Times New Roman" w:hAnsi="Times New Roman" w:cs="Times New Roman"/>
        </w:rPr>
      </w:pPr>
    </w:p>
    <w:p w14:paraId="00BC16D6" w14:textId="77777777" w:rsidR="001F46E6" w:rsidRDefault="001F46E6" w:rsidP="00266D29">
      <w:pPr>
        <w:spacing w:after="0" w:line="240" w:lineRule="auto"/>
        <w:rPr>
          <w:rFonts w:ascii="Times New Roman" w:hAnsi="Times New Roman" w:cs="Times New Roman"/>
        </w:rPr>
      </w:pPr>
    </w:p>
    <w:p w14:paraId="4AC4BD39" w14:textId="77777777" w:rsidR="001F46E6" w:rsidRDefault="001F46E6" w:rsidP="00266D29">
      <w:pPr>
        <w:spacing w:after="0" w:line="240" w:lineRule="auto"/>
        <w:rPr>
          <w:rFonts w:ascii="Times New Roman" w:hAnsi="Times New Roman" w:cs="Times New Roman"/>
        </w:rPr>
      </w:pPr>
    </w:p>
    <w:p w14:paraId="789C175C" w14:textId="77777777" w:rsidR="001F46E6" w:rsidRDefault="001F46E6" w:rsidP="00266D29">
      <w:pPr>
        <w:spacing w:after="0" w:line="240" w:lineRule="auto"/>
        <w:rPr>
          <w:rFonts w:ascii="Times New Roman" w:hAnsi="Times New Roman" w:cs="Times New Roman"/>
        </w:rPr>
      </w:pPr>
    </w:p>
    <w:p w14:paraId="1739200E" w14:textId="77777777" w:rsidR="001F46E6" w:rsidRDefault="001F46E6" w:rsidP="00266D29">
      <w:pPr>
        <w:spacing w:after="0" w:line="240" w:lineRule="auto"/>
        <w:rPr>
          <w:rFonts w:ascii="Times New Roman" w:hAnsi="Times New Roman" w:cs="Times New Roman"/>
        </w:rPr>
      </w:pPr>
    </w:p>
    <w:p w14:paraId="058F87B1" w14:textId="77777777" w:rsidR="001F46E6" w:rsidRDefault="001F46E6" w:rsidP="00266D29">
      <w:pPr>
        <w:spacing w:after="0" w:line="240" w:lineRule="auto"/>
        <w:rPr>
          <w:rFonts w:ascii="Times New Roman" w:hAnsi="Times New Roman" w:cs="Times New Roman"/>
        </w:rPr>
      </w:pPr>
    </w:p>
    <w:p w14:paraId="6E55332A" w14:textId="77777777" w:rsidR="001F46E6" w:rsidRPr="0018067D" w:rsidRDefault="001F46E6" w:rsidP="00266D29">
      <w:pPr>
        <w:spacing w:after="0" w:line="240" w:lineRule="auto"/>
        <w:rPr>
          <w:rFonts w:ascii="Times New Roman" w:hAnsi="Times New Roman" w:cs="Times New Roman"/>
        </w:rPr>
      </w:pPr>
    </w:p>
    <w:p w14:paraId="7A2CA4A4" w14:textId="0747ABBC" w:rsidR="00607379" w:rsidRDefault="00607379" w:rsidP="00266D29">
      <w:pPr>
        <w:pStyle w:val="Balk1"/>
        <w:spacing w:line="240" w:lineRule="auto"/>
        <w:rPr>
          <w:rFonts w:ascii="Times New Roman" w:eastAsiaTheme="minorHAnsi" w:hAnsi="Times New Roman" w:cs="Times New Roman"/>
          <w:b w:val="0"/>
          <w:color w:val="auto"/>
          <w:sz w:val="24"/>
          <w:szCs w:val="22"/>
        </w:rPr>
      </w:pPr>
      <w:bookmarkStart w:id="113" w:name="_Toc536196223"/>
      <w:bookmarkStart w:id="114" w:name="_Toc536795207"/>
      <w:bookmarkStart w:id="115" w:name="_Toc27121724"/>
      <w:r>
        <w:rPr>
          <w:rFonts w:ascii="Times New Roman" w:eastAsiaTheme="minorHAnsi" w:hAnsi="Times New Roman" w:cs="Times New Roman"/>
          <w:b w:val="0"/>
          <w:color w:val="auto"/>
          <w:sz w:val="24"/>
          <w:szCs w:val="22"/>
        </w:rPr>
        <w:t xml:space="preserve">Tablo </w:t>
      </w:r>
      <w:r w:rsidR="00002DEF">
        <w:rPr>
          <w:rFonts w:ascii="Times New Roman" w:eastAsiaTheme="minorHAnsi" w:hAnsi="Times New Roman" w:cs="Times New Roman"/>
          <w:b w:val="0"/>
          <w:color w:val="auto"/>
          <w:sz w:val="24"/>
          <w:szCs w:val="22"/>
        </w:rPr>
        <w:t>10</w:t>
      </w:r>
      <w:r>
        <w:rPr>
          <w:rFonts w:ascii="Times New Roman" w:eastAsiaTheme="minorHAnsi" w:hAnsi="Times New Roman" w:cs="Times New Roman"/>
          <w:b w:val="0"/>
          <w:color w:val="auto"/>
          <w:sz w:val="24"/>
          <w:szCs w:val="22"/>
        </w:rPr>
        <w:t xml:space="preserve">: </w:t>
      </w:r>
      <w:r w:rsidRPr="007B7AFE">
        <w:rPr>
          <w:rFonts w:ascii="Times New Roman" w:eastAsiaTheme="minorHAnsi" w:hAnsi="Times New Roman" w:cs="Times New Roman"/>
          <w:b w:val="0"/>
          <w:color w:val="auto"/>
          <w:sz w:val="24"/>
          <w:szCs w:val="22"/>
        </w:rPr>
        <w:t>Amaç ve Hedef Maliyetleri Tablosu</w:t>
      </w:r>
      <w:bookmarkEnd w:id="113"/>
      <w:bookmarkEnd w:id="114"/>
      <w:bookmarkEnd w:id="115"/>
    </w:p>
    <w:tbl>
      <w:tblPr>
        <w:tblW w:w="12260" w:type="dxa"/>
        <w:tblInd w:w="55" w:type="dxa"/>
        <w:tblCellMar>
          <w:left w:w="70" w:type="dxa"/>
          <w:right w:w="70" w:type="dxa"/>
        </w:tblCellMar>
        <w:tblLook w:val="04A0" w:firstRow="1" w:lastRow="0" w:firstColumn="1" w:lastColumn="0" w:noHBand="0" w:noVBand="1"/>
      </w:tblPr>
      <w:tblGrid>
        <w:gridCol w:w="2300"/>
        <w:gridCol w:w="1540"/>
        <w:gridCol w:w="1540"/>
        <w:gridCol w:w="1540"/>
        <w:gridCol w:w="1540"/>
        <w:gridCol w:w="1540"/>
        <w:gridCol w:w="2260"/>
      </w:tblGrid>
      <w:tr w:rsidR="00CA544B" w:rsidRPr="00CA544B" w14:paraId="5666EF86" w14:textId="77777777" w:rsidTr="00CA544B">
        <w:trPr>
          <w:trHeight w:val="315"/>
        </w:trPr>
        <w:tc>
          <w:tcPr>
            <w:tcW w:w="230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2B8808D7" w14:textId="77777777" w:rsidR="00CA544B" w:rsidRPr="00CA544B" w:rsidRDefault="00CA544B" w:rsidP="00CA544B">
            <w:pPr>
              <w:spacing w:after="0" w:line="240" w:lineRule="auto"/>
              <w:jc w:val="center"/>
              <w:rPr>
                <w:rFonts w:ascii="Times New Roman" w:eastAsia="Times New Roman" w:hAnsi="Times New Roman" w:cs="Times New Roman"/>
                <w:b/>
                <w:bCs/>
                <w:color w:val="000000"/>
                <w:sz w:val="22"/>
                <w:lang w:eastAsia="tr-TR"/>
              </w:rPr>
            </w:pPr>
            <w:r w:rsidRPr="00CA544B">
              <w:rPr>
                <w:rFonts w:ascii="Times New Roman" w:eastAsia="Times New Roman" w:hAnsi="Times New Roman" w:cs="Times New Roman"/>
                <w:b/>
                <w:bCs/>
                <w:color w:val="000000"/>
                <w:sz w:val="22"/>
                <w:lang w:eastAsia="tr-TR"/>
              </w:rPr>
              <w:t>AMAÇ VE HEDEF NO</w:t>
            </w:r>
          </w:p>
        </w:tc>
        <w:tc>
          <w:tcPr>
            <w:tcW w:w="1540" w:type="dxa"/>
            <w:tcBorders>
              <w:top w:val="single" w:sz="8" w:space="0" w:color="auto"/>
              <w:left w:val="nil"/>
              <w:bottom w:val="single" w:sz="8" w:space="0" w:color="auto"/>
              <w:right w:val="single" w:sz="8" w:space="0" w:color="auto"/>
            </w:tcBorders>
            <w:shd w:val="clear" w:color="000000" w:fill="00B0F0"/>
            <w:noWrap/>
            <w:vAlign w:val="center"/>
            <w:hideMark/>
          </w:tcPr>
          <w:p w14:paraId="1CC7EBA3" w14:textId="77777777" w:rsidR="00CA544B" w:rsidRPr="00CA544B" w:rsidRDefault="00CA544B" w:rsidP="00CA544B">
            <w:pPr>
              <w:spacing w:after="0" w:line="240" w:lineRule="auto"/>
              <w:jc w:val="center"/>
              <w:rPr>
                <w:rFonts w:ascii="Times New Roman" w:eastAsia="Times New Roman" w:hAnsi="Times New Roman" w:cs="Times New Roman"/>
                <w:b/>
                <w:bCs/>
                <w:color w:val="000000"/>
                <w:sz w:val="22"/>
                <w:lang w:eastAsia="tr-TR"/>
              </w:rPr>
            </w:pPr>
            <w:r w:rsidRPr="00CA544B">
              <w:rPr>
                <w:rFonts w:ascii="Times New Roman" w:eastAsia="Times New Roman" w:hAnsi="Times New Roman" w:cs="Times New Roman"/>
                <w:b/>
                <w:bCs/>
                <w:color w:val="000000"/>
                <w:sz w:val="22"/>
                <w:lang w:eastAsia="tr-TR"/>
              </w:rPr>
              <w:t>2019</w:t>
            </w:r>
          </w:p>
        </w:tc>
        <w:tc>
          <w:tcPr>
            <w:tcW w:w="1540" w:type="dxa"/>
            <w:tcBorders>
              <w:top w:val="single" w:sz="8" w:space="0" w:color="auto"/>
              <w:left w:val="nil"/>
              <w:bottom w:val="single" w:sz="8" w:space="0" w:color="auto"/>
              <w:right w:val="single" w:sz="8" w:space="0" w:color="auto"/>
            </w:tcBorders>
            <w:shd w:val="clear" w:color="000000" w:fill="00B0F0"/>
            <w:noWrap/>
            <w:vAlign w:val="center"/>
            <w:hideMark/>
          </w:tcPr>
          <w:p w14:paraId="3CA7834A" w14:textId="77777777" w:rsidR="00CA544B" w:rsidRPr="00CA544B" w:rsidRDefault="00CA544B" w:rsidP="00CA544B">
            <w:pPr>
              <w:spacing w:after="0" w:line="240" w:lineRule="auto"/>
              <w:jc w:val="center"/>
              <w:rPr>
                <w:rFonts w:ascii="Times New Roman" w:eastAsia="Times New Roman" w:hAnsi="Times New Roman" w:cs="Times New Roman"/>
                <w:b/>
                <w:bCs/>
                <w:color w:val="000000"/>
                <w:sz w:val="22"/>
                <w:lang w:eastAsia="tr-TR"/>
              </w:rPr>
            </w:pPr>
            <w:r w:rsidRPr="00CA544B">
              <w:rPr>
                <w:rFonts w:ascii="Times New Roman" w:eastAsia="Times New Roman" w:hAnsi="Times New Roman" w:cs="Times New Roman"/>
                <w:b/>
                <w:bCs/>
                <w:color w:val="000000"/>
                <w:sz w:val="22"/>
                <w:lang w:eastAsia="tr-TR"/>
              </w:rPr>
              <w:t>2020</w:t>
            </w:r>
          </w:p>
        </w:tc>
        <w:tc>
          <w:tcPr>
            <w:tcW w:w="1540" w:type="dxa"/>
            <w:tcBorders>
              <w:top w:val="single" w:sz="8" w:space="0" w:color="auto"/>
              <w:left w:val="nil"/>
              <w:bottom w:val="single" w:sz="8" w:space="0" w:color="auto"/>
              <w:right w:val="single" w:sz="8" w:space="0" w:color="auto"/>
            </w:tcBorders>
            <w:shd w:val="clear" w:color="000000" w:fill="00B0F0"/>
            <w:noWrap/>
            <w:vAlign w:val="center"/>
            <w:hideMark/>
          </w:tcPr>
          <w:p w14:paraId="016474C5" w14:textId="77777777" w:rsidR="00CA544B" w:rsidRPr="00CA544B" w:rsidRDefault="00CA544B" w:rsidP="00CA544B">
            <w:pPr>
              <w:spacing w:after="0" w:line="240" w:lineRule="auto"/>
              <w:jc w:val="center"/>
              <w:rPr>
                <w:rFonts w:ascii="Times New Roman" w:eastAsia="Times New Roman" w:hAnsi="Times New Roman" w:cs="Times New Roman"/>
                <w:b/>
                <w:bCs/>
                <w:color w:val="000000"/>
                <w:sz w:val="22"/>
                <w:lang w:eastAsia="tr-TR"/>
              </w:rPr>
            </w:pPr>
            <w:r w:rsidRPr="00CA544B">
              <w:rPr>
                <w:rFonts w:ascii="Times New Roman" w:eastAsia="Times New Roman" w:hAnsi="Times New Roman" w:cs="Times New Roman"/>
                <w:b/>
                <w:bCs/>
                <w:color w:val="000000"/>
                <w:sz w:val="22"/>
                <w:lang w:eastAsia="tr-TR"/>
              </w:rPr>
              <w:t>2021</w:t>
            </w:r>
          </w:p>
        </w:tc>
        <w:tc>
          <w:tcPr>
            <w:tcW w:w="1540" w:type="dxa"/>
            <w:tcBorders>
              <w:top w:val="single" w:sz="8" w:space="0" w:color="auto"/>
              <w:left w:val="nil"/>
              <w:bottom w:val="single" w:sz="8" w:space="0" w:color="auto"/>
              <w:right w:val="single" w:sz="8" w:space="0" w:color="auto"/>
            </w:tcBorders>
            <w:shd w:val="clear" w:color="000000" w:fill="00B0F0"/>
            <w:noWrap/>
            <w:vAlign w:val="center"/>
            <w:hideMark/>
          </w:tcPr>
          <w:p w14:paraId="05E0569A" w14:textId="77777777" w:rsidR="00CA544B" w:rsidRPr="00CA544B" w:rsidRDefault="00CA544B" w:rsidP="00CA544B">
            <w:pPr>
              <w:spacing w:after="0" w:line="240" w:lineRule="auto"/>
              <w:jc w:val="center"/>
              <w:rPr>
                <w:rFonts w:ascii="Times New Roman" w:eastAsia="Times New Roman" w:hAnsi="Times New Roman" w:cs="Times New Roman"/>
                <w:b/>
                <w:bCs/>
                <w:color w:val="000000"/>
                <w:sz w:val="22"/>
                <w:lang w:eastAsia="tr-TR"/>
              </w:rPr>
            </w:pPr>
            <w:r w:rsidRPr="00CA544B">
              <w:rPr>
                <w:rFonts w:ascii="Times New Roman" w:eastAsia="Times New Roman" w:hAnsi="Times New Roman" w:cs="Times New Roman"/>
                <w:b/>
                <w:bCs/>
                <w:color w:val="000000"/>
                <w:sz w:val="22"/>
                <w:lang w:eastAsia="tr-TR"/>
              </w:rPr>
              <w:t>2022</w:t>
            </w:r>
          </w:p>
        </w:tc>
        <w:tc>
          <w:tcPr>
            <w:tcW w:w="1540" w:type="dxa"/>
            <w:tcBorders>
              <w:top w:val="single" w:sz="8" w:space="0" w:color="auto"/>
              <w:left w:val="nil"/>
              <w:bottom w:val="single" w:sz="8" w:space="0" w:color="auto"/>
              <w:right w:val="single" w:sz="8" w:space="0" w:color="auto"/>
            </w:tcBorders>
            <w:shd w:val="clear" w:color="000000" w:fill="00B0F0"/>
            <w:noWrap/>
            <w:vAlign w:val="center"/>
            <w:hideMark/>
          </w:tcPr>
          <w:p w14:paraId="0A670BCB" w14:textId="77777777" w:rsidR="00CA544B" w:rsidRPr="00CA544B" w:rsidRDefault="00CA544B" w:rsidP="00CA544B">
            <w:pPr>
              <w:spacing w:after="0" w:line="240" w:lineRule="auto"/>
              <w:jc w:val="center"/>
              <w:rPr>
                <w:rFonts w:ascii="Times New Roman" w:eastAsia="Times New Roman" w:hAnsi="Times New Roman" w:cs="Times New Roman"/>
                <w:b/>
                <w:bCs/>
                <w:color w:val="000000"/>
                <w:sz w:val="22"/>
                <w:lang w:eastAsia="tr-TR"/>
              </w:rPr>
            </w:pPr>
            <w:r w:rsidRPr="00CA544B">
              <w:rPr>
                <w:rFonts w:ascii="Times New Roman" w:eastAsia="Times New Roman" w:hAnsi="Times New Roman" w:cs="Times New Roman"/>
                <w:b/>
                <w:bCs/>
                <w:color w:val="000000"/>
                <w:sz w:val="22"/>
                <w:lang w:eastAsia="tr-TR"/>
              </w:rPr>
              <w:t>2023</w:t>
            </w:r>
          </w:p>
        </w:tc>
        <w:tc>
          <w:tcPr>
            <w:tcW w:w="2260" w:type="dxa"/>
            <w:tcBorders>
              <w:top w:val="single" w:sz="8" w:space="0" w:color="auto"/>
              <w:left w:val="nil"/>
              <w:bottom w:val="single" w:sz="8" w:space="0" w:color="auto"/>
              <w:right w:val="single" w:sz="8" w:space="0" w:color="auto"/>
            </w:tcBorders>
            <w:shd w:val="clear" w:color="000000" w:fill="00B0F0"/>
            <w:noWrap/>
            <w:vAlign w:val="center"/>
            <w:hideMark/>
          </w:tcPr>
          <w:p w14:paraId="2E3C326B" w14:textId="77777777" w:rsidR="00CA544B" w:rsidRPr="00CA544B" w:rsidRDefault="00CA544B" w:rsidP="00CA544B">
            <w:pPr>
              <w:spacing w:after="0" w:line="240" w:lineRule="auto"/>
              <w:jc w:val="left"/>
              <w:rPr>
                <w:rFonts w:ascii="Times New Roman" w:eastAsia="Times New Roman" w:hAnsi="Times New Roman" w:cs="Times New Roman"/>
                <w:b/>
                <w:bCs/>
                <w:color w:val="000000"/>
                <w:sz w:val="22"/>
                <w:lang w:eastAsia="tr-TR"/>
              </w:rPr>
            </w:pPr>
            <w:r w:rsidRPr="00CA544B">
              <w:rPr>
                <w:rFonts w:ascii="Times New Roman" w:eastAsia="Times New Roman" w:hAnsi="Times New Roman" w:cs="Times New Roman"/>
                <w:b/>
                <w:bCs/>
                <w:color w:val="000000"/>
                <w:sz w:val="22"/>
                <w:lang w:eastAsia="tr-TR"/>
              </w:rPr>
              <w:t>TOPLAM MALİYET</w:t>
            </w:r>
          </w:p>
        </w:tc>
      </w:tr>
      <w:tr w:rsidR="00CA544B" w:rsidRPr="00CA544B" w14:paraId="4D931ED4" w14:textId="77777777" w:rsidTr="000351BA">
        <w:trPr>
          <w:trHeight w:val="204"/>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45FFD629" w14:textId="77777777" w:rsidR="00CA544B" w:rsidRPr="00CA544B" w:rsidRDefault="00CA544B" w:rsidP="00CA544B">
            <w:pPr>
              <w:spacing w:after="0" w:line="240" w:lineRule="auto"/>
              <w:jc w:val="left"/>
              <w:rPr>
                <w:rFonts w:eastAsia="Times New Roman" w:cs="Times New Roman"/>
                <w:b/>
                <w:bCs/>
                <w:color w:val="000000"/>
                <w:sz w:val="22"/>
                <w:lang w:eastAsia="tr-TR"/>
              </w:rPr>
            </w:pPr>
            <w:r w:rsidRPr="00CA544B">
              <w:rPr>
                <w:rFonts w:eastAsia="Times New Roman" w:cs="Times New Roman"/>
                <w:b/>
                <w:bCs/>
                <w:color w:val="000000"/>
                <w:sz w:val="22"/>
                <w:lang w:eastAsia="tr-TR"/>
              </w:rPr>
              <w:t>AMAÇ 1</w:t>
            </w:r>
          </w:p>
        </w:tc>
        <w:tc>
          <w:tcPr>
            <w:tcW w:w="1540" w:type="dxa"/>
            <w:tcBorders>
              <w:top w:val="nil"/>
              <w:left w:val="nil"/>
              <w:bottom w:val="single" w:sz="8" w:space="0" w:color="auto"/>
              <w:right w:val="single" w:sz="8" w:space="0" w:color="auto"/>
            </w:tcBorders>
            <w:shd w:val="clear" w:color="auto" w:fill="auto"/>
            <w:noWrap/>
            <w:vAlign w:val="center"/>
            <w:hideMark/>
          </w:tcPr>
          <w:p w14:paraId="02C7C967"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306,684</w:t>
            </w:r>
          </w:p>
        </w:tc>
        <w:tc>
          <w:tcPr>
            <w:tcW w:w="1540" w:type="dxa"/>
            <w:tcBorders>
              <w:top w:val="nil"/>
              <w:left w:val="nil"/>
              <w:bottom w:val="single" w:sz="8" w:space="0" w:color="auto"/>
              <w:right w:val="single" w:sz="8" w:space="0" w:color="auto"/>
            </w:tcBorders>
            <w:shd w:val="clear" w:color="auto" w:fill="auto"/>
            <w:noWrap/>
            <w:vAlign w:val="center"/>
            <w:hideMark/>
          </w:tcPr>
          <w:p w14:paraId="4586141D"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349,619</w:t>
            </w:r>
          </w:p>
        </w:tc>
        <w:tc>
          <w:tcPr>
            <w:tcW w:w="1540" w:type="dxa"/>
            <w:tcBorders>
              <w:top w:val="nil"/>
              <w:left w:val="nil"/>
              <w:bottom w:val="single" w:sz="8" w:space="0" w:color="auto"/>
              <w:right w:val="single" w:sz="8" w:space="0" w:color="auto"/>
            </w:tcBorders>
            <w:shd w:val="clear" w:color="auto" w:fill="auto"/>
            <w:noWrap/>
            <w:vAlign w:val="center"/>
            <w:hideMark/>
          </w:tcPr>
          <w:p w14:paraId="43BE7002"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398,566</w:t>
            </w:r>
          </w:p>
        </w:tc>
        <w:tc>
          <w:tcPr>
            <w:tcW w:w="1540" w:type="dxa"/>
            <w:tcBorders>
              <w:top w:val="nil"/>
              <w:left w:val="nil"/>
              <w:bottom w:val="single" w:sz="8" w:space="0" w:color="auto"/>
              <w:right w:val="single" w:sz="8" w:space="0" w:color="auto"/>
            </w:tcBorders>
            <w:shd w:val="clear" w:color="auto" w:fill="auto"/>
            <w:noWrap/>
            <w:vAlign w:val="center"/>
            <w:hideMark/>
          </w:tcPr>
          <w:p w14:paraId="7BDBD48A"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454,365</w:t>
            </w:r>
          </w:p>
        </w:tc>
        <w:tc>
          <w:tcPr>
            <w:tcW w:w="1540" w:type="dxa"/>
            <w:tcBorders>
              <w:top w:val="nil"/>
              <w:left w:val="nil"/>
              <w:bottom w:val="single" w:sz="8" w:space="0" w:color="auto"/>
              <w:right w:val="single" w:sz="8" w:space="0" w:color="auto"/>
            </w:tcBorders>
            <w:shd w:val="clear" w:color="auto" w:fill="auto"/>
            <w:noWrap/>
            <w:vAlign w:val="center"/>
            <w:hideMark/>
          </w:tcPr>
          <w:p w14:paraId="3B75ADD7"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517,977</w:t>
            </w:r>
          </w:p>
        </w:tc>
        <w:tc>
          <w:tcPr>
            <w:tcW w:w="2260" w:type="dxa"/>
            <w:tcBorders>
              <w:top w:val="nil"/>
              <w:left w:val="nil"/>
              <w:bottom w:val="single" w:sz="8" w:space="0" w:color="auto"/>
              <w:right w:val="single" w:sz="8" w:space="0" w:color="auto"/>
            </w:tcBorders>
            <w:shd w:val="clear" w:color="auto" w:fill="auto"/>
            <w:noWrap/>
            <w:vAlign w:val="center"/>
            <w:hideMark/>
          </w:tcPr>
          <w:p w14:paraId="2C9AE6C0"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2.027.211</w:t>
            </w:r>
          </w:p>
        </w:tc>
      </w:tr>
      <w:tr w:rsidR="00CA544B" w:rsidRPr="00CA544B" w14:paraId="44FC4171" w14:textId="77777777" w:rsidTr="000351BA">
        <w:trPr>
          <w:trHeight w:val="208"/>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20128502"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1.1</w:t>
            </w:r>
          </w:p>
        </w:tc>
        <w:tc>
          <w:tcPr>
            <w:tcW w:w="1540" w:type="dxa"/>
            <w:tcBorders>
              <w:top w:val="nil"/>
              <w:left w:val="nil"/>
              <w:bottom w:val="single" w:sz="8" w:space="0" w:color="auto"/>
              <w:right w:val="single" w:sz="8" w:space="0" w:color="auto"/>
            </w:tcBorders>
            <w:shd w:val="clear" w:color="auto" w:fill="auto"/>
            <w:noWrap/>
            <w:vAlign w:val="center"/>
            <w:hideMark/>
          </w:tcPr>
          <w:p w14:paraId="018556FA"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190,633</w:t>
            </w:r>
          </w:p>
        </w:tc>
        <w:tc>
          <w:tcPr>
            <w:tcW w:w="1540" w:type="dxa"/>
            <w:tcBorders>
              <w:top w:val="nil"/>
              <w:left w:val="nil"/>
              <w:bottom w:val="single" w:sz="8" w:space="0" w:color="auto"/>
              <w:right w:val="single" w:sz="8" w:space="0" w:color="auto"/>
            </w:tcBorders>
            <w:shd w:val="clear" w:color="auto" w:fill="auto"/>
            <w:noWrap/>
            <w:vAlign w:val="center"/>
            <w:hideMark/>
          </w:tcPr>
          <w:p w14:paraId="73665F9A"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217,321</w:t>
            </w:r>
          </w:p>
        </w:tc>
        <w:tc>
          <w:tcPr>
            <w:tcW w:w="1540" w:type="dxa"/>
            <w:tcBorders>
              <w:top w:val="nil"/>
              <w:left w:val="nil"/>
              <w:bottom w:val="single" w:sz="8" w:space="0" w:color="auto"/>
              <w:right w:val="single" w:sz="8" w:space="0" w:color="auto"/>
            </w:tcBorders>
            <w:shd w:val="clear" w:color="auto" w:fill="auto"/>
            <w:noWrap/>
            <w:vAlign w:val="center"/>
            <w:hideMark/>
          </w:tcPr>
          <w:p w14:paraId="396E8C4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247,745</w:t>
            </w:r>
          </w:p>
        </w:tc>
        <w:tc>
          <w:tcPr>
            <w:tcW w:w="1540" w:type="dxa"/>
            <w:tcBorders>
              <w:top w:val="nil"/>
              <w:left w:val="nil"/>
              <w:bottom w:val="single" w:sz="8" w:space="0" w:color="auto"/>
              <w:right w:val="single" w:sz="8" w:space="0" w:color="auto"/>
            </w:tcBorders>
            <w:shd w:val="clear" w:color="auto" w:fill="auto"/>
            <w:noWrap/>
            <w:vAlign w:val="center"/>
            <w:hideMark/>
          </w:tcPr>
          <w:p w14:paraId="61089CC4"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282,429</w:t>
            </w:r>
          </w:p>
        </w:tc>
        <w:tc>
          <w:tcPr>
            <w:tcW w:w="1540" w:type="dxa"/>
            <w:tcBorders>
              <w:top w:val="nil"/>
              <w:left w:val="nil"/>
              <w:bottom w:val="single" w:sz="8" w:space="0" w:color="auto"/>
              <w:right w:val="single" w:sz="8" w:space="0" w:color="auto"/>
            </w:tcBorders>
            <w:shd w:val="clear" w:color="auto" w:fill="auto"/>
            <w:noWrap/>
            <w:vAlign w:val="center"/>
            <w:hideMark/>
          </w:tcPr>
          <w:p w14:paraId="2272F9A6"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321,969</w:t>
            </w:r>
          </w:p>
        </w:tc>
        <w:tc>
          <w:tcPr>
            <w:tcW w:w="2260" w:type="dxa"/>
            <w:tcBorders>
              <w:top w:val="nil"/>
              <w:left w:val="nil"/>
              <w:bottom w:val="single" w:sz="8" w:space="0" w:color="auto"/>
              <w:right w:val="single" w:sz="8" w:space="0" w:color="auto"/>
            </w:tcBorders>
            <w:shd w:val="clear" w:color="auto" w:fill="auto"/>
            <w:noWrap/>
            <w:vAlign w:val="center"/>
            <w:hideMark/>
          </w:tcPr>
          <w:p w14:paraId="2FE0251B"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1.260.097</w:t>
            </w:r>
          </w:p>
        </w:tc>
      </w:tr>
      <w:tr w:rsidR="00CA544B" w:rsidRPr="00CA544B" w14:paraId="04DD4A0B" w14:textId="77777777" w:rsidTr="000351BA">
        <w:trPr>
          <w:trHeight w:val="197"/>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1C677494"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1.2</w:t>
            </w:r>
          </w:p>
        </w:tc>
        <w:tc>
          <w:tcPr>
            <w:tcW w:w="1540" w:type="dxa"/>
            <w:tcBorders>
              <w:top w:val="nil"/>
              <w:left w:val="nil"/>
              <w:bottom w:val="single" w:sz="8" w:space="0" w:color="auto"/>
              <w:right w:val="single" w:sz="8" w:space="0" w:color="auto"/>
            </w:tcBorders>
            <w:shd w:val="clear" w:color="auto" w:fill="auto"/>
            <w:noWrap/>
            <w:vAlign w:val="center"/>
            <w:hideMark/>
          </w:tcPr>
          <w:p w14:paraId="47F01427"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116,051</w:t>
            </w:r>
          </w:p>
        </w:tc>
        <w:tc>
          <w:tcPr>
            <w:tcW w:w="1540" w:type="dxa"/>
            <w:tcBorders>
              <w:top w:val="nil"/>
              <w:left w:val="nil"/>
              <w:bottom w:val="single" w:sz="8" w:space="0" w:color="auto"/>
              <w:right w:val="single" w:sz="8" w:space="0" w:color="auto"/>
            </w:tcBorders>
            <w:shd w:val="clear" w:color="auto" w:fill="auto"/>
            <w:noWrap/>
            <w:vAlign w:val="center"/>
            <w:hideMark/>
          </w:tcPr>
          <w:p w14:paraId="6041F375"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132,298</w:t>
            </w:r>
          </w:p>
        </w:tc>
        <w:tc>
          <w:tcPr>
            <w:tcW w:w="1540" w:type="dxa"/>
            <w:tcBorders>
              <w:top w:val="nil"/>
              <w:left w:val="nil"/>
              <w:bottom w:val="single" w:sz="8" w:space="0" w:color="auto"/>
              <w:right w:val="single" w:sz="8" w:space="0" w:color="auto"/>
            </w:tcBorders>
            <w:shd w:val="clear" w:color="auto" w:fill="auto"/>
            <w:noWrap/>
            <w:vAlign w:val="center"/>
            <w:hideMark/>
          </w:tcPr>
          <w:p w14:paraId="5D25C0CB"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150,821</w:t>
            </w:r>
          </w:p>
        </w:tc>
        <w:tc>
          <w:tcPr>
            <w:tcW w:w="1540" w:type="dxa"/>
            <w:tcBorders>
              <w:top w:val="nil"/>
              <w:left w:val="nil"/>
              <w:bottom w:val="single" w:sz="8" w:space="0" w:color="auto"/>
              <w:right w:val="single" w:sz="8" w:space="0" w:color="auto"/>
            </w:tcBorders>
            <w:shd w:val="clear" w:color="auto" w:fill="auto"/>
            <w:noWrap/>
            <w:vAlign w:val="center"/>
            <w:hideMark/>
          </w:tcPr>
          <w:p w14:paraId="0C621E2A"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171,936</w:t>
            </w:r>
          </w:p>
        </w:tc>
        <w:tc>
          <w:tcPr>
            <w:tcW w:w="1540" w:type="dxa"/>
            <w:tcBorders>
              <w:top w:val="nil"/>
              <w:left w:val="nil"/>
              <w:bottom w:val="single" w:sz="8" w:space="0" w:color="auto"/>
              <w:right w:val="single" w:sz="8" w:space="0" w:color="auto"/>
            </w:tcBorders>
            <w:shd w:val="clear" w:color="auto" w:fill="auto"/>
            <w:noWrap/>
            <w:vAlign w:val="center"/>
            <w:hideMark/>
          </w:tcPr>
          <w:p w14:paraId="2B2BF2BF"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196,008</w:t>
            </w:r>
          </w:p>
        </w:tc>
        <w:tc>
          <w:tcPr>
            <w:tcW w:w="2260" w:type="dxa"/>
            <w:tcBorders>
              <w:top w:val="nil"/>
              <w:left w:val="nil"/>
              <w:bottom w:val="single" w:sz="8" w:space="0" w:color="auto"/>
              <w:right w:val="single" w:sz="8" w:space="0" w:color="auto"/>
            </w:tcBorders>
            <w:shd w:val="clear" w:color="auto" w:fill="auto"/>
            <w:noWrap/>
            <w:vAlign w:val="center"/>
            <w:hideMark/>
          </w:tcPr>
          <w:p w14:paraId="500C59C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767,114</w:t>
            </w:r>
          </w:p>
        </w:tc>
      </w:tr>
      <w:tr w:rsidR="00CA544B" w:rsidRPr="00CA544B" w14:paraId="18856B77" w14:textId="77777777" w:rsidTr="000351BA">
        <w:trPr>
          <w:trHeight w:val="188"/>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386E2931" w14:textId="77777777" w:rsidR="00CA544B" w:rsidRPr="00CA544B" w:rsidRDefault="00CA544B" w:rsidP="00CA544B">
            <w:pPr>
              <w:spacing w:after="0" w:line="240" w:lineRule="auto"/>
              <w:jc w:val="left"/>
              <w:rPr>
                <w:rFonts w:eastAsia="Times New Roman" w:cs="Times New Roman"/>
                <w:b/>
                <w:bCs/>
                <w:color w:val="000000"/>
                <w:sz w:val="22"/>
                <w:lang w:eastAsia="tr-TR"/>
              </w:rPr>
            </w:pPr>
            <w:r w:rsidRPr="00CA544B">
              <w:rPr>
                <w:rFonts w:eastAsia="Times New Roman" w:cs="Times New Roman"/>
                <w:b/>
                <w:bCs/>
                <w:color w:val="000000"/>
                <w:sz w:val="22"/>
                <w:lang w:eastAsia="tr-TR"/>
              </w:rPr>
              <w:t>AMAÇ 2</w:t>
            </w:r>
          </w:p>
        </w:tc>
        <w:tc>
          <w:tcPr>
            <w:tcW w:w="1540" w:type="dxa"/>
            <w:tcBorders>
              <w:top w:val="nil"/>
              <w:left w:val="nil"/>
              <w:bottom w:val="single" w:sz="8" w:space="0" w:color="auto"/>
              <w:right w:val="single" w:sz="8" w:space="0" w:color="auto"/>
            </w:tcBorders>
            <w:shd w:val="clear" w:color="auto" w:fill="auto"/>
            <w:noWrap/>
            <w:vAlign w:val="center"/>
            <w:hideMark/>
          </w:tcPr>
          <w:p w14:paraId="752F022E"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210,25</w:t>
            </w:r>
          </w:p>
        </w:tc>
        <w:tc>
          <w:tcPr>
            <w:tcW w:w="1540" w:type="dxa"/>
            <w:tcBorders>
              <w:top w:val="nil"/>
              <w:left w:val="nil"/>
              <w:bottom w:val="single" w:sz="8" w:space="0" w:color="auto"/>
              <w:right w:val="single" w:sz="8" w:space="0" w:color="auto"/>
            </w:tcBorders>
            <w:shd w:val="clear" w:color="auto" w:fill="auto"/>
            <w:noWrap/>
            <w:vAlign w:val="center"/>
            <w:hideMark/>
          </w:tcPr>
          <w:p w14:paraId="2773A68F"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239,685</w:t>
            </w:r>
          </w:p>
        </w:tc>
        <w:tc>
          <w:tcPr>
            <w:tcW w:w="1540" w:type="dxa"/>
            <w:tcBorders>
              <w:top w:val="nil"/>
              <w:left w:val="nil"/>
              <w:bottom w:val="single" w:sz="8" w:space="0" w:color="auto"/>
              <w:right w:val="single" w:sz="8" w:space="0" w:color="auto"/>
            </w:tcBorders>
            <w:shd w:val="clear" w:color="auto" w:fill="auto"/>
            <w:noWrap/>
            <w:vAlign w:val="center"/>
            <w:hideMark/>
          </w:tcPr>
          <w:p w14:paraId="1AC97B91"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273,24</w:t>
            </w:r>
          </w:p>
        </w:tc>
        <w:tc>
          <w:tcPr>
            <w:tcW w:w="1540" w:type="dxa"/>
            <w:tcBorders>
              <w:top w:val="nil"/>
              <w:left w:val="nil"/>
              <w:bottom w:val="single" w:sz="8" w:space="0" w:color="auto"/>
              <w:right w:val="single" w:sz="8" w:space="0" w:color="auto"/>
            </w:tcBorders>
            <w:shd w:val="clear" w:color="auto" w:fill="auto"/>
            <w:noWrap/>
            <w:vAlign w:val="center"/>
            <w:hideMark/>
          </w:tcPr>
          <w:p w14:paraId="3E962552"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311,494</w:t>
            </w:r>
          </w:p>
        </w:tc>
        <w:tc>
          <w:tcPr>
            <w:tcW w:w="1540" w:type="dxa"/>
            <w:tcBorders>
              <w:top w:val="nil"/>
              <w:left w:val="nil"/>
              <w:bottom w:val="single" w:sz="8" w:space="0" w:color="auto"/>
              <w:right w:val="single" w:sz="8" w:space="0" w:color="auto"/>
            </w:tcBorders>
            <w:shd w:val="clear" w:color="auto" w:fill="auto"/>
            <w:noWrap/>
            <w:vAlign w:val="center"/>
            <w:hideMark/>
          </w:tcPr>
          <w:p w14:paraId="212284BF"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355,103</w:t>
            </w:r>
          </w:p>
        </w:tc>
        <w:tc>
          <w:tcPr>
            <w:tcW w:w="2260" w:type="dxa"/>
            <w:tcBorders>
              <w:top w:val="nil"/>
              <w:left w:val="nil"/>
              <w:bottom w:val="single" w:sz="8" w:space="0" w:color="auto"/>
              <w:right w:val="single" w:sz="8" w:space="0" w:color="auto"/>
            </w:tcBorders>
            <w:shd w:val="clear" w:color="auto" w:fill="auto"/>
            <w:noWrap/>
            <w:vAlign w:val="center"/>
            <w:hideMark/>
          </w:tcPr>
          <w:p w14:paraId="444B5194"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1.389.772</w:t>
            </w:r>
          </w:p>
        </w:tc>
      </w:tr>
      <w:tr w:rsidR="00CA544B" w:rsidRPr="00CA544B" w14:paraId="26F95E92" w14:textId="77777777" w:rsidTr="000351BA">
        <w:trPr>
          <w:trHeight w:val="191"/>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51787FC2"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2.1</w:t>
            </w:r>
          </w:p>
        </w:tc>
        <w:tc>
          <w:tcPr>
            <w:tcW w:w="1540" w:type="dxa"/>
            <w:tcBorders>
              <w:top w:val="nil"/>
              <w:left w:val="nil"/>
              <w:bottom w:val="single" w:sz="8" w:space="0" w:color="auto"/>
              <w:right w:val="single" w:sz="8" w:space="0" w:color="auto"/>
            </w:tcBorders>
            <w:shd w:val="clear" w:color="auto" w:fill="auto"/>
            <w:noWrap/>
            <w:vAlign w:val="center"/>
            <w:hideMark/>
          </w:tcPr>
          <w:p w14:paraId="16CA12EA"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102,333</w:t>
            </w:r>
          </w:p>
        </w:tc>
        <w:tc>
          <w:tcPr>
            <w:tcW w:w="1540" w:type="dxa"/>
            <w:tcBorders>
              <w:top w:val="nil"/>
              <w:left w:val="nil"/>
              <w:bottom w:val="single" w:sz="8" w:space="0" w:color="auto"/>
              <w:right w:val="single" w:sz="8" w:space="0" w:color="auto"/>
            </w:tcBorders>
            <w:shd w:val="clear" w:color="auto" w:fill="auto"/>
            <w:noWrap/>
            <w:vAlign w:val="center"/>
            <w:hideMark/>
          </w:tcPr>
          <w:p w14:paraId="614461E3"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116,659</w:t>
            </w:r>
          </w:p>
        </w:tc>
        <w:tc>
          <w:tcPr>
            <w:tcW w:w="1540" w:type="dxa"/>
            <w:tcBorders>
              <w:top w:val="nil"/>
              <w:left w:val="nil"/>
              <w:bottom w:val="single" w:sz="8" w:space="0" w:color="auto"/>
              <w:right w:val="single" w:sz="8" w:space="0" w:color="auto"/>
            </w:tcBorders>
            <w:shd w:val="clear" w:color="auto" w:fill="auto"/>
            <w:noWrap/>
            <w:vAlign w:val="center"/>
            <w:hideMark/>
          </w:tcPr>
          <w:p w14:paraId="176C3B3A"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132,991</w:t>
            </w:r>
          </w:p>
        </w:tc>
        <w:tc>
          <w:tcPr>
            <w:tcW w:w="1540" w:type="dxa"/>
            <w:tcBorders>
              <w:top w:val="nil"/>
              <w:left w:val="nil"/>
              <w:bottom w:val="single" w:sz="8" w:space="0" w:color="auto"/>
              <w:right w:val="single" w:sz="8" w:space="0" w:color="auto"/>
            </w:tcBorders>
            <w:shd w:val="clear" w:color="auto" w:fill="auto"/>
            <w:noWrap/>
            <w:vAlign w:val="center"/>
            <w:hideMark/>
          </w:tcPr>
          <w:p w14:paraId="2E28D9EB"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151,61</w:t>
            </w:r>
          </w:p>
        </w:tc>
        <w:tc>
          <w:tcPr>
            <w:tcW w:w="1540" w:type="dxa"/>
            <w:tcBorders>
              <w:top w:val="nil"/>
              <w:left w:val="nil"/>
              <w:bottom w:val="single" w:sz="8" w:space="0" w:color="auto"/>
              <w:right w:val="single" w:sz="8" w:space="0" w:color="auto"/>
            </w:tcBorders>
            <w:shd w:val="clear" w:color="auto" w:fill="auto"/>
            <w:noWrap/>
            <w:vAlign w:val="center"/>
            <w:hideMark/>
          </w:tcPr>
          <w:p w14:paraId="703CC88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172,836</w:t>
            </w:r>
          </w:p>
        </w:tc>
        <w:tc>
          <w:tcPr>
            <w:tcW w:w="2260" w:type="dxa"/>
            <w:tcBorders>
              <w:top w:val="nil"/>
              <w:left w:val="nil"/>
              <w:bottom w:val="single" w:sz="8" w:space="0" w:color="auto"/>
              <w:right w:val="single" w:sz="8" w:space="0" w:color="auto"/>
            </w:tcBorders>
            <w:shd w:val="clear" w:color="auto" w:fill="auto"/>
            <w:noWrap/>
            <w:vAlign w:val="center"/>
            <w:hideMark/>
          </w:tcPr>
          <w:p w14:paraId="66E62A80"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676,429</w:t>
            </w:r>
          </w:p>
        </w:tc>
      </w:tr>
      <w:tr w:rsidR="00CA544B" w:rsidRPr="00CA544B" w14:paraId="5AC82A6C" w14:textId="77777777" w:rsidTr="000351BA">
        <w:trPr>
          <w:trHeight w:val="182"/>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47ADDA5C"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2.2</w:t>
            </w:r>
          </w:p>
        </w:tc>
        <w:tc>
          <w:tcPr>
            <w:tcW w:w="1540" w:type="dxa"/>
            <w:tcBorders>
              <w:top w:val="nil"/>
              <w:left w:val="nil"/>
              <w:bottom w:val="single" w:sz="8" w:space="0" w:color="auto"/>
              <w:right w:val="single" w:sz="8" w:space="0" w:color="auto"/>
            </w:tcBorders>
            <w:shd w:val="clear" w:color="auto" w:fill="auto"/>
            <w:noWrap/>
            <w:vAlign w:val="center"/>
            <w:hideMark/>
          </w:tcPr>
          <w:p w14:paraId="739ED4A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107,917</w:t>
            </w:r>
          </w:p>
        </w:tc>
        <w:tc>
          <w:tcPr>
            <w:tcW w:w="1540" w:type="dxa"/>
            <w:tcBorders>
              <w:top w:val="nil"/>
              <w:left w:val="nil"/>
              <w:bottom w:val="single" w:sz="8" w:space="0" w:color="auto"/>
              <w:right w:val="single" w:sz="8" w:space="0" w:color="auto"/>
            </w:tcBorders>
            <w:shd w:val="clear" w:color="auto" w:fill="auto"/>
            <w:noWrap/>
            <w:vAlign w:val="center"/>
            <w:hideMark/>
          </w:tcPr>
          <w:p w14:paraId="2F513E0C"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123,026</w:t>
            </w:r>
          </w:p>
        </w:tc>
        <w:tc>
          <w:tcPr>
            <w:tcW w:w="1540" w:type="dxa"/>
            <w:tcBorders>
              <w:top w:val="nil"/>
              <w:left w:val="nil"/>
              <w:bottom w:val="single" w:sz="8" w:space="0" w:color="auto"/>
              <w:right w:val="single" w:sz="8" w:space="0" w:color="auto"/>
            </w:tcBorders>
            <w:shd w:val="clear" w:color="auto" w:fill="auto"/>
            <w:noWrap/>
            <w:vAlign w:val="center"/>
            <w:hideMark/>
          </w:tcPr>
          <w:p w14:paraId="5AC6265A"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140,249</w:t>
            </w:r>
          </w:p>
        </w:tc>
        <w:tc>
          <w:tcPr>
            <w:tcW w:w="1540" w:type="dxa"/>
            <w:tcBorders>
              <w:top w:val="nil"/>
              <w:left w:val="nil"/>
              <w:bottom w:val="single" w:sz="8" w:space="0" w:color="auto"/>
              <w:right w:val="single" w:sz="8" w:space="0" w:color="auto"/>
            </w:tcBorders>
            <w:shd w:val="clear" w:color="auto" w:fill="auto"/>
            <w:noWrap/>
            <w:vAlign w:val="center"/>
            <w:hideMark/>
          </w:tcPr>
          <w:p w14:paraId="7EBA3C48"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159,884</w:t>
            </w:r>
          </w:p>
        </w:tc>
        <w:tc>
          <w:tcPr>
            <w:tcW w:w="1540" w:type="dxa"/>
            <w:tcBorders>
              <w:top w:val="nil"/>
              <w:left w:val="nil"/>
              <w:bottom w:val="single" w:sz="8" w:space="0" w:color="auto"/>
              <w:right w:val="single" w:sz="8" w:space="0" w:color="auto"/>
            </w:tcBorders>
            <w:shd w:val="clear" w:color="auto" w:fill="auto"/>
            <w:noWrap/>
            <w:vAlign w:val="center"/>
            <w:hideMark/>
          </w:tcPr>
          <w:p w14:paraId="49A7A472"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182,267</w:t>
            </w:r>
          </w:p>
        </w:tc>
        <w:tc>
          <w:tcPr>
            <w:tcW w:w="2260" w:type="dxa"/>
            <w:tcBorders>
              <w:top w:val="nil"/>
              <w:left w:val="nil"/>
              <w:bottom w:val="single" w:sz="8" w:space="0" w:color="auto"/>
              <w:right w:val="single" w:sz="8" w:space="0" w:color="auto"/>
            </w:tcBorders>
            <w:shd w:val="clear" w:color="auto" w:fill="auto"/>
            <w:noWrap/>
            <w:vAlign w:val="center"/>
            <w:hideMark/>
          </w:tcPr>
          <w:p w14:paraId="3F5C80DB"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713,343</w:t>
            </w:r>
          </w:p>
        </w:tc>
      </w:tr>
      <w:tr w:rsidR="00CA544B" w:rsidRPr="00CA544B" w14:paraId="1E4A7434" w14:textId="77777777" w:rsidTr="000351BA">
        <w:trPr>
          <w:trHeight w:val="171"/>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4C105B68" w14:textId="77777777" w:rsidR="00CA544B" w:rsidRPr="00CA544B" w:rsidRDefault="00CA544B" w:rsidP="00CA544B">
            <w:pPr>
              <w:spacing w:after="0" w:line="240" w:lineRule="auto"/>
              <w:jc w:val="left"/>
              <w:rPr>
                <w:rFonts w:eastAsia="Times New Roman" w:cs="Times New Roman"/>
                <w:b/>
                <w:bCs/>
                <w:color w:val="000000"/>
                <w:sz w:val="22"/>
                <w:lang w:eastAsia="tr-TR"/>
              </w:rPr>
            </w:pPr>
            <w:r w:rsidRPr="00CA544B">
              <w:rPr>
                <w:rFonts w:eastAsia="Times New Roman" w:cs="Times New Roman"/>
                <w:b/>
                <w:bCs/>
                <w:color w:val="000000"/>
                <w:sz w:val="22"/>
                <w:lang w:eastAsia="tr-TR"/>
              </w:rPr>
              <w:t>AMAÇ 3</w:t>
            </w:r>
          </w:p>
        </w:tc>
        <w:tc>
          <w:tcPr>
            <w:tcW w:w="1540" w:type="dxa"/>
            <w:tcBorders>
              <w:top w:val="nil"/>
              <w:left w:val="nil"/>
              <w:bottom w:val="single" w:sz="8" w:space="0" w:color="auto"/>
              <w:right w:val="single" w:sz="8" w:space="0" w:color="auto"/>
            </w:tcBorders>
            <w:shd w:val="clear" w:color="auto" w:fill="auto"/>
            <w:noWrap/>
            <w:vAlign w:val="center"/>
            <w:hideMark/>
          </w:tcPr>
          <w:p w14:paraId="2A8F8D62"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278,12</w:t>
            </w:r>
          </w:p>
        </w:tc>
        <w:tc>
          <w:tcPr>
            <w:tcW w:w="1540" w:type="dxa"/>
            <w:tcBorders>
              <w:top w:val="nil"/>
              <w:left w:val="nil"/>
              <w:bottom w:val="single" w:sz="8" w:space="0" w:color="auto"/>
              <w:right w:val="single" w:sz="8" w:space="0" w:color="auto"/>
            </w:tcBorders>
            <w:shd w:val="clear" w:color="auto" w:fill="auto"/>
            <w:noWrap/>
            <w:vAlign w:val="center"/>
            <w:hideMark/>
          </w:tcPr>
          <w:p w14:paraId="602FB1F4"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317,056</w:t>
            </w:r>
          </w:p>
        </w:tc>
        <w:tc>
          <w:tcPr>
            <w:tcW w:w="1540" w:type="dxa"/>
            <w:tcBorders>
              <w:top w:val="nil"/>
              <w:left w:val="nil"/>
              <w:bottom w:val="single" w:sz="8" w:space="0" w:color="auto"/>
              <w:right w:val="single" w:sz="8" w:space="0" w:color="auto"/>
            </w:tcBorders>
            <w:shd w:val="clear" w:color="auto" w:fill="auto"/>
            <w:noWrap/>
            <w:vAlign w:val="center"/>
            <w:hideMark/>
          </w:tcPr>
          <w:p w14:paraId="20CAD72D"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361,443</w:t>
            </w:r>
          </w:p>
        </w:tc>
        <w:tc>
          <w:tcPr>
            <w:tcW w:w="1540" w:type="dxa"/>
            <w:tcBorders>
              <w:top w:val="nil"/>
              <w:left w:val="nil"/>
              <w:bottom w:val="single" w:sz="8" w:space="0" w:color="auto"/>
              <w:right w:val="single" w:sz="8" w:space="0" w:color="auto"/>
            </w:tcBorders>
            <w:shd w:val="clear" w:color="auto" w:fill="auto"/>
            <w:noWrap/>
            <w:vAlign w:val="center"/>
            <w:hideMark/>
          </w:tcPr>
          <w:p w14:paraId="20ADA4A7"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412,045</w:t>
            </w:r>
          </w:p>
        </w:tc>
        <w:tc>
          <w:tcPr>
            <w:tcW w:w="1540" w:type="dxa"/>
            <w:tcBorders>
              <w:top w:val="nil"/>
              <w:left w:val="nil"/>
              <w:bottom w:val="single" w:sz="8" w:space="0" w:color="auto"/>
              <w:right w:val="single" w:sz="8" w:space="0" w:color="auto"/>
            </w:tcBorders>
            <w:shd w:val="clear" w:color="auto" w:fill="auto"/>
            <w:noWrap/>
            <w:vAlign w:val="center"/>
            <w:hideMark/>
          </w:tcPr>
          <w:p w14:paraId="40926333"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469,732</w:t>
            </w:r>
          </w:p>
        </w:tc>
        <w:tc>
          <w:tcPr>
            <w:tcW w:w="2260" w:type="dxa"/>
            <w:tcBorders>
              <w:top w:val="nil"/>
              <w:left w:val="nil"/>
              <w:bottom w:val="single" w:sz="8" w:space="0" w:color="auto"/>
              <w:right w:val="single" w:sz="8" w:space="0" w:color="auto"/>
            </w:tcBorders>
            <w:shd w:val="clear" w:color="auto" w:fill="auto"/>
            <w:noWrap/>
            <w:vAlign w:val="center"/>
            <w:hideMark/>
          </w:tcPr>
          <w:p w14:paraId="4AF46EC6"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1.838.396</w:t>
            </w:r>
          </w:p>
        </w:tc>
      </w:tr>
      <w:tr w:rsidR="00CA544B" w:rsidRPr="00CA544B" w14:paraId="192729BE" w14:textId="77777777" w:rsidTr="000351BA">
        <w:trPr>
          <w:trHeight w:val="162"/>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2958B34D"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3.1</w:t>
            </w:r>
          </w:p>
        </w:tc>
        <w:tc>
          <w:tcPr>
            <w:tcW w:w="1540" w:type="dxa"/>
            <w:tcBorders>
              <w:top w:val="nil"/>
              <w:left w:val="nil"/>
              <w:bottom w:val="single" w:sz="8" w:space="0" w:color="auto"/>
              <w:right w:val="single" w:sz="8" w:space="0" w:color="auto"/>
            </w:tcBorders>
            <w:shd w:val="clear" w:color="auto" w:fill="auto"/>
            <w:noWrap/>
            <w:vAlign w:val="center"/>
            <w:hideMark/>
          </w:tcPr>
          <w:p w14:paraId="4AE36498"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102,333</w:t>
            </w:r>
          </w:p>
        </w:tc>
        <w:tc>
          <w:tcPr>
            <w:tcW w:w="1540" w:type="dxa"/>
            <w:tcBorders>
              <w:top w:val="nil"/>
              <w:left w:val="nil"/>
              <w:bottom w:val="single" w:sz="8" w:space="0" w:color="auto"/>
              <w:right w:val="single" w:sz="8" w:space="0" w:color="auto"/>
            </w:tcBorders>
            <w:shd w:val="clear" w:color="auto" w:fill="auto"/>
            <w:noWrap/>
            <w:vAlign w:val="center"/>
            <w:hideMark/>
          </w:tcPr>
          <w:p w14:paraId="1096E9F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116,659</w:t>
            </w:r>
          </w:p>
        </w:tc>
        <w:tc>
          <w:tcPr>
            <w:tcW w:w="1540" w:type="dxa"/>
            <w:tcBorders>
              <w:top w:val="nil"/>
              <w:left w:val="nil"/>
              <w:bottom w:val="single" w:sz="8" w:space="0" w:color="auto"/>
              <w:right w:val="single" w:sz="8" w:space="0" w:color="auto"/>
            </w:tcBorders>
            <w:shd w:val="clear" w:color="auto" w:fill="auto"/>
            <w:noWrap/>
            <w:vAlign w:val="center"/>
            <w:hideMark/>
          </w:tcPr>
          <w:p w14:paraId="089AA544"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132,991</w:t>
            </w:r>
          </w:p>
        </w:tc>
        <w:tc>
          <w:tcPr>
            <w:tcW w:w="1540" w:type="dxa"/>
            <w:tcBorders>
              <w:top w:val="nil"/>
              <w:left w:val="nil"/>
              <w:bottom w:val="single" w:sz="8" w:space="0" w:color="auto"/>
              <w:right w:val="single" w:sz="8" w:space="0" w:color="auto"/>
            </w:tcBorders>
            <w:shd w:val="clear" w:color="auto" w:fill="auto"/>
            <w:noWrap/>
            <w:vAlign w:val="center"/>
            <w:hideMark/>
          </w:tcPr>
          <w:p w14:paraId="2FC2D0D6"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151,61</w:t>
            </w:r>
          </w:p>
        </w:tc>
        <w:tc>
          <w:tcPr>
            <w:tcW w:w="1540" w:type="dxa"/>
            <w:tcBorders>
              <w:top w:val="nil"/>
              <w:left w:val="nil"/>
              <w:bottom w:val="single" w:sz="8" w:space="0" w:color="auto"/>
              <w:right w:val="single" w:sz="8" w:space="0" w:color="auto"/>
            </w:tcBorders>
            <w:shd w:val="clear" w:color="auto" w:fill="auto"/>
            <w:noWrap/>
            <w:vAlign w:val="center"/>
            <w:hideMark/>
          </w:tcPr>
          <w:p w14:paraId="5FD25EE2"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172,836</w:t>
            </w:r>
          </w:p>
        </w:tc>
        <w:tc>
          <w:tcPr>
            <w:tcW w:w="2260" w:type="dxa"/>
            <w:tcBorders>
              <w:top w:val="nil"/>
              <w:left w:val="nil"/>
              <w:bottom w:val="single" w:sz="8" w:space="0" w:color="auto"/>
              <w:right w:val="single" w:sz="8" w:space="0" w:color="auto"/>
            </w:tcBorders>
            <w:shd w:val="clear" w:color="auto" w:fill="auto"/>
            <w:noWrap/>
            <w:vAlign w:val="center"/>
            <w:hideMark/>
          </w:tcPr>
          <w:p w14:paraId="248EE656"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676,429</w:t>
            </w:r>
          </w:p>
        </w:tc>
      </w:tr>
      <w:tr w:rsidR="00CA544B" w:rsidRPr="00CA544B" w14:paraId="32EC4099" w14:textId="77777777" w:rsidTr="000351BA">
        <w:trPr>
          <w:trHeight w:val="16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0E790FDB"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3.2</w:t>
            </w:r>
          </w:p>
        </w:tc>
        <w:tc>
          <w:tcPr>
            <w:tcW w:w="1540" w:type="dxa"/>
            <w:tcBorders>
              <w:top w:val="nil"/>
              <w:left w:val="nil"/>
              <w:bottom w:val="single" w:sz="8" w:space="0" w:color="auto"/>
              <w:right w:val="single" w:sz="8" w:space="0" w:color="auto"/>
            </w:tcBorders>
            <w:shd w:val="clear" w:color="auto" w:fill="auto"/>
            <w:noWrap/>
            <w:vAlign w:val="center"/>
            <w:hideMark/>
          </w:tcPr>
          <w:p w14:paraId="5561F004"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73,454</w:t>
            </w:r>
          </w:p>
        </w:tc>
        <w:tc>
          <w:tcPr>
            <w:tcW w:w="1540" w:type="dxa"/>
            <w:tcBorders>
              <w:top w:val="nil"/>
              <w:left w:val="nil"/>
              <w:bottom w:val="single" w:sz="8" w:space="0" w:color="auto"/>
              <w:right w:val="single" w:sz="8" w:space="0" w:color="auto"/>
            </w:tcBorders>
            <w:shd w:val="clear" w:color="auto" w:fill="auto"/>
            <w:noWrap/>
            <w:vAlign w:val="center"/>
            <w:hideMark/>
          </w:tcPr>
          <w:p w14:paraId="2941B0C8"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83,738</w:t>
            </w:r>
          </w:p>
        </w:tc>
        <w:tc>
          <w:tcPr>
            <w:tcW w:w="1540" w:type="dxa"/>
            <w:tcBorders>
              <w:top w:val="nil"/>
              <w:left w:val="nil"/>
              <w:bottom w:val="single" w:sz="8" w:space="0" w:color="auto"/>
              <w:right w:val="single" w:sz="8" w:space="0" w:color="auto"/>
            </w:tcBorders>
            <w:shd w:val="clear" w:color="auto" w:fill="auto"/>
            <w:noWrap/>
            <w:vAlign w:val="center"/>
            <w:hideMark/>
          </w:tcPr>
          <w:p w14:paraId="5827AEA3"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95,461</w:t>
            </w:r>
          </w:p>
        </w:tc>
        <w:tc>
          <w:tcPr>
            <w:tcW w:w="1540" w:type="dxa"/>
            <w:tcBorders>
              <w:top w:val="nil"/>
              <w:left w:val="nil"/>
              <w:bottom w:val="single" w:sz="8" w:space="0" w:color="auto"/>
              <w:right w:val="single" w:sz="8" w:space="0" w:color="auto"/>
            </w:tcBorders>
            <w:shd w:val="clear" w:color="auto" w:fill="auto"/>
            <w:noWrap/>
            <w:vAlign w:val="center"/>
            <w:hideMark/>
          </w:tcPr>
          <w:p w14:paraId="05639615"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108,825</w:t>
            </w:r>
          </w:p>
        </w:tc>
        <w:tc>
          <w:tcPr>
            <w:tcW w:w="1540" w:type="dxa"/>
            <w:tcBorders>
              <w:top w:val="nil"/>
              <w:left w:val="nil"/>
              <w:bottom w:val="single" w:sz="8" w:space="0" w:color="auto"/>
              <w:right w:val="single" w:sz="8" w:space="0" w:color="auto"/>
            </w:tcBorders>
            <w:shd w:val="clear" w:color="auto" w:fill="auto"/>
            <w:noWrap/>
            <w:vAlign w:val="center"/>
            <w:hideMark/>
          </w:tcPr>
          <w:p w14:paraId="58816890"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124,06</w:t>
            </w:r>
          </w:p>
        </w:tc>
        <w:tc>
          <w:tcPr>
            <w:tcW w:w="2260" w:type="dxa"/>
            <w:tcBorders>
              <w:top w:val="nil"/>
              <w:left w:val="nil"/>
              <w:bottom w:val="single" w:sz="8" w:space="0" w:color="auto"/>
              <w:right w:val="single" w:sz="8" w:space="0" w:color="auto"/>
            </w:tcBorders>
            <w:shd w:val="clear" w:color="auto" w:fill="auto"/>
            <w:noWrap/>
            <w:vAlign w:val="center"/>
            <w:hideMark/>
          </w:tcPr>
          <w:p w14:paraId="77953A58"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485,538</w:t>
            </w:r>
          </w:p>
        </w:tc>
      </w:tr>
      <w:tr w:rsidR="00CA544B" w:rsidRPr="00CA544B" w14:paraId="28C37FB6" w14:textId="77777777" w:rsidTr="000351BA">
        <w:trPr>
          <w:trHeight w:val="142"/>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2C770660"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3.3</w:t>
            </w:r>
          </w:p>
        </w:tc>
        <w:tc>
          <w:tcPr>
            <w:tcW w:w="1540" w:type="dxa"/>
            <w:tcBorders>
              <w:top w:val="nil"/>
              <w:left w:val="nil"/>
              <w:bottom w:val="single" w:sz="8" w:space="0" w:color="auto"/>
              <w:right w:val="single" w:sz="8" w:space="0" w:color="auto"/>
            </w:tcBorders>
            <w:shd w:val="clear" w:color="auto" w:fill="auto"/>
            <w:noWrap/>
            <w:vAlign w:val="center"/>
            <w:hideMark/>
          </w:tcPr>
          <w:p w14:paraId="6D3C4DB7" w14:textId="7C26E896"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102</w:t>
            </w:r>
            <w:r w:rsidR="001E5783">
              <w:rPr>
                <w:rFonts w:eastAsia="Times New Roman" w:cs="Times New Roman"/>
                <w:color w:val="000000"/>
                <w:sz w:val="22"/>
                <w:lang w:eastAsia="tr-TR"/>
              </w:rPr>
              <w:t>.</w:t>
            </w:r>
            <w:r w:rsidRPr="00CA544B">
              <w:rPr>
                <w:rFonts w:eastAsia="Times New Roman" w:cs="Times New Roman"/>
                <w:color w:val="000000"/>
                <w:sz w:val="22"/>
                <w:lang w:eastAsia="tr-TR"/>
              </w:rPr>
              <w:t>333</w:t>
            </w:r>
          </w:p>
        </w:tc>
        <w:tc>
          <w:tcPr>
            <w:tcW w:w="1540" w:type="dxa"/>
            <w:tcBorders>
              <w:top w:val="nil"/>
              <w:left w:val="nil"/>
              <w:bottom w:val="single" w:sz="8" w:space="0" w:color="auto"/>
              <w:right w:val="single" w:sz="8" w:space="0" w:color="auto"/>
            </w:tcBorders>
            <w:shd w:val="clear" w:color="auto" w:fill="auto"/>
            <w:noWrap/>
            <w:vAlign w:val="center"/>
            <w:hideMark/>
          </w:tcPr>
          <w:p w14:paraId="3D7E5234"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116,659</w:t>
            </w:r>
          </w:p>
        </w:tc>
        <w:tc>
          <w:tcPr>
            <w:tcW w:w="1540" w:type="dxa"/>
            <w:tcBorders>
              <w:top w:val="nil"/>
              <w:left w:val="nil"/>
              <w:bottom w:val="single" w:sz="8" w:space="0" w:color="auto"/>
              <w:right w:val="single" w:sz="8" w:space="0" w:color="auto"/>
            </w:tcBorders>
            <w:shd w:val="clear" w:color="auto" w:fill="auto"/>
            <w:noWrap/>
            <w:vAlign w:val="center"/>
            <w:hideMark/>
          </w:tcPr>
          <w:p w14:paraId="32245DF2"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132,991</w:t>
            </w:r>
          </w:p>
        </w:tc>
        <w:tc>
          <w:tcPr>
            <w:tcW w:w="1540" w:type="dxa"/>
            <w:tcBorders>
              <w:top w:val="nil"/>
              <w:left w:val="nil"/>
              <w:bottom w:val="single" w:sz="8" w:space="0" w:color="auto"/>
              <w:right w:val="single" w:sz="8" w:space="0" w:color="auto"/>
            </w:tcBorders>
            <w:shd w:val="clear" w:color="auto" w:fill="auto"/>
            <w:noWrap/>
            <w:vAlign w:val="center"/>
            <w:hideMark/>
          </w:tcPr>
          <w:p w14:paraId="3834EA93"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151,61</w:t>
            </w:r>
          </w:p>
        </w:tc>
        <w:tc>
          <w:tcPr>
            <w:tcW w:w="1540" w:type="dxa"/>
            <w:tcBorders>
              <w:top w:val="nil"/>
              <w:left w:val="nil"/>
              <w:bottom w:val="single" w:sz="8" w:space="0" w:color="auto"/>
              <w:right w:val="single" w:sz="8" w:space="0" w:color="auto"/>
            </w:tcBorders>
            <w:shd w:val="clear" w:color="auto" w:fill="auto"/>
            <w:noWrap/>
            <w:vAlign w:val="center"/>
            <w:hideMark/>
          </w:tcPr>
          <w:p w14:paraId="6117E530"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172,836</w:t>
            </w:r>
          </w:p>
        </w:tc>
        <w:tc>
          <w:tcPr>
            <w:tcW w:w="2260" w:type="dxa"/>
            <w:tcBorders>
              <w:top w:val="nil"/>
              <w:left w:val="nil"/>
              <w:bottom w:val="single" w:sz="8" w:space="0" w:color="auto"/>
              <w:right w:val="single" w:sz="8" w:space="0" w:color="auto"/>
            </w:tcBorders>
            <w:shd w:val="clear" w:color="auto" w:fill="auto"/>
            <w:noWrap/>
            <w:vAlign w:val="center"/>
            <w:hideMark/>
          </w:tcPr>
          <w:p w14:paraId="6CC04FD5"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676,429</w:t>
            </w:r>
          </w:p>
        </w:tc>
      </w:tr>
      <w:tr w:rsidR="00CA544B" w:rsidRPr="00CA544B" w14:paraId="613A1059" w14:textId="77777777" w:rsidTr="00F37E46">
        <w:trPr>
          <w:trHeight w:val="14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6F074128" w14:textId="77777777" w:rsidR="00CA544B" w:rsidRPr="00CA544B" w:rsidRDefault="00CA544B" w:rsidP="00CA544B">
            <w:pPr>
              <w:spacing w:after="0" w:line="240" w:lineRule="auto"/>
              <w:jc w:val="left"/>
              <w:rPr>
                <w:rFonts w:eastAsia="Times New Roman" w:cs="Times New Roman"/>
                <w:b/>
                <w:bCs/>
                <w:color w:val="000000"/>
                <w:sz w:val="22"/>
                <w:lang w:eastAsia="tr-TR"/>
              </w:rPr>
            </w:pPr>
            <w:r w:rsidRPr="00CA544B">
              <w:rPr>
                <w:rFonts w:eastAsia="Times New Roman" w:cs="Times New Roman"/>
                <w:b/>
                <w:bCs/>
                <w:color w:val="000000"/>
                <w:sz w:val="22"/>
                <w:lang w:eastAsia="tr-TR"/>
              </w:rPr>
              <w:t>AMAÇ 4</w:t>
            </w:r>
          </w:p>
        </w:tc>
        <w:tc>
          <w:tcPr>
            <w:tcW w:w="1540" w:type="dxa"/>
            <w:tcBorders>
              <w:top w:val="nil"/>
              <w:left w:val="nil"/>
              <w:bottom w:val="single" w:sz="8" w:space="0" w:color="auto"/>
              <w:right w:val="single" w:sz="8" w:space="0" w:color="auto"/>
            </w:tcBorders>
            <w:shd w:val="clear" w:color="auto" w:fill="auto"/>
            <w:noWrap/>
            <w:vAlign w:val="center"/>
            <w:hideMark/>
          </w:tcPr>
          <w:p w14:paraId="045B85C9" w14:textId="7FC8FEF0" w:rsidR="00CA544B" w:rsidRPr="00CA544B" w:rsidRDefault="00CA544B" w:rsidP="001E5783">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196</w:t>
            </w:r>
            <w:r w:rsidR="001E5783">
              <w:rPr>
                <w:rFonts w:eastAsia="Times New Roman" w:cs="Times New Roman"/>
                <w:b/>
                <w:bCs/>
                <w:color w:val="000000"/>
                <w:sz w:val="22"/>
                <w:lang w:eastAsia="tr-TR"/>
              </w:rPr>
              <w:t>.</w:t>
            </w:r>
            <w:r w:rsidRPr="00CA544B">
              <w:rPr>
                <w:rFonts w:eastAsia="Times New Roman" w:cs="Times New Roman"/>
                <w:b/>
                <w:bCs/>
                <w:color w:val="000000"/>
                <w:sz w:val="22"/>
                <w:lang w:eastAsia="tr-TR"/>
              </w:rPr>
              <w:t>952</w:t>
            </w:r>
          </w:p>
        </w:tc>
        <w:tc>
          <w:tcPr>
            <w:tcW w:w="1540" w:type="dxa"/>
            <w:tcBorders>
              <w:top w:val="nil"/>
              <w:left w:val="nil"/>
              <w:bottom w:val="single" w:sz="8" w:space="0" w:color="auto"/>
              <w:right w:val="single" w:sz="8" w:space="0" w:color="auto"/>
            </w:tcBorders>
            <w:shd w:val="clear" w:color="auto" w:fill="auto"/>
            <w:noWrap/>
            <w:vAlign w:val="center"/>
            <w:hideMark/>
          </w:tcPr>
          <w:p w14:paraId="462812DC"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224,525</w:t>
            </w:r>
          </w:p>
        </w:tc>
        <w:tc>
          <w:tcPr>
            <w:tcW w:w="1540" w:type="dxa"/>
            <w:tcBorders>
              <w:top w:val="nil"/>
              <w:left w:val="nil"/>
              <w:bottom w:val="single" w:sz="8" w:space="0" w:color="auto"/>
              <w:right w:val="single" w:sz="8" w:space="0" w:color="auto"/>
            </w:tcBorders>
            <w:shd w:val="clear" w:color="auto" w:fill="auto"/>
            <w:noWrap/>
            <w:vAlign w:val="center"/>
            <w:hideMark/>
          </w:tcPr>
          <w:p w14:paraId="0A686D86"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255,958</w:t>
            </w:r>
          </w:p>
        </w:tc>
        <w:tc>
          <w:tcPr>
            <w:tcW w:w="1540" w:type="dxa"/>
            <w:tcBorders>
              <w:top w:val="nil"/>
              <w:left w:val="nil"/>
              <w:bottom w:val="single" w:sz="8" w:space="0" w:color="auto"/>
              <w:right w:val="single" w:sz="8" w:space="0" w:color="auto"/>
            </w:tcBorders>
            <w:shd w:val="clear" w:color="auto" w:fill="auto"/>
            <w:noWrap/>
            <w:vAlign w:val="center"/>
            <w:hideMark/>
          </w:tcPr>
          <w:p w14:paraId="633E5ADC"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291,793</w:t>
            </w:r>
          </w:p>
        </w:tc>
        <w:tc>
          <w:tcPr>
            <w:tcW w:w="1540" w:type="dxa"/>
            <w:tcBorders>
              <w:top w:val="nil"/>
              <w:left w:val="nil"/>
              <w:bottom w:val="single" w:sz="8" w:space="0" w:color="auto"/>
              <w:right w:val="single" w:sz="8" w:space="0" w:color="auto"/>
            </w:tcBorders>
            <w:shd w:val="clear" w:color="auto" w:fill="auto"/>
            <w:noWrap/>
            <w:vAlign w:val="center"/>
            <w:hideMark/>
          </w:tcPr>
          <w:p w14:paraId="6A309810"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332,644</w:t>
            </w:r>
          </w:p>
        </w:tc>
        <w:tc>
          <w:tcPr>
            <w:tcW w:w="2260" w:type="dxa"/>
            <w:tcBorders>
              <w:top w:val="nil"/>
              <w:left w:val="nil"/>
              <w:bottom w:val="single" w:sz="8" w:space="0" w:color="auto"/>
              <w:right w:val="single" w:sz="8" w:space="0" w:color="auto"/>
            </w:tcBorders>
            <w:shd w:val="clear" w:color="auto" w:fill="auto"/>
            <w:noWrap/>
            <w:vAlign w:val="center"/>
            <w:hideMark/>
          </w:tcPr>
          <w:p w14:paraId="65469E76"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1.301.872</w:t>
            </w:r>
          </w:p>
        </w:tc>
      </w:tr>
      <w:tr w:rsidR="00CA544B" w:rsidRPr="00CA544B" w14:paraId="5CD07B48" w14:textId="77777777" w:rsidTr="00F37E46">
        <w:trPr>
          <w:trHeight w:val="136"/>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0B920D5D"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4.1</w:t>
            </w:r>
          </w:p>
        </w:tc>
        <w:tc>
          <w:tcPr>
            <w:tcW w:w="1540" w:type="dxa"/>
            <w:tcBorders>
              <w:top w:val="nil"/>
              <w:left w:val="nil"/>
              <w:bottom w:val="single" w:sz="8" w:space="0" w:color="auto"/>
              <w:right w:val="single" w:sz="8" w:space="0" w:color="auto"/>
            </w:tcBorders>
            <w:shd w:val="clear" w:color="auto" w:fill="auto"/>
            <w:noWrap/>
            <w:vAlign w:val="center"/>
            <w:hideMark/>
          </w:tcPr>
          <w:p w14:paraId="7D1752E4" w14:textId="6A402059"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73</w:t>
            </w:r>
            <w:r w:rsidR="001E5783">
              <w:rPr>
                <w:rFonts w:eastAsia="Times New Roman" w:cs="Times New Roman"/>
                <w:color w:val="000000"/>
                <w:sz w:val="22"/>
                <w:lang w:eastAsia="tr-TR"/>
              </w:rPr>
              <w:t>.</w:t>
            </w:r>
            <w:r w:rsidRPr="00CA544B">
              <w:rPr>
                <w:rFonts w:eastAsia="Times New Roman" w:cs="Times New Roman"/>
                <w:color w:val="000000"/>
                <w:sz w:val="22"/>
                <w:lang w:eastAsia="tr-TR"/>
              </w:rPr>
              <w:t>454</w:t>
            </w:r>
          </w:p>
        </w:tc>
        <w:tc>
          <w:tcPr>
            <w:tcW w:w="1540" w:type="dxa"/>
            <w:tcBorders>
              <w:top w:val="nil"/>
              <w:left w:val="nil"/>
              <w:bottom w:val="single" w:sz="8" w:space="0" w:color="auto"/>
              <w:right w:val="single" w:sz="8" w:space="0" w:color="auto"/>
            </w:tcBorders>
            <w:shd w:val="clear" w:color="auto" w:fill="auto"/>
            <w:noWrap/>
            <w:vAlign w:val="center"/>
            <w:hideMark/>
          </w:tcPr>
          <w:p w14:paraId="02D3F82E"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83,738</w:t>
            </w:r>
          </w:p>
        </w:tc>
        <w:tc>
          <w:tcPr>
            <w:tcW w:w="1540" w:type="dxa"/>
            <w:tcBorders>
              <w:top w:val="nil"/>
              <w:left w:val="nil"/>
              <w:bottom w:val="single" w:sz="8" w:space="0" w:color="auto"/>
              <w:right w:val="single" w:sz="8" w:space="0" w:color="auto"/>
            </w:tcBorders>
            <w:shd w:val="clear" w:color="auto" w:fill="auto"/>
            <w:noWrap/>
            <w:vAlign w:val="center"/>
            <w:hideMark/>
          </w:tcPr>
          <w:p w14:paraId="18E4C03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95,461</w:t>
            </w:r>
          </w:p>
        </w:tc>
        <w:tc>
          <w:tcPr>
            <w:tcW w:w="1540" w:type="dxa"/>
            <w:tcBorders>
              <w:top w:val="nil"/>
              <w:left w:val="nil"/>
              <w:bottom w:val="single" w:sz="8" w:space="0" w:color="auto"/>
              <w:right w:val="single" w:sz="8" w:space="0" w:color="auto"/>
            </w:tcBorders>
            <w:shd w:val="clear" w:color="auto" w:fill="auto"/>
            <w:noWrap/>
            <w:vAlign w:val="center"/>
            <w:hideMark/>
          </w:tcPr>
          <w:p w14:paraId="1AAF1770"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108,825</w:t>
            </w:r>
          </w:p>
        </w:tc>
        <w:tc>
          <w:tcPr>
            <w:tcW w:w="1540" w:type="dxa"/>
            <w:tcBorders>
              <w:top w:val="nil"/>
              <w:left w:val="nil"/>
              <w:bottom w:val="single" w:sz="8" w:space="0" w:color="auto"/>
              <w:right w:val="single" w:sz="8" w:space="0" w:color="auto"/>
            </w:tcBorders>
            <w:shd w:val="clear" w:color="auto" w:fill="auto"/>
            <w:noWrap/>
            <w:vAlign w:val="center"/>
            <w:hideMark/>
          </w:tcPr>
          <w:p w14:paraId="4A22EE2A"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124,06</w:t>
            </w:r>
          </w:p>
        </w:tc>
        <w:tc>
          <w:tcPr>
            <w:tcW w:w="2260" w:type="dxa"/>
            <w:tcBorders>
              <w:top w:val="nil"/>
              <w:left w:val="nil"/>
              <w:bottom w:val="single" w:sz="8" w:space="0" w:color="auto"/>
              <w:right w:val="single" w:sz="8" w:space="0" w:color="auto"/>
            </w:tcBorders>
            <w:shd w:val="clear" w:color="auto" w:fill="auto"/>
            <w:noWrap/>
            <w:vAlign w:val="center"/>
            <w:hideMark/>
          </w:tcPr>
          <w:p w14:paraId="3917B03A"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485,538</w:t>
            </w:r>
          </w:p>
        </w:tc>
      </w:tr>
      <w:tr w:rsidR="00CA544B" w:rsidRPr="00CA544B" w14:paraId="20AE3CF4" w14:textId="77777777" w:rsidTr="00F37E46">
        <w:trPr>
          <w:trHeight w:val="267"/>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45166DAB"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4.2</w:t>
            </w:r>
          </w:p>
        </w:tc>
        <w:tc>
          <w:tcPr>
            <w:tcW w:w="1540" w:type="dxa"/>
            <w:tcBorders>
              <w:top w:val="nil"/>
              <w:left w:val="nil"/>
              <w:bottom w:val="single" w:sz="8" w:space="0" w:color="auto"/>
              <w:right w:val="single" w:sz="8" w:space="0" w:color="auto"/>
            </w:tcBorders>
            <w:shd w:val="clear" w:color="auto" w:fill="auto"/>
            <w:noWrap/>
            <w:vAlign w:val="center"/>
            <w:hideMark/>
          </w:tcPr>
          <w:p w14:paraId="087A2446" w14:textId="60E9C676"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73</w:t>
            </w:r>
            <w:r w:rsidR="001E5783">
              <w:rPr>
                <w:rFonts w:eastAsia="Times New Roman" w:cs="Times New Roman"/>
                <w:color w:val="000000"/>
                <w:sz w:val="22"/>
                <w:lang w:eastAsia="tr-TR"/>
              </w:rPr>
              <w:t>.</w:t>
            </w:r>
            <w:r w:rsidRPr="00CA544B">
              <w:rPr>
                <w:rFonts w:eastAsia="Times New Roman" w:cs="Times New Roman"/>
                <w:color w:val="000000"/>
                <w:sz w:val="22"/>
                <w:lang w:eastAsia="tr-TR"/>
              </w:rPr>
              <w:t>454</w:t>
            </w:r>
          </w:p>
        </w:tc>
        <w:tc>
          <w:tcPr>
            <w:tcW w:w="1540" w:type="dxa"/>
            <w:tcBorders>
              <w:top w:val="nil"/>
              <w:left w:val="nil"/>
              <w:bottom w:val="single" w:sz="8" w:space="0" w:color="auto"/>
              <w:right w:val="single" w:sz="8" w:space="0" w:color="auto"/>
            </w:tcBorders>
            <w:shd w:val="clear" w:color="auto" w:fill="auto"/>
            <w:noWrap/>
            <w:vAlign w:val="center"/>
            <w:hideMark/>
          </w:tcPr>
          <w:p w14:paraId="50CE3B2A"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83,738</w:t>
            </w:r>
          </w:p>
        </w:tc>
        <w:tc>
          <w:tcPr>
            <w:tcW w:w="1540" w:type="dxa"/>
            <w:tcBorders>
              <w:top w:val="nil"/>
              <w:left w:val="nil"/>
              <w:bottom w:val="single" w:sz="8" w:space="0" w:color="auto"/>
              <w:right w:val="single" w:sz="8" w:space="0" w:color="auto"/>
            </w:tcBorders>
            <w:shd w:val="clear" w:color="auto" w:fill="auto"/>
            <w:noWrap/>
            <w:vAlign w:val="center"/>
            <w:hideMark/>
          </w:tcPr>
          <w:p w14:paraId="12C09AC5"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95,461</w:t>
            </w:r>
          </w:p>
        </w:tc>
        <w:tc>
          <w:tcPr>
            <w:tcW w:w="1540" w:type="dxa"/>
            <w:tcBorders>
              <w:top w:val="nil"/>
              <w:left w:val="nil"/>
              <w:bottom w:val="single" w:sz="8" w:space="0" w:color="auto"/>
              <w:right w:val="single" w:sz="8" w:space="0" w:color="auto"/>
            </w:tcBorders>
            <w:shd w:val="clear" w:color="auto" w:fill="auto"/>
            <w:noWrap/>
            <w:vAlign w:val="center"/>
            <w:hideMark/>
          </w:tcPr>
          <w:p w14:paraId="01FE293F"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108,825</w:t>
            </w:r>
          </w:p>
        </w:tc>
        <w:tc>
          <w:tcPr>
            <w:tcW w:w="1540" w:type="dxa"/>
            <w:tcBorders>
              <w:top w:val="nil"/>
              <w:left w:val="nil"/>
              <w:bottom w:val="single" w:sz="8" w:space="0" w:color="auto"/>
              <w:right w:val="single" w:sz="8" w:space="0" w:color="auto"/>
            </w:tcBorders>
            <w:shd w:val="clear" w:color="auto" w:fill="auto"/>
            <w:noWrap/>
            <w:vAlign w:val="center"/>
            <w:hideMark/>
          </w:tcPr>
          <w:p w14:paraId="0E8119C6"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124,06</w:t>
            </w:r>
          </w:p>
        </w:tc>
        <w:tc>
          <w:tcPr>
            <w:tcW w:w="2260" w:type="dxa"/>
            <w:tcBorders>
              <w:top w:val="nil"/>
              <w:left w:val="nil"/>
              <w:bottom w:val="single" w:sz="8" w:space="0" w:color="auto"/>
              <w:right w:val="single" w:sz="8" w:space="0" w:color="auto"/>
            </w:tcBorders>
            <w:shd w:val="clear" w:color="auto" w:fill="auto"/>
            <w:noWrap/>
            <w:vAlign w:val="center"/>
            <w:hideMark/>
          </w:tcPr>
          <w:p w14:paraId="09C68A24"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485,538</w:t>
            </w:r>
          </w:p>
        </w:tc>
      </w:tr>
      <w:tr w:rsidR="00CA544B" w:rsidRPr="00CA544B" w14:paraId="194C7177" w14:textId="77777777" w:rsidTr="00F37E46">
        <w:trPr>
          <w:trHeight w:val="258"/>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5765271E"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4.3</w:t>
            </w:r>
          </w:p>
        </w:tc>
        <w:tc>
          <w:tcPr>
            <w:tcW w:w="1540" w:type="dxa"/>
            <w:tcBorders>
              <w:top w:val="nil"/>
              <w:left w:val="nil"/>
              <w:bottom w:val="single" w:sz="8" w:space="0" w:color="auto"/>
              <w:right w:val="single" w:sz="8" w:space="0" w:color="auto"/>
            </w:tcBorders>
            <w:shd w:val="clear" w:color="auto" w:fill="auto"/>
            <w:noWrap/>
            <w:vAlign w:val="center"/>
            <w:hideMark/>
          </w:tcPr>
          <w:p w14:paraId="5E9A98DE" w14:textId="1ACABD25"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50</w:t>
            </w:r>
            <w:r w:rsidR="001E5783">
              <w:rPr>
                <w:rFonts w:eastAsia="Times New Roman" w:cs="Times New Roman"/>
                <w:color w:val="000000"/>
                <w:sz w:val="22"/>
                <w:lang w:eastAsia="tr-TR"/>
              </w:rPr>
              <w:t>.</w:t>
            </w:r>
            <w:r w:rsidRPr="00CA544B">
              <w:rPr>
                <w:rFonts w:eastAsia="Times New Roman" w:cs="Times New Roman"/>
                <w:color w:val="000000"/>
                <w:sz w:val="22"/>
                <w:lang w:eastAsia="tr-TR"/>
              </w:rPr>
              <w:t>044</w:t>
            </w:r>
          </w:p>
        </w:tc>
        <w:tc>
          <w:tcPr>
            <w:tcW w:w="1540" w:type="dxa"/>
            <w:tcBorders>
              <w:top w:val="nil"/>
              <w:left w:val="nil"/>
              <w:bottom w:val="single" w:sz="8" w:space="0" w:color="auto"/>
              <w:right w:val="single" w:sz="8" w:space="0" w:color="auto"/>
            </w:tcBorders>
            <w:shd w:val="clear" w:color="auto" w:fill="auto"/>
            <w:noWrap/>
            <w:vAlign w:val="center"/>
            <w:hideMark/>
          </w:tcPr>
          <w:p w14:paraId="6BE756DC"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57,05</w:t>
            </w:r>
          </w:p>
        </w:tc>
        <w:tc>
          <w:tcPr>
            <w:tcW w:w="1540" w:type="dxa"/>
            <w:tcBorders>
              <w:top w:val="nil"/>
              <w:left w:val="nil"/>
              <w:bottom w:val="single" w:sz="8" w:space="0" w:color="auto"/>
              <w:right w:val="single" w:sz="8" w:space="0" w:color="auto"/>
            </w:tcBorders>
            <w:shd w:val="clear" w:color="auto" w:fill="auto"/>
            <w:noWrap/>
            <w:vAlign w:val="center"/>
            <w:hideMark/>
          </w:tcPr>
          <w:p w14:paraId="24FC2A70"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65,037</w:t>
            </w:r>
          </w:p>
        </w:tc>
        <w:tc>
          <w:tcPr>
            <w:tcW w:w="1540" w:type="dxa"/>
            <w:tcBorders>
              <w:top w:val="nil"/>
              <w:left w:val="nil"/>
              <w:bottom w:val="single" w:sz="8" w:space="0" w:color="auto"/>
              <w:right w:val="single" w:sz="8" w:space="0" w:color="auto"/>
            </w:tcBorders>
            <w:shd w:val="clear" w:color="auto" w:fill="auto"/>
            <w:noWrap/>
            <w:vAlign w:val="center"/>
            <w:hideMark/>
          </w:tcPr>
          <w:p w14:paraId="78F4CF8B"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74,142</w:t>
            </w:r>
          </w:p>
        </w:tc>
        <w:tc>
          <w:tcPr>
            <w:tcW w:w="1540" w:type="dxa"/>
            <w:tcBorders>
              <w:top w:val="nil"/>
              <w:left w:val="nil"/>
              <w:bottom w:val="single" w:sz="8" w:space="0" w:color="auto"/>
              <w:right w:val="single" w:sz="8" w:space="0" w:color="auto"/>
            </w:tcBorders>
            <w:shd w:val="clear" w:color="auto" w:fill="auto"/>
            <w:noWrap/>
            <w:vAlign w:val="center"/>
            <w:hideMark/>
          </w:tcPr>
          <w:p w14:paraId="62CB04ED"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84,522</w:t>
            </w:r>
          </w:p>
        </w:tc>
        <w:tc>
          <w:tcPr>
            <w:tcW w:w="2260" w:type="dxa"/>
            <w:tcBorders>
              <w:top w:val="nil"/>
              <w:left w:val="nil"/>
              <w:bottom w:val="single" w:sz="8" w:space="0" w:color="auto"/>
              <w:right w:val="single" w:sz="8" w:space="0" w:color="auto"/>
            </w:tcBorders>
            <w:shd w:val="clear" w:color="auto" w:fill="auto"/>
            <w:noWrap/>
            <w:vAlign w:val="center"/>
            <w:hideMark/>
          </w:tcPr>
          <w:p w14:paraId="2188D47D"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330,796</w:t>
            </w:r>
          </w:p>
        </w:tc>
      </w:tr>
      <w:tr w:rsidR="00CA544B" w:rsidRPr="00CA544B" w14:paraId="77147F06" w14:textId="77777777" w:rsidTr="00F37E46">
        <w:trPr>
          <w:trHeight w:val="247"/>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24A9A299" w14:textId="77777777" w:rsidR="00CA544B" w:rsidRPr="00CA544B" w:rsidRDefault="00CA544B" w:rsidP="00CA544B">
            <w:pPr>
              <w:spacing w:after="0" w:line="240" w:lineRule="auto"/>
              <w:jc w:val="left"/>
              <w:rPr>
                <w:rFonts w:eastAsia="Times New Roman" w:cs="Times New Roman"/>
                <w:b/>
                <w:bCs/>
                <w:color w:val="000000"/>
                <w:sz w:val="22"/>
                <w:lang w:eastAsia="tr-TR"/>
              </w:rPr>
            </w:pPr>
            <w:r w:rsidRPr="00CA544B">
              <w:rPr>
                <w:rFonts w:eastAsia="Times New Roman" w:cs="Times New Roman"/>
                <w:b/>
                <w:bCs/>
                <w:color w:val="000000"/>
                <w:sz w:val="22"/>
                <w:lang w:eastAsia="tr-TR"/>
              </w:rPr>
              <w:t>AMAÇ 5</w:t>
            </w:r>
          </w:p>
        </w:tc>
        <w:tc>
          <w:tcPr>
            <w:tcW w:w="1540" w:type="dxa"/>
            <w:tcBorders>
              <w:top w:val="nil"/>
              <w:left w:val="nil"/>
              <w:bottom w:val="single" w:sz="8" w:space="0" w:color="auto"/>
              <w:right w:val="single" w:sz="8" w:space="0" w:color="auto"/>
            </w:tcBorders>
            <w:shd w:val="clear" w:color="auto" w:fill="auto"/>
            <w:noWrap/>
            <w:vAlign w:val="center"/>
            <w:hideMark/>
          </w:tcPr>
          <w:p w14:paraId="1ACF7C2F" w14:textId="14DF2C3A" w:rsidR="00CA544B" w:rsidRPr="00CA544B" w:rsidRDefault="00CA544B" w:rsidP="001E5783">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171</w:t>
            </w:r>
            <w:r w:rsidR="001E5783">
              <w:rPr>
                <w:rFonts w:eastAsia="Times New Roman" w:cs="Times New Roman"/>
                <w:b/>
                <w:bCs/>
                <w:color w:val="000000"/>
                <w:sz w:val="22"/>
                <w:lang w:eastAsia="tr-TR"/>
              </w:rPr>
              <w:t>.</w:t>
            </w:r>
            <w:r w:rsidRPr="00CA544B">
              <w:rPr>
                <w:rFonts w:eastAsia="Times New Roman" w:cs="Times New Roman"/>
                <w:b/>
                <w:bCs/>
                <w:color w:val="000000"/>
                <w:sz w:val="22"/>
                <w:lang w:eastAsia="tr-TR"/>
              </w:rPr>
              <w:t>212</w:t>
            </w:r>
          </w:p>
        </w:tc>
        <w:tc>
          <w:tcPr>
            <w:tcW w:w="1540" w:type="dxa"/>
            <w:tcBorders>
              <w:top w:val="nil"/>
              <w:left w:val="nil"/>
              <w:bottom w:val="single" w:sz="8" w:space="0" w:color="auto"/>
              <w:right w:val="single" w:sz="8" w:space="0" w:color="auto"/>
            </w:tcBorders>
            <w:shd w:val="clear" w:color="auto" w:fill="auto"/>
            <w:noWrap/>
            <w:vAlign w:val="center"/>
            <w:hideMark/>
          </w:tcPr>
          <w:p w14:paraId="24DBDE2F"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195,181</w:t>
            </w:r>
          </w:p>
        </w:tc>
        <w:tc>
          <w:tcPr>
            <w:tcW w:w="1540" w:type="dxa"/>
            <w:tcBorders>
              <w:top w:val="nil"/>
              <w:left w:val="nil"/>
              <w:bottom w:val="single" w:sz="8" w:space="0" w:color="auto"/>
              <w:right w:val="single" w:sz="8" w:space="0" w:color="auto"/>
            </w:tcBorders>
            <w:shd w:val="clear" w:color="auto" w:fill="auto"/>
            <w:noWrap/>
            <w:vAlign w:val="center"/>
            <w:hideMark/>
          </w:tcPr>
          <w:p w14:paraId="21E77303"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222,506</w:t>
            </w:r>
          </w:p>
        </w:tc>
        <w:tc>
          <w:tcPr>
            <w:tcW w:w="1540" w:type="dxa"/>
            <w:tcBorders>
              <w:top w:val="nil"/>
              <w:left w:val="nil"/>
              <w:bottom w:val="single" w:sz="8" w:space="0" w:color="auto"/>
              <w:right w:val="single" w:sz="8" w:space="0" w:color="auto"/>
            </w:tcBorders>
            <w:shd w:val="clear" w:color="auto" w:fill="auto"/>
            <w:noWrap/>
            <w:vAlign w:val="center"/>
            <w:hideMark/>
          </w:tcPr>
          <w:p w14:paraId="47340DEF"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253,657</w:t>
            </w:r>
          </w:p>
        </w:tc>
        <w:tc>
          <w:tcPr>
            <w:tcW w:w="1540" w:type="dxa"/>
            <w:tcBorders>
              <w:top w:val="nil"/>
              <w:left w:val="nil"/>
              <w:bottom w:val="single" w:sz="8" w:space="0" w:color="auto"/>
              <w:right w:val="single" w:sz="8" w:space="0" w:color="auto"/>
            </w:tcBorders>
            <w:shd w:val="clear" w:color="auto" w:fill="auto"/>
            <w:noWrap/>
            <w:vAlign w:val="center"/>
            <w:hideMark/>
          </w:tcPr>
          <w:p w14:paraId="33076D7B"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289,169</w:t>
            </w:r>
          </w:p>
        </w:tc>
        <w:tc>
          <w:tcPr>
            <w:tcW w:w="2260" w:type="dxa"/>
            <w:tcBorders>
              <w:top w:val="nil"/>
              <w:left w:val="nil"/>
              <w:bottom w:val="single" w:sz="8" w:space="0" w:color="auto"/>
              <w:right w:val="single" w:sz="8" w:space="0" w:color="auto"/>
            </w:tcBorders>
            <w:shd w:val="clear" w:color="auto" w:fill="auto"/>
            <w:noWrap/>
            <w:vAlign w:val="center"/>
            <w:hideMark/>
          </w:tcPr>
          <w:p w14:paraId="3EFFD17D"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1.131.725</w:t>
            </w:r>
          </w:p>
        </w:tc>
      </w:tr>
      <w:tr w:rsidR="00CA544B" w:rsidRPr="00CA544B" w14:paraId="0EDD25CE" w14:textId="77777777" w:rsidTr="00F37E46">
        <w:trPr>
          <w:trHeight w:val="252"/>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685A087B"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5.1</w:t>
            </w:r>
          </w:p>
        </w:tc>
        <w:tc>
          <w:tcPr>
            <w:tcW w:w="1540" w:type="dxa"/>
            <w:tcBorders>
              <w:top w:val="nil"/>
              <w:left w:val="nil"/>
              <w:bottom w:val="single" w:sz="8" w:space="0" w:color="auto"/>
              <w:right w:val="single" w:sz="8" w:space="0" w:color="auto"/>
            </w:tcBorders>
            <w:shd w:val="clear" w:color="auto" w:fill="auto"/>
            <w:noWrap/>
            <w:vAlign w:val="center"/>
            <w:hideMark/>
          </w:tcPr>
          <w:p w14:paraId="610447E6" w14:textId="6C58D4AE"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102</w:t>
            </w:r>
            <w:r w:rsidR="001E5783">
              <w:rPr>
                <w:rFonts w:eastAsia="Times New Roman" w:cs="Times New Roman"/>
                <w:color w:val="000000"/>
                <w:sz w:val="22"/>
                <w:lang w:eastAsia="tr-TR"/>
              </w:rPr>
              <w:t>.</w:t>
            </w:r>
            <w:r w:rsidRPr="00CA544B">
              <w:rPr>
                <w:rFonts w:eastAsia="Times New Roman" w:cs="Times New Roman"/>
                <w:color w:val="000000"/>
                <w:sz w:val="22"/>
                <w:lang w:eastAsia="tr-TR"/>
              </w:rPr>
              <w:t>333</w:t>
            </w:r>
          </w:p>
        </w:tc>
        <w:tc>
          <w:tcPr>
            <w:tcW w:w="1540" w:type="dxa"/>
            <w:tcBorders>
              <w:top w:val="nil"/>
              <w:left w:val="nil"/>
              <w:bottom w:val="single" w:sz="8" w:space="0" w:color="auto"/>
              <w:right w:val="single" w:sz="8" w:space="0" w:color="auto"/>
            </w:tcBorders>
            <w:shd w:val="clear" w:color="auto" w:fill="auto"/>
            <w:noWrap/>
            <w:vAlign w:val="center"/>
            <w:hideMark/>
          </w:tcPr>
          <w:p w14:paraId="7C472E00"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116,659</w:t>
            </w:r>
          </w:p>
        </w:tc>
        <w:tc>
          <w:tcPr>
            <w:tcW w:w="1540" w:type="dxa"/>
            <w:tcBorders>
              <w:top w:val="nil"/>
              <w:left w:val="nil"/>
              <w:bottom w:val="single" w:sz="8" w:space="0" w:color="auto"/>
              <w:right w:val="single" w:sz="8" w:space="0" w:color="auto"/>
            </w:tcBorders>
            <w:shd w:val="clear" w:color="auto" w:fill="auto"/>
            <w:noWrap/>
            <w:vAlign w:val="center"/>
            <w:hideMark/>
          </w:tcPr>
          <w:p w14:paraId="51BCA1F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132,991</w:t>
            </w:r>
          </w:p>
        </w:tc>
        <w:tc>
          <w:tcPr>
            <w:tcW w:w="1540" w:type="dxa"/>
            <w:tcBorders>
              <w:top w:val="nil"/>
              <w:left w:val="nil"/>
              <w:bottom w:val="single" w:sz="8" w:space="0" w:color="auto"/>
              <w:right w:val="single" w:sz="8" w:space="0" w:color="auto"/>
            </w:tcBorders>
            <w:shd w:val="clear" w:color="auto" w:fill="auto"/>
            <w:noWrap/>
            <w:vAlign w:val="center"/>
            <w:hideMark/>
          </w:tcPr>
          <w:p w14:paraId="4C9E9D8E"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151,61</w:t>
            </w:r>
          </w:p>
        </w:tc>
        <w:tc>
          <w:tcPr>
            <w:tcW w:w="1540" w:type="dxa"/>
            <w:tcBorders>
              <w:top w:val="nil"/>
              <w:left w:val="nil"/>
              <w:bottom w:val="single" w:sz="8" w:space="0" w:color="auto"/>
              <w:right w:val="single" w:sz="8" w:space="0" w:color="auto"/>
            </w:tcBorders>
            <w:shd w:val="clear" w:color="auto" w:fill="auto"/>
            <w:noWrap/>
            <w:vAlign w:val="center"/>
            <w:hideMark/>
          </w:tcPr>
          <w:p w14:paraId="7C0F3117"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172,836</w:t>
            </w:r>
          </w:p>
        </w:tc>
        <w:tc>
          <w:tcPr>
            <w:tcW w:w="2260" w:type="dxa"/>
            <w:tcBorders>
              <w:top w:val="nil"/>
              <w:left w:val="nil"/>
              <w:bottom w:val="single" w:sz="8" w:space="0" w:color="auto"/>
              <w:right w:val="single" w:sz="8" w:space="0" w:color="auto"/>
            </w:tcBorders>
            <w:shd w:val="clear" w:color="auto" w:fill="auto"/>
            <w:noWrap/>
            <w:vAlign w:val="center"/>
            <w:hideMark/>
          </w:tcPr>
          <w:p w14:paraId="6DDB3DC2"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676,429</w:t>
            </w:r>
          </w:p>
        </w:tc>
      </w:tr>
      <w:tr w:rsidR="00CA544B" w:rsidRPr="00CA544B" w14:paraId="4E0CD462" w14:textId="77777777" w:rsidTr="00F37E46">
        <w:trPr>
          <w:trHeight w:val="241"/>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54FFF9B8"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5.2</w:t>
            </w:r>
          </w:p>
        </w:tc>
        <w:tc>
          <w:tcPr>
            <w:tcW w:w="1540" w:type="dxa"/>
            <w:tcBorders>
              <w:top w:val="nil"/>
              <w:left w:val="nil"/>
              <w:bottom w:val="single" w:sz="8" w:space="0" w:color="auto"/>
              <w:right w:val="single" w:sz="8" w:space="0" w:color="auto"/>
            </w:tcBorders>
            <w:shd w:val="clear" w:color="auto" w:fill="auto"/>
            <w:noWrap/>
            <w:vAlign w:val="center"/>
            <w:hideMark/>
          </w:tcPr>
          <w:p w14:paraId="7B1BF649" w14:textId="7C5C2592"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45</w:t>
            </w:r>
            <w:r w:rsidR="001E5783">
              <w:rPr>
                <w:rFonts w:eastAsia="Times New Roman" w:cs="Times New Roman"/>
                <w:color w:val="000000"/>
                <w:sz w:val="22"/>
                <w:lang w:eastAsia="tr-TR"/>
              </w:rPr>
              <w:t>.</w:t>
            </w:r>
            <w:r w:rsidRPr="00CA544B">
              <w:rPr>
                <w:rFonts w:eastAsia="Times New Roman" w:cs="Times New Roman"/>
                <w:color w:val="000000"/>
                <w:sz w:val="22"/>
                <w:lang w:eastAsia="tr-TR"/>
              </w:rPr>
              <w:t>033</w:t>
            </w:r>
          </w:p>
        </w:tc>
        <w:tc>
          <w:tcPr>
            <w:tcW w:w="1540" w:type="dxa"/>
            <w:tcBorders>
              <w:top w:val="nil"/>
              <w:left w:val="nil"/>
              <w:bottom w:val="single" w:sz="8" w:space="0" w:color="auto"/>
              <w:right w:val="single" w:sz="8" w:space="0" w:color="auto"/>
            </w:tcBorders>
            <w:shd w:val="clear" w:color="auto" w:fill="auto"/>
            <w:noWrap/>
            <w:vAlign w:val="center"/>
            <w:hideMark/>
          </w:tcPr>
          <w:p w14:paraId="7AC444AE"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51,336</w:t>
            </w:r>
          </w:p>
        </w:tc>
        <w:tc>
          <w:tcPr>
            <w:tcW w:w="1540" w:type="dxa"/>
            <w:tcBorders>
              <w:top w:val="nil"/>
              <w:left w:val="nil"/>
              <w:bottom w:val="single" w:sz="8" w:space="0" w:color="auto"/>
              <w:right w:val="single" w:sz="8" w:space="0" w:color="auto"/>
            </w:tcBorders>
            <w:shd w:val="clear" w:color="auto" w:fill="auto"/>
            <w:noWrap/>
            <w:vAlign w:val="center"/>
            <w:hideMark/>
          </w:tcPr>
          <w:p w14:paraId="568BB248"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58,523</w:t>
            </w:r>
          </w:p>
        </w:tc>
        <w:tc>
          <w:tcPr>
            <w:tcW w:w="1540" w:type="dxa"/>
            <w:tcBorders>
              <w:top w:val="nil"/>
              <w:left w:val="nil"/>
              <w:bottom w:val="single" w:sz="8" w:space="0" w:color="auto"/>
              <w:right w:val="single" w:sz="8" w:space="0" w:color="auto"/>
            </w:tcBorders>
            <w:shd w:val="clear" w:color="auto" w:fill="auto"/>
            <w:noWrap/>
            <w:vAlign w:val="center"/>
            <w:hideMark/>
          </w:tcPr>
          <w:p w14:paraId="484363B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66,718</w:t>
            </w:r>
          </w:p>
        </w:tc>
        <w:tc>
          <w:tcPr>
            <w:tcW w:w="1540" w:type="dxa"/>
            <w:tcBorders>
              <w:top w:val="nil"/>
              <w:left w:val="nil"/>
              <w:bottom w:val="single" w:sz="8" w:space="0" w:color="auto"/>
              <w:right w:val="single" w:sz="8" w:space="0" w:color="auto"/>
            </w:tcBorders>
            <w:shd w:val="clear" w:color="auto" w:fill="auto"/>
            <w:noWrap/>
            <w:vAlign w:val="center"/>
            <w:hideMark/>
          </w:tcPr>
          <w:p w14:paraId="5C559BCD"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76,057</w:t>
            </w:r>
          </w:p>
        </w:tc>
        <w:tc>
          <w:tcPr>
            <w:tcW w:w="2260" w:type="dxa"/>
            <w:tcBorders>
              <w:top w:val="nil"/>
              <w:left w:val="nil"/>
              <w:bottom w:val="single" w:sz="8" w:space="0" w:color="auto"/>
              <w:right w:val="single" w:sz="8" w:space="0" w:color="auto"/>
            </w:tcBorders>
            <w:shd w:val="clear" w:color="auto" w:fill="auto"/>
            <w:noWrap/>
            <w:vAlign w:val="center"/>
            <w:hideMark/>
          </w:tcPr>
          <w:p w14:paraId="5B470161"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297,668</w:t>
            </w:r>
          </w:p>
        </w:tc>
      </w:tr>
      <w:tr w:rsidR="00CA544B" w:rsidRPr="00CA544B" w14:paraId="4A0C8B95" w14:textId="77777777" w:rsidTr="00F37E46">
        <w:trPr>
          <w:trHeight w:val="232"/>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5D3C8DE4"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5.3</w:t>
            </w:r>
          </w:p>
        </w:tc>
        <w:tc>
          <w:tcPr>
            <w:tcW w:w="1540" w:type="dxa"/>
            <w:tcBorders>
              <w:top w:val="nil"/>
              <w:left w:val="nil"/>
              <w:bottom w:val="single" w:sz="8" w:space="0" w:color="auto"/>
              <w:right w:val="single" w:sz="8" w:space="0" w:color="auto"/>
            </w:tcBorders>
            <w:shd w:val="clear" w:color="auto" w:fill="auto"/>
            <w:noWrap/>
            <w:vAlign w:val="center"/>
            <w:hideMark/>
          </w:tcPr>
          <w:p w14:paraId="771C38F2" w14:textId="1733FE02"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23</w:t>
            </w:r>
            <w:r w:rsidR="001E5783">
              <w:rPr>
                <w:rFonts w:eastAsia="Times New Roman" w:cs="Times New Roman"/>
                <w:color w:val="000000"/>
                <w:sz w:val="22"/>
                <w:lang w:eastAsia="tr-TR"/>
              </w:rPr>
              <w:t>.</w:t>
            </w:r>
            <w:r w:rsidRPr="00CA544B">
              <w:rPr>
                <w:rFonts w:eastAsia="Times New Roman" w:cs="Times New Roman"/>
                <w:color w:val="000000"/>
                <w:sz w:val="22"/>
                <w:lang w:eastAsia="tr-TR"/>
              </w:rPr>
              <w:t>846</w:t>
            </w:r>
          </w:p>
        </w:tc>
        <w:tc>
          <w:tcPr>
            <w:tcW w:w="1540" w:type="dxa"/>
            <w:tcBorders>
              <w:top w:val="nil"/>
              <w:left w:val="nil"/>
              <w:bottom w:val="single" w:sz="8" w:space="0" w:color="auto"/>
              <w:right w:val="single" w:sz="8" w:space="0" w:color="auto"/>
            </w:tcBorders>
            <w:shd w:val="clear" w:color="auto" w:fill="auto"/>
            <w:noWrap/>
            <w:vAlign w:val="center"/>
            <w:hideMark/>
          </w:tcPr>
          <w:p w14:paraId="10C182F2"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27,186</w:t>
            </w:r>
          </w:p>
        </w:tc>
        <w:tc>
          <w:tcPr>
            <w:tcW w:w="1540" w:type="dxa"/>
            <w:tcBorders>
              <w:top w:val="nil"/>
              <w:left w:val="nil"/>
              <w:bottom w:val="single" w:sz="8" w:space="0" w:color="auto"/>
              <w:right w:val="single" w:sz="8" w:space="0" w:color="auto"/>
            </w:tcBorders>
            <w:shd w:val="clear" w:color="auto" w:fill="auto"/>
            <w:noWrap/>
            <w:vAlign w:val="center"/>
            <w:hideMark/>
          </w:tcPr>
          <w:p w14:paraId="6AC9281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30,992</w:t>
            </w:r>
          </w:p>
        </w:tc>
        <w:tc>
          <w:tcPr>
            <w:tcW w:w="1540" w:type="dxa"/>
            <w:tcBorders>
              <w:top w:val="nil"/>
              <w:left w:val="nil"/>
              <w:bottom w:val="single" w:sz="8" w:space="0" w:color="auto"/>
              <w:right w:val="single" w:sz="8" w:space="0" w:color="auto"/>
            </w:tcBorders>
            <w:shd w:val="clear" w:color="auto" w:fill="auto"/>
            <w:noWrap/>
            <w:vAlign w:val="center"/>
            <w:hideMark/>
          </w:tcPr>
          <w:p w14:paraId="42142B0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35,329</w:t>
            </w:r>
          </w:p>
        </w:tc>
        <w:tc>
          <w:tcPr>
            <w:tcW w:w="1540" w:type="dxa"/>
            <w:tcBorders>
              <w:top w:val="nil"/>
              <w:left w:val="nil"/>
              <w:bottom w:val="single" w:sz="8" w:space="0" w:color="auto"/>
              <w:right w:val="single" w:sz="8" w:space="0" w:color="auto"/>
            </w:tcBorders>
            <w:shd w:val="clear" w:color="auto" w:fill="auto"/>
            <w:noWrap/>
            <w:vAlign w:val="center"/>
            <w:hideMark/>
          </w:tcPr>
          <w:p w14:paraId="1AC3DDF3"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40,276</w:t>
            </w:r>
          </w:p>
        </w:tc>
        <w:tc>
          <w:tcPr>
            <w:tcW w:w="2260" w:type="dxa"/>
            <w:tcBorders>
              <w:top w:val="nil"/>
              <w:left w:val="nil"/>
              <w:bottom w:val="single" w:sz="8" w:space="0" w:color="auto"/>
              <w:right w:val="single" w:sz="8" w:space="0" w:color="auto"/>
            </w:tcBorders>
            <w:shd w:val="clear" w:color="auto" w:fill="auto"/>
            <w:noWrap/>
            <w:vAlign w:val="center"/>
            <w:hideMark/>
          </w:tcPr>
          <w:p w14:paraId="67267968"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157,628</w:t>
            </w:r>
          </w:p>
        </w:tc>
      </w:tr>
      <w:tr w:rsidR="00CA544B" w:rsidRPr="00CA544B" w14:paraId="2DB5FB4B" w14:textId="77777777" w:rsidTr="00F37E46">
        <w:trPr>
          <w:trHeight w:val="221"/>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5E53B62F" w14:textId="77777777" w:rsidR="00CA544B" w:rsidRPr="00CA544B" w:rsidRDefault="00CA544B" w:rsidP="00CA544B">
            <w:pPr>
              <w:spacing w:after="0" w:line="240" w:lineRule="auto"/>
              <w:jc w:val="left"/>
              <w:rPr>
                <w:rFonts w:eastAsia="Times New Roman" w:cs="Times New Roman"/>
                <w:b/>
                <w:bCs/>
                <w:color w:val="000000"/>
                <w:sz w:val="22"/>
                <w:lang w:eastAsia="tr-TR"/>
              </w:rPr>
            </w:pPr>
            <w:r w:rsidRPr="00CA544B">
              <w:rPr>
                <w:rFonts w:eastAsia="Times New Roman" w:cs="Times New Roman"/>
                <w:b/>
                <w:bCs/>
                <w:color w:val="000000"/>
                <w:sz w:val="22"/>
                <w:lang w:eastAsia="tr-TR"/>
              </w:rPr>
              <w:t>AMAÇ 6</w:t>
            </w:r>
          </w:p>
        </w:tc>
        <w:tc>
          <w:tcPr>
            <w:tcW w:w="1540" w:type="dxa"/>
            <w:tcBorders>
              <w:top w:val="nil"/>
              <w:left w:val="nil"/>
              <w:bottom w:val="single" w:sz="8" w:space="0" w:color="auto"/>
              <w:right w:val="single" w:sz="8" w:space="0" w:color="auto"/>
            </w:tcBorders>
            <w:shd w:val="clear" w:color="auto" w:fill="auto"/>
            <w:noWrap/>
            <w:vAlign w:val="center"/>
            <w:hideMark/>
          </w:tcPr>
          <w:p w14:paraId="4C8107DC" w14:textId="0A3F9548" w:rsidR="00CA544B" w:rsidRPr="00CA544B" w:rsidRDefault="00CA544B" w:rsidP="001E5783">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201</w:t>
            </w:r>
            <w:r w:rsidR="001E5783">
              <w:rPr>
                <w:rFonts w:eastAsia="Times New Roman" w:cs="Times New Roman"/>
                <w:b/>
                <w:bCs/>
                <w:color w:val="000000"/>
                <w:sz w:val="22"/>
                <w:lang w:eastAsia="tr-TR"/>
              </w:rPr>
              <w:t>.</w:t>
            </w:r>
            <w:r w:rsidRPr="00CA544B">
              <w:rPr>
                <w:rFonts w:eastAsia="Times New Roman" w:cs="Times New Roman"/>
                <w:b/>
                <w:bCs/>
                <w:color w:val="000000"/>
                <w:sz w:val="22"/>
                <w:lang w:eastAsia="tr-TR"/>
              </w:rPr>
              <w:t>995</w:t>
            </w:r>
          </w:p>
        </w:tc>
        <w:tc>
          <w:tcPr>
            <w:tcW w:w="1540" w:type="dxa"/>
            <w:tcBorders>
              <w:top w:val="nil"/>
              <w:left w:val="nil"/>
              <w:bottom w:val="single" w:sz="8" w:space="0" w:color="auto"/>
              <w:right w:val="single" w:sz="8" w:space="0" w:color="auto"/>
            </w:tcBorders>
            <w:shd w:val="clear" w:color="auto" w:fill="auto"/>
            <w:noWrap/>
            <w:vAlign w:val="center"/>
            <w:hideMark/>
          </w:tcPr>
          <w:p w14:paraId="0D175426"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230,274</w:t>
            </w:r>
          </w:p>
        </w:tc>
        <w:tc>
          <w:tcPr>
            <w:tcW w:w="1540" w:type="dxa"/>
            <w:tcBorders>
              <w:top w:val="nil"/>
              <w:left w:val="nil"/>
              <w:bottom w:val="single" w:sz="8" w:space="0" w:color="auto"/>
              <w:right w:val="single" w:sz="8" w:space="0" w:color="auto"/>
            </w:tcBorders>
            <w:shd w:val="clear" w:color="auto" w:fill="auto"/>
            <w:noWrap/>
            <w:vAlign w:val="center"/>
            <w:hideMark/>
          </w:tcPr>
          <w:p w14:paraId="5303E562"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262,512</w:t>
            </w:r>
          </w:p>
        </w:tc>
        <w:tc>
          <w:tcPr>
            <w:tcW w:w="1540" w:type="dxa"/>
            <w:tcBorders>
              <w:top w:val="nil"/>
              <w:left w:val="nil"/>
              <w:bottom w:val="single" w:sz="8" w:space="0" w:color="auto"/>
              <w:right w:val="single" w:sz="8" w:space="0" w:color="auto"/>
            </w:tcBorders>
            <w:shd w:val="clear" w:color="auto" w:fill="auto"/>
            <w:noWrap/>
            <w:vAlign w:val="center"/>
            <w:hideMark/>
          </w:tcPr>
          <w:p w14:paraId="5783C78D"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299,264</w:t>
            </w:r>
          </w:p>
        </w:tc>
        <w:tc>
          <w:tcPr>
            <w:tcW w:w="1540" w:type="dxa"/>
            <w:tcBorders>
              <w:top w:val="nil"/>
              <w:left w:val="nil"/>
              <w:bottom w:val="single" w:sz="8" w:space="0" w:color="auto"/>
              <w:right w:val="single" w:sz="8" w:space="0" w:color="auto"/>
            </w:tcBorders>
            <w:shd w:val="clear" w:color="auto" w:fill="auto"/>
            <w:noWrap/>
            <w:vAlign w:val="center"/>
            <w:hideMark/>
          </w:tcPr>
          <w:p w14:paraId="758B5C16"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341,16</w:t>
            </w:r>
          </w:p>
        </w:tc>
        <w:tc>
          <w:tcPr>
            <w:tcW w:w="2260" w:type="dxa"/>
            <w:tcBorders>
              <w:top w:val="nil"/>
              <w:left w:val="nil"/>
              <w:bottom w:val="single" w:sz="8" w:space="0" w:color="auto"/>
              <w:right w:val="single" w:sz="8" w:space="0" w:color="auto"/>
            </w:tcBorders>
            <w:shd w:val="clear" w:color="auto" w:fill="auto"/>
            <w:noWrap/>
            <w:vAlign w:val="center"/>
            <w:hideMark/>
          </w:tcPr>
          <w:p w14:paraId="7E58BF76"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1.335.205</w:t>
            </w:r>
          </w:p>
        </w:tc>
      </w:tr>
      <w:tr w:rsidR="00CA544B" w:rsidRPr="00CA544B" w14:paraId="1FCC1C34" w14:textId="77777777" w:rsidTr="00F37E46">
        <w:trPr>
          <w:trHeight w:val="212"/>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3976359A"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6.1</w:t>
            </w:r>
          </w:p>
        </w:tc>
        <w:tc>
          <w:tcPr>
            <w:tcW w:w="1540" w:type="dxa"/>
            <w:tcBorders>
              <w:top w:val="nil"/>
              <w:left w:val="nil"/>
              <w:bottom w:val="single" w:sz="8" w:space="0" w:color="auto"/>
              <w:right w:val="single" w:sz="8" w:space="0" w:color="auto"/>
            </w:tcBorders>
            <w:shd w:val="clear" w:color="auto" w:fill="auto"/>
            <w:noWrap/>
            <w:vAlign w:val="center"/>
            <w:hideMark/>
          </w:tcPr>
          <w:p w14:paraId="06F3281F" w14:textId="03A0C91F"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45</w:t>
            </w:r>
            <w:r w:rsidR="001E5783">
              <w:rPr>
                <w:rFonts w:eastAsia="Times New Roman" w:cs="Times New Roman"/>
                <w:color w:val="000000"/>
                <w:sz w:val="22"/>
                <w:lang w:eastAsia="tr-TR"/>
              </w:rPr>
              <w:t>.</w:t>
            </w:r>
            <w:r w:rsidRPr="00CA544B">
              <w:rPr>
                <w:rFonts w:eastAsia="Times New Roman" w:cs="Times New Roman"/>
                <w:color w:val="000000"/>
                <w:sz w:val="22"/>
                <w:lang w:eastAsia="tr-TR"/>
              </w:rPr>
              <w:t>033</w:t>
            </w:r>
          </w:p>
        </w:tc>
        <w:tc>
          <w:tcPr>
            <w:tcW w:w="1540" w:type="dxa"/>
            <w:tcBorders>
              <w:top w:val="nil"/>
              <w:left w:val="nil"/>
              <w:bottom w:val="single" w:sz="8" w:space="0" w:color="auto"/>
              <w:right w:val="single" w:sz="8" w:space="0" w:color="auto"/>
            </w:tcBorders>
            <w:shd w:val="clear" w:color="auto" w:fill="auto"/>
            <w:noWrap/>
            <w:vAlign w:val="center"/>
            <w:hideMark/>
          </w:tcPr>
          <w:p w14:paraId="3956D234"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51,336</w:t>
            </w:r>
          </w:p>
        </w:tc>
        <w:tc>
          <w:tcPr>
            <w:tcW w:w="1540" w:type="dxa"/>
            <w:tcBorders>
              <w:top w:val="nil"/>
              <w:left w:val="nil"/>
              <w:bottom w:val="single" w:sz="8" w:space="0" w:color="auto"/>
              <w:right w:val="single" w:sz="8" w:space="0" w:color="auto"/>
            </w:tcBorders>
            <w:shd w:val="clear" w:color="auto" w:fill="auto"/>
            <w:noWrap/>
            <w:vAlign w:val="center"/>
            <w:hideMark/>
          </w:tcPr>
          <w:p w14:paraId="52CADD6C"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58,523</w:t>
            </w:r>
          </w:p>
        </w:tc>
        <w:tc>
          <w:tcPr>
            <w:tcW w:w="1540" w:type="dxa"/>
            <w:tcBorders>
              <w:top w:val="nil"/>
              <w:left w:val="nil"/>
              <w:bottom w:val="single" w:sz="8" w:space="0" w:color="auto"/>
              <w:right w:val="single" w:sz="8" w:space="0" w:color="auto"/>
            </w:tcBorders>
            <w:shd w:val="clear" w:color="auto" w:fill="auto"/>
            <w:noWrap/>
            <w:vAlign w:val="center"/>
            <w:hideMark/>
          </w:tcPr>
          <w:p w14:paraId="4B9D4B7B"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66,718</w:t>
            </w:r>
          </w:p>
        </w:tc>
        <w:tc>
          <w:tcPr>
            <w:tcW w:w="1540" w:type="dxa"/>
            <w:tcBorders>
              <w:top w:val="nil"/>
              <w:left w:val="nil"/>
              <w:bottom w:val="single" w:sz="8" w:space="0" w:color="auto"/>
              <w:right w:val="single" w:sz="8" w:space="0" w:color="auto"/>
            </w:tcBorders>
            <w:shd w:val="clear" w:color="auto" w:fill="auto"/>
            <w:noWrap/>
            <w:vAlign w:val="center"/>
            <w:hideMark/>
          </w:tcPr>
          <w:p w14:paraId="6C657FF4"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76,057</w:t>
            </w:r>
          </w:p>
        </w:tc>
        <w:tc>
          <w:tcPr>
            <w:tcW w:w="2260" w:type="dxa"/>
            <w:tcBorders>
              <w:top w:val="nil"/>
              <w:left w:val="nil"/>
              <w:bottom w:val="single" w:sz="8" w:space="0" w:color="auto"/>
              <w:right w:val="single" w:sz="8" w:space="0" w:color="auto"/>
            </w:tcBorders>
            <w:shd w:val="clear" w:color="auto" w:fill="auto"/>
            <w:noWrap/>
            <w:vAlign w:val="center"/>
            <w:hideMark/>
          </w:tcPr>
          <w:p w14:paraId="0CEA9E6B"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297,668</w:t>
            </w:r>
          </w:p>
        </w:tc>
      </w:tr>
      <w:tr w:rsidR="00CA544B" w:rsidRPr="00CA544B" w14:paraId="5CFD1DF4" w14:textId="77777777" w:rsidTr="00F37E46">
        <w:trPr>
          <w:trHeight w:val="2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7462CC9B"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6.2</w:t>
            </w:r>
          </w:p>
        </w:tc>
        <w:tc>
          <w:tcPr>
            <w:tcW w:w="1540" w:type="dxa"/>
            <w:tcBorders>
              <w:top w:val="nil"/>
              <w:left w:val="nil"/>
              <w:bottom w:val="single" w:sz="8" w:space="0" w:color="auto"/>
              <w:right w:val="single" w:sz="8" w:space="0" w:color="auto"/>
            </w:tcBorders>
            <w:shd w:val="clear" w:color="auto" w:fill="auto"/>
            <w:noWrap/>
            <w:vAlign w:val="center"/>
            <w:hideMark/>
          </w:tcPr>
          <w:p w14:paraId="0D504EB9" w14:textId="7E6B9166"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23</w:t>
            </w:r>
            <w:r w:rsidR="001E5783">
              <w:rPr>
                <w:rFonts w:eastAsia="Times New Roman" w:cs="Times New Roman"/>
                <w:color w:val="000000"/>
                <w:sz w:val="22"/>
                <w:lang w:eastAsia="tr-TR"/>
              </w:rPr>
              <w:t>.</w:t>
            </w:r>
            <w:r w:rsidRPr="00CA544B">
              <w:rPr>
                <w:rFonts w:eastAsia="Times New Roman" w:cs="Times New Roman"/>
                <w:color w:val="000000"/>
                <w:sz w:val="22"/>
                <w:lang w:eastAsia="tr-TR"/>
              </w:rPr>
              <w:t>846</w:t>
            </w:r>
          </w:p>
        </w:tc>
        <w:tc>
          <w:tcPr>
            <w:tcW w:w="1540" w:type="dxa"/>
            <w:tcBorders>
              <w:top w:val="nil"/>
              <w:left w:val="nil"/>
              <w:bottom w:val="single" w:sz="8" w:space="0" w:color="auto"/>
              <w:right w:val="single" w:sz="8" w:space="0" w:color="auto"/>
            </w:tcBorders>
            <w:shd w:val="clear" w:color="auto" w:fill="auto"/>
            <w:noWrap/>
            <w:vAlign w:val="center"/>
            <w:hideMark/>
          </w:tcPr>
          <w:p w14:paraId="5CE8BEC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27,186</w:t>
            </w:r>
          </w:p>
        </w:tc>
        <w:tc>
          <w:tcPr>
            <w:tcW w:w="1540" w:type="dxa"/>
            <w:tcBorders>
              <w:top w:val="nil"/>
              <w:left w:val="nil"/>
              <w:bottom w:val="single" w:sz="8" w:space="0" w:color="auto"/>
              <w:right w:val="single" w:sz="8" w:space="0" w:color="auto"/>
            </w:tcBorders>
            <w:shd w:val="clear" w:color="auto" w:fill="auto"/>
            <w:noWrap/>
            <w:vAlign w:val="center"/>
            <w:hideMark/>
          </w:tcPr>
          <w:p w14:paraId="67EC0BF8"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30,992</w:t>
            </w:r>
          </w:p>
        </w:tc>
        <w:tc>
          <w:tcPr>
            <w:tcW w:w="1540" w:type="dxa"/>
            <w:tcBorders>
              <w:top w:val="nil"/>
              <w:left w:val="nil"/>
              <w:bottom w:val="single" w:sz="8" w:space="0" w:color="auto"/>
              <w:right w:val="single" w:sz="8" w:space="0" w:color="auto"/>
            </w:tcBorders>
            <w:shd w:val="clear" w:color="auto" w:fill="auto"/>
            <w:noWrap/>
            <w:vAlign w:val="center"/>
            <w:hideMark/>
          </w:tcPr>
          <w:p w14:paraId="659418F6"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35,329</w:t>
            </w:r>
          </w:p>
        </w:tc>
        <w:tc>
          <w:tcPr>
            <w:tcW w:w="1540" w:type="dxa"/>
            <w:tcBorders>
              <w:top w:val="nil"/>
              <w:left w:val="nil"/>
              <w:bottom w:val="single" w:sz="8" w:space="0" w:color="auto"/>
              <w:right w:val="single" w:sz="8" w:space="0" w:color="auto"/>
            </w:tcBorders>
            <w:shd w:val="clear" w:color="auto" w:fill="auto"/>
            <w:noWrap/>
            <w:vAlign w:val="center"/>
            <w:hideMark/>
          </w:tcPr>
          <w:p w14:paraId="7D8E7679"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40,778</w:t>
            </w:r>
          </w:p>
        </w:tc>
        <w:tc>
          <w:tcPr>
            <w:tcW w:w="2260" w:type="dxa"/>
            <w:tcBorders>
              <w:top w:val="nil"/>
              <w:left w:val="nil"/>
              <w:bottom w:val="single" w:sz="8" w:space="0" w:color="auto"/>
              <w:right w:val="single" w:sz="8" w:space="0" w:color="auto"/>
            </w:tcBorders>
            <w:shd w:val="clear" w:color="auto" w:fill="auto"/>
            <w:noWrap/>
            <w:vAlign w:val="center"/>
            <w:hideMark/>
          </w:tcPr>
          <w:p w14:paraId="5D63E961"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157,628</w:t>
            </w:r>
          </w:p>
        </w:tc>
      </w:tr>
      <w:tr w:rsidR="00CA544B" w:rsidRPr="00CA544B" w14:paraId="354E18E0" w14:textId="77777777" w:rsidTr="00F37E46">
        <w:trPr>
          <w:trHeight w:val="191"/>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7573132C"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6.3</w:t>
            </w:r>
          </w:p>
        </w:tc>
        <w:tc>
          <w:tcPr>
            <w:tcW w:w="1540" w:type="dxa"/>
            <w:tcBorders>
              <w:top w:val="nil"/>
              <w:left w:val="nil"/>
              <w:bottom w:val="single" w:sz="8" w:space="0" w:color="auto"/>
              <w:right w:val="single" w:sz="8" w:space="0" w:color="auto"/>
            </w:tcBorders>
            <w:shd w:val="clear" w:color="auto" w:fill="auto"/>
            <w:noWrap/>
            <w:vAlign w:val="center"/>
            <w:hideMark/>
          </w:tcPr>
          <w:p w14:paraId="5AB370A6" w14:textId="626D8E44" w:rsidR="00CA544B" w:rsidRPr="00CA544B" w:rsidRDefault="00CA544B" w:rsidP="001E5783">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66</w:t>
            </w:r>
            <w:r w:rsidR="001E5783">
              <w:rPr>
                <w:rFonts w:eastAsia="Times New Roman" w:cs="Times New Roman"/>
                <w:color w:val="000000"/>
                <w:sz w:val="22"/>
                <w:lang w:eastAsia="tr-TR"/>
              </w:rPr>
              <w:t>.</w:t>
            </w:r>
            <w:r w:rsidRPr="00CA544B">
              <w:rPr>
                <w:rFonts w:eastAsia="Times New Roman" w:cs="Times New Roman"/>
                <w:color w:val="000000"/>
                <w:sz w:val="22"/>
                <w:lang w:eastAsia="tr-TR"/>
              </w:rPr>
              <w:t>558</w:t>
            </w:r>
          </w:p>
        </w:tc>
        <w:tc>
          <w:tcPr>
            <w:tcW w:w="1540" w:type="dxa"/>
            <w:tcBorders>
              <w:top w:val="nil"/>
              <w:left w:val="nil"/>
              <w:bottom w:val="single" w:sz="8" w:space="0" w:color="auto"/>
              <w:right w:val="single" w:sz="8" w:space="0" w:color="auto"/>
            </w:tcBorders>
            <w:shd w:val="clear" w:color="auto" w:fill="auto"/>
            <w:noWrap/>
            <w:vAlign w:val="center"/>
            <w:hideMark/>
          </w:tcPr>
          <w:p w14:paraId="30F57F46"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75,876</w:t>
            </w:r>
          </w:p>
        </w:tc>
        <w:tc>
          <w:tcPr>
            <w:tcW w:w="1540" w:type="dxa"/>
            <w:tcBorders>
              <w:top w:val="nil"/>
              <w:left w:val="nil"/>
              <w:bottom w:val="single" w:sz="8" w:space="0" w:color="auto"/>
              <w:right w:val="single" w:sz="8" w:space="0" w:color="auto"/>
            </w:tcBorders>
            <w:shd w:val="clear" w:color="auto" w:fill="auto"/>
            <w:noWrap/>
            <w:vAlign w:val="center"/>
            <w:hideMark/>
          </w:tcPr>
          <w:p w14:paraId="55207AA4"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86,498</w:t>
            </w:r>
          </w:p>
        </w:tc>
        <w:tc>
          <w:tcPr>
            <w:tcW w:w="1540" w:type="dxa"/>
            <w:tcBorders>
              <w:top w:val="nil"/>
              <w:left w:val="nil"/>
              <w:bottom w:val="single" w:sz="8" w:space="0" w:color="auto"/>
              <w:right w:val="single" w:sz="8" w:space="0" w:color="auto"/>
            </w:tcBorders>
            <w:shd w:val="clear" w:color="auto" w:fill="auto"/>
            <w:noWrap/>
            <w:vAlign w:val="center"/>
            <w:hideMark/>
          </w:tcPr>
          <w:p w14:paraId="5A0DDA17"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98,607</w:t>
            </w:r>
          </w:p>
        </w:tc>
        <w:tc>
          <w:tcPr>
            <w:tcW w:w="1540" w:type="dxa"/>
            <w:tcBorders>
              <w:top w:val="nil"/>
              <w:left w:val="nil"/>
              <w:bottom w:val="single" w:sz="8" w:space="0" w:color="auto"/>
              <w:right w:val="single" w:sz="8" w:space="0" w:color="auto"/>
            </w:tcBorders>
            <w:shd w:val="clear" w:color="auto" w:fill="auto"/>
            <w:noWrap/>
            <w:vAlign w:val="center"/>
            <w:hideMark/>
          </w:tcPr>
          <w:p w14:paraId="60748F80"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112,413</w:t>
            </w:r>
          </w:p>
        </w:tc>
        <w:tc>
          <w:tcPr>
            <w:tcW w:w="2260" w:type="dxa"/>
            <w:tcBorders>
              <w:top w:val="nil"/>
              <w:left w:val="nil"/>
              <w:bottom w:val="single" w:sz="8" w:space="0" w:color="auto"/>
              <w:right w:val="single" w:sz="8" w:space="0" w:color="auto"/>
            </w:tcBorders>
            <w:shd w:val="clear" w:color="auto" w:fill="auto"/>
            <w:noWrap/>
            <w:vAlign w:val="center"/>
            <w:hideMark/>
          </w:tcPr>
          <w:p w14:paraId="72B217F5"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439,95</w:t>
            </w:r>
          </w:p>
        </w:tc>
      </w:tr>
      <w:tr w:rsidR="00CA544B" w:rsidRPr="00CA544B" w14:paraId="49AAD032" w14:textId="77777777" w:rsidTr="00F37E46">
        <w:trPr>
          <w:trHeight w:val="181"/>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101D216B" w14:textId="77777777" w:rsidR="00CA544B" w:rsidRPr="00CA544B" w:rsidRDefault="00CA544B" w:rsidP="00CA544B">
            <w:pPr>
              <w:spacing w:after="0" w:line="240" w:lineRule="auto"/>
              <w:jc w:val="left"/>
              <w:rPr>
                <w:rFonts w:eastAsia="Times New Roman" w:cs="Times New Roman"/>
                <w:color w:val="000000"/>
                <w:sz w:val="22"/>
                <w:lang w:eastAsia="tr-TR"/>
              </w:rPr>
            </w:pPr>
            <w:r w:rsidRPr="00CA544B">
              <w:rPr>
                <w:rFonts w:eastAsia="Times New Roman" w:cs="Times New Roman"/>
                <w:color w:val="000000"/>
                <w:sz w:val="22"/>
                <w:lang w:eastAsia="tr-TR"/>
              </w:rPr>
              <w:t>HEDEF 6.4</w:t>
            </w:r>
          </w:p>
        </w:tc>
        <w:tc>
          <w:tcPr>
            <w:tcW w:w="1540" w:type="dxa"/>
            <w:tcBorders>
              <w:top w:val="nil"/>
              <w:left w:val="nil"/>
              <w:bottom w:val="single" w:sz="8" w:space="0" w:color="auto"/>
              <w:right w:val="single" w:sz="8" w:space="0" w:color="auto"/>
            </w:tcBorders>
            <w:shd w:val="clear" w:color="auto" w:fill="auto"/>
            <w:noWrap/>
            <w:vAlign w:val="center"/>
            <w:hideMark/>
          </w:tcPr>
          <w:p w14:paraId="4897C9C2" w14:textId="04B1F34C" w:rsidR="00CA544B" w:rsidRPr="00CA544B" w:rsidRDefault="001E5783" w:rsidP="00CA544B">
            <w:pPr>
              <w:spacing w:after="0" w:line="240" w:lineRule="auto"/>
              <w:jc w:val="right"/>
              <w:rPr>
                <w:rFonts w:eastAsia="Times New Roman" w:cs="Times New Roman"/>
                <w:color w:val="000000"/>
                <w:sz w:val="22"/>
                <w:lang w:eastAsia="tr-TR"/>
              </w:rPr>
            </w:pPr>
            <w:r>
              <w:rPr>
                <w:rFonts w:eastAsia="Times New Roman" w:cs="Times New Roman"/>
                <w:color w:val="000000"/>
                <w:sz w:val="22"/>
                <w:lang w:eastAsia="tr-TR"/>
              </w:rPr>
              <w:t>66.</w:t>
            </w:r>
            <w:r w:rsidR="00CA544B" w:rsidRPr="00CA544B">
              <w:rPr>
                <w:rFonts w:eastAsia="Times New Roman" w:cs="Times New Roman"/>
                <w:color w:val="000000"/>
                <w:sz w:val="22"/>
                <w:lang w:eastAsia="tr-TR"/>
              </w:rPr>
              <w:t>558</w:t>
            </w:r>
          </w:p>
        </w:tc>
        <w:tc>
          <w:tcPr>
            <w:tcW w:w="1540" w:type="dxa"/>
            <w:tcBorders>
              <w:top w:val="nil"/>
              <w:left w:val="nil"/>
              <w:bottom w:val="single" w:sz="8" w:space="0" w:color="auto"/>
              <w:right w:val="single" w:sz="8" w:space="0" w:color="auto"/>
            </w:tcBorders>
            <w:shd w:val="clear" w:color="auto" w:fill="auto"/>
            <w:noWrap/>
            <w:vAlign w:val="center"/>
            <w:hideMark/>
          </w:tcPr>
          <w:p w14:paraId="0223E0B0"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75,876</w:t>
            </w:r>
          </w:p>
        </w:tc>
        <w:tc>
          <w:tcPr>
            <w:tcW w:w="1540" w:type="dxa"/>
            <w:tcBorders>
              <w:top w:val="nil"/>
              <w:left w:val="nil"/>
              <w:bottom w:val="single" w:sz="8" w:space="0" w:color="auto"/>
              <w:right w:val="single" w:sz="8" w:space="0" w:color="auto"/>
            </w:tcBorders>
            <w:shd w:val="clear" w:color="auto" w:fill="auto"/>
            <w:noWrap/>
            <w:vAlign w:val="center"/>
            <w:hideMark/>
          </w:tcPr>
          <w:p w14:paraId="356F5ECF"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86,498</w:t>
            </w:r>
          </w:p>
        </w:tc>
        <w:tc>
          <w:tcPr>
            <w:tcW w:w="1540" w:type="dxa"/>
            <w:tcBorders>
              <w:top w:val="nil"/>
              <w:left w:val="nil"/>
              <w:bottom w:val="single" w:sz="8" w:space="0" w:color="auto"/>
              <w:right w:val="single" w:sz="8" w:space="0" w:color="auto"/>
            </w:tcBorders>
            <w:shd w:val="clear" w:color="auto" w:fill="auto"/>
            <w:noWrap/>
            <w:vAlign w:val="center"/>
            <w:hideMark/>
          </w:tcPr>
          <w:p w14:paraId="0C94FEC0"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98,607</w:t>
            </w:r>
          </w:p>
        </w:tc>
        <w:tc>
          <w:tcPr>
            <w:tcW w:w="1540" w:type="dxa"/>
            <w:tcBorders>
              <w:top w:val="nil"/>
              <w:left w:val="nil"/>
              <w:bottom w:val="single" w:sz="8" w:space="0" w:color="auto"/>
              <w:right w:val="single" w:sz="8" w:space="0" w:color="auto"/>
            </w:tcBorders>
            <w:shd w:val="clear" w:color="auto" w:fill="auto"/>
            <w:noWrap/>
            <w:vAlign w:val="center"/>
            <w:hideMark/>
          </w:tcPr>
          <w:p w14:paraId="4AFDC42C"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112,413</w:t>
            </w:r>
          </w:p>
        </w:tc>
        <w:tc>
          <w:tcPr>
            <w:tcW w:w="2260" w:type="dxa"/>
            <w:tcBorders>
              <w:top w:val="nil"/>
              <w:left w:val="nil"/>
              <w:bottom w:val="single" w:sz="8" w:space="0" w:color="auto"/>
              <w:right w:val="single" w:sz="8" w:space="0" w:color="auto"/>
            </w:tcBorders>
            <w:shd w:val="clear" w:color="auto" w:fill="auto"/>
            <w:noWrap/>
            <w:vAlign w:val="center"/>
            <w:hideMark/>
          </w:tcPr>
          <w:p w14:paraId="045B9D36" w14:textId="77777777" w:rsidR="00CA544B" w:rsidRPr="00CA544B" w:rsidRDefault="00CA544B" w:rsidP="00CA544B">
            <w:pPr>
              <w:spacing w:after="0" w:line="240" w:lineRule="auto"/>
              <w:jc w:val="right"/>
              <w:rPr>
                <w:rFonts w:eastAsia="Times New Roman" w:cs="Times New Roman"/>
                <w:color w:val="000000"/>
                <w:sz w:val="22"/>
                <w:lang w:eastAsia="tr-TR"/>
              </w:rPr>
            </w:pPr>
            <w:r w:rsidRPr="00CA544B">
              <w:rPr>
                <w:rFonts w:eastAsia="Times New Roman" w:cs="Times New Roman"/>
                <w:color w:val="000000"/>
                <w:sz w:val="22"/>
                <w:lang w:eastAsia="tr-TR"/>
              </w:rPr>
              <w:t>439,95</w:t>
            </w:r>
          </w:p>
        </w:tc>
      </w:tr>
      <w:tr w:rsidR="00CA544B" w:rsidRPr="00CA544B" w14:paraId="6D436D31" w14:textId="77777777" w:rsidTr="00CA544B">
        <w:trPr>
          <w:trHeight w:val="315"/>
        </w:trPr>
        <w:tc>
          <w:tcPr>
            <w:tcW w:w="2300" w:type="dxa"/>
            <w:tcBorders>
              <w:top w:val="nil"/>
              <w:left w:val="single" w:sz="8" w:space="0" w:color="auto"/>
              <w:bottom w:val="single" w:sz="8" w:space="0" w:color="auto"/>
              <w:right w:val="single" w:sz="8" w:space="0" w:color="auto"/>
            </w:tcBorders>
            <w:shd w:val="clear" w:color="000000" w:fill="BDD7EE"/>
            <w:noWrap/>
            <w:vAlign w:val="center"/>
            <w:hideMark/>
          </w:tcPr>
          <w:p w14:paraId="3901F51E" w14:textId="77777777" w:rsidR="00CA544B" w:rsidRPr="00CA544B" w:rsidRDefault="00CA544B" w:rsidP="00CA544B">
            <w:pPr>
              <w:spacing w:after="0" w:line="240" w:lineRule="auto"/>
              <w:jc w:val="left"/>
              <w:rPr>
                <w:rFonts w:eastAsia="Times New Roman" w:cs="Times New Roman"/>
                <w:b/>
                <w:bCs/>
                <w:color w:val="000000"/>
                <w:sz w:val="22"/>
                <w:lang w:eastAsia="tr-TR"/>
              </w:rPr>
            </w:pPr>
            <w:r w:rsidRPr="00CA544B">
              <w:rPr>
                <w:rFonts w:eastAsia="Times New Roman" w:cs="Times New Roman"/>
                <w:b/>
                <w:bCs/>
                <w:color w:val="000000"/>
                <w:sz w:val="22"/>
                <w:lang w:eastAsia="tr-TR"/>
              </w:rPr>
              <w:t>AMAÇ TOPLAM</w:t>
            </w:r>
          </w:p>
        </w:tc>
        <w:tc>
          <w:tcPr>
            <w:tcW w:w="1540" w:type="dxa"/>
            <w:tcBorders>
              <w:top w:val="nil"/>
              <w:left w:val="nil"/>
              <w:bottom w:val="single" w:sz="8" w:space="0" w:color="auto"/>
              <w:right w:val="single" w:sz="8" w:space="0" w:color="auto"/>
            </w:tcBorders>
            <w:shd w:val="clear" w:color="000000" w:fill="BDD7EE"/>
            <w:noWrap/>
            <w:vAlign w:val="center"/>
            <w:hideMark/>
          </w:tcPr>
          <w:p w14:paraId="1B254968"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1.365.213</w:t>
            </w:r>
          </w:p>
        </w:tc>
        <w:tc>
          <w:tcPr>
            <w:tcW w:w="1540" w:type="dxa"/>
            <w:tcBorders>
              <w:top w:val="nil"/>
              <w:left w:val="nil"/>
              <w:bottom w:val="single" w:sz="8" w:space="0" w:color="auto"/>
              <w:right w:val="single" w:sz="8" w:space="0" w:color="auto"/>
            </w:tcBorders>
            <w:shd w:val="clear" w:color="000000" w:fill="BDD7EE"/>
            <w:noWrap/>
            <w:vAlign w:val="center"/>
            <w:hideMark/>
          </w:tcPr>
          <w:p w14:paraId="007DD587"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1.556.340</w:t>
            </w:r>
          </w:p>
        </w:tc>
        <w:tc>
          <w:tcPr>
            <w:tcW w:w="1540" w:type="dxa"/>
            <w:tcBorders>
              <w:top w:val="nil"/>
              <w:left w:val="nil"/>
              <w:bottom w:val="single" w:sz="8" w:space="0" w:color="auto"/>
              <w:right w:val="single" w:sz="8" w:space="0" w:color="auto"/>
            </w:tcBorders>
            <w:shd w:val="clear" w:color="000000" w:fill="BDD7EE"/>
            <w:noWrap/>
            <w:vAlign w:val="center"/>
            <w:hideMark/>
          </w:tcPr>
          <w:p w14:paraId="76755F1A"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1.774.225</w:t>
            </w:r>
          </w:p>
        </w:tc>
        <w:tc>
          <w:tcPr>
            <w:tcW w:w="1540" w:type="dxa"/>
            <w:tcBorders>
              <w:top w:val="nil"/>
              <w:left w:val="nil"/>
              <w:bottom w:val="single" w:sz="8" w:space="0" w:color="auto"/>
              <w:right w:val="single" w:sz="8" w:space="0" w:color="auto"/>
            </w:tcBorders>
            <w:shd w:val="clear" w:color="000000" w:fill="BDD7EE"/>
            <w:noWrap/>
            <w:vAlign w:val="center"/>
            <w:hideMark/>
          </w:tcPr>
          <w:p w14:paraId="0FCE5818"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2.022.618</w:t>
            </w:r>
          </w:p>
        </w:tc>
        <w:tc>
          <w:tcPr>
            <w:tcW w:w="1540" w:type="dxa"/>
            <w:tcBorders>
              <w:top w:val="nil"/>
              <w:left w:val="nil"/>
              <w:bottom w:val="single" w:sz="8" w:space="0" w:color="auto"/>
              <w:right w:val="single" w:sz="8" w:space="0" w:color="auto"/>
            </w:tcBorders>
            <w:shd w:val="clear" w:color="000000" w:fill="BDD7EE"/>
            <w:noWrap/>
            <w:vAlign w:val="center"/>
            <w:hideMark/>
          </w:tcPr>
          <w:p w14:paraId="7A164218"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2.305.785</w:t>
            </w:r>
          </w:p>
        </w:tc>
        <w:tc>
          <w:tcPr>
            <w:tcW w:w="2260" w:type="dxa"/>
            <w:tcBorders>
              <w:top w:val="nil"/>
              <w:left w:val="nil"/>
              <w:bottom w:val="single" w:sz="8" w:space="0" w:color="auto"/>
              <w:right w:val="single" w:sz="8" w:space="0" w:color="auto"/>
            </w:tcBorders>
            <w:shd w:val="clear" w:color="000000" w:fill="BDD7EE"/>
            <w:noWrap/>
            <w:vAlign w:val="center"/>
            <w:hideMark/>
          </w:tcPr>
          <w:p w14:paraId="42F28775"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9.024.181</w:t>
            </w:r>
          </w:p>
        </w:tc>
      </w:tr>
      <w:tr w:rsidR="00CA544B" w:rsidRPr="00CA544B" w14:paraId="0492FD2D" w14:textId="77777777" w:rsidTr="00CA544B">
        <w:trPr>
          <w:trHeight w:val="315"/>
        </w:trPr>
        <w:tc>
          <w:tcPr>
            <w:tcW w:w="2300" w:type="dxa"/>
            <w:tcBorders>
              <w:top w:val="nil"/>
              <w:left w:val="single" w:sz="8" w:space="0" w:color="auto"/>
              <w:bottom w:val="single" w:sz="8" w:space="0" w:color="auto"/>
              <w:right w:val="single" w:sz="8" w:space="0" w:color="auto"/>
            </w:tcBorders>
            <w:shd w:val="clear" w:color="000000" w:fill="C6E0B4"/>
            <w:noWrap/>
            <w:vAlign w:val="center"/>
            <w:hideMark/>
          </w:tcPr>
          <w:p w14:paraId="4EC0DAE6" w14:textId="77777777" w:rsidR="00CA544B" w:rsidRPr="00CA544B" w:rsidRDefault="00CA544B" w:rsidP="00CA544B">
            <w:pPr>
              <w:spacing w:after="0" w:line="240" w:lineRule="auto"/>
              <w:jc w:val="left"/>
              <w:rPr>
                <w:rFonts w:eastAsia="Times New Roman" w:cs="Times New Roman"/>
                <w:b/>
                <w:bCs/>
                <w:color w:val="000000"/>
                <w:sz w:val="22"/>
                <w:lang w:eastAsia="tr-TR"/>
              </w:rPr>
            </w:pPr>
            <w:r w:rsidRPr="00CA544B">
              <w:rPr>
                <w:rFonts w:eastAsia="Times New Roman" w:cs="Times New Roman"/>
                <w:b/>
                <w:bCs/>
                <w:color w:val="000000"/>
                <w:sz w:val="22"/>
                <w:lang w:eastAsia="tr-TR"/>
              </w:rPr>
              <w:t>Genel Yönetim Gideri</w:t>
            </w:r>
          </w:p>
        </w:tc>
        <w:tc>
          <w:tcPr>
            <w:tcW w:w="1540" w:type="dxa"/>
            <w:tcBorders>
              <w:top w:val="nil"/>
              <w:left w:val="nil"/>
              <w:bottom w:val="single" w:sz="8" w:space="0" w:color="auto"/>
              <w:right w:val="single" w:sz="8" w:space="0" w:color="auto"/>
            </w:tcBorders>
            <w:shd w:val="clear" w:color="000000" w:fill="C6E0B4"/>
            <w:noWrap/>
            <w:vAlign w:val="center"/>
            <w:hideMark/>
          </w:tcPr>
          <w:p w14:paraId="579A8B2F"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188.251</w:t>
            </w:r>
          </w:p>
        </w:tc>
        <w:tc>
          <w:tcPr>
            <w:tcW w:w="1540" w:type="dxa"/>
            <w:tcBorders>
              <w:top w:val="nil"/>
              <w:left w:val="nil"/>
              <w:bottom w:val="single" w:sz="8" w:space="0" w:color="auto"/>
              <w:right w:val="single" w:sz="8" w:space="0" w:color="auto"/>
            </w:tcBorders>
            <w:shd w:val="clear" w:color="000000" w:fill="C6E0B4"/>
            <w:noWrap/>
            <w:vAlign w:val="center"/>
            <w:hideMark/>
          </w:tcPr>
          <w:p w14:paraId="5EDA7DE9"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214.608</w:t>
            </w:r>
          </w:p>
        </w:tc>
        <w:tc>
          <w:tcPr>
            <w:tcW w:w="1540" w:type="dxa"/>
            <w:tcBorders>
              <w:top w:val="nil"/>
              <w:left w:val="nil"/>
              <w:bottom w:val="single" w:sz="8" w:space="0" w:color="auto"/>
              <w:right w:val="single" w:sz="8" w:space="0" w:color="auto"/>
            </w:tcBorders>
            <w:shd w:val="clear" w:color="000000" w:fill="C6E0B4"/>
            <w:noWrap/>
            <w:vAlign w:val="center"/>
            <w:hideMark/>
          </w:tcPr>
          <w:p w14:paraId="7F1D4CCD"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244.656</w:t>
            </w:r>
          </w:p>
        </w:tc>
        <w:tc>
          <w:tcPr>
            <w:tcW w:w="1540" w:type="dxa"/>
            <w:tcBorders>
              <w:top w:val="nil"/>
              <w:left w:val="nil"/>
              <w:bottom w:val="single" w:sz="8" w:space="0" w:color="auto"/>
              <w:right w:val="single" w:sz="8" w:space="0" w:color="auto"/>
            </w:tcBorders>
            <w:shd w:val="clear" w:color="000000" w:fill="C6E0B4"/>
            <w:noWrap/>
            <w:vAlign w:val="center"/>
            <w:hideMark/>
          </w:tcPr>
          <w:p w14:paraId="221849AA"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278.906</w:t>
            </w:r>
          </w:p>
        </w:tc>
        <w:tc>
          <w:tcPr>
            <w:tcW w:w="1540" w:type="dxa"/>
            <w:tcBorders>
              <w:top w:val="nil"/>
              <w:left w:val="nil"/>
              <w:bottom w:val="single" w:sz="8" w:space="0" w:color="auto"/>
              <w:right w:val="single" w:sz="8" w:space="0" w:color="auto"/>
            </w:tcBorders>
            <w:shd w:val="clear" w:color="000000" w:fill="C6E0B4"/>
            <w:noWrap/>
            <w:vAlign w:val="center"/>
            <w:hideMark/>
          </w:tcPr>
          <w:p w14:paraId="18CEB588"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317.953</w:t>
            </w:r>
          </w:p>
        </w:tc>
        <w:tc>
          <w:tcPr>
            <w:tcW w:w="2260" w:type="dxa"/>
            <w:tcBorders>
              <w:top w:val="nil"/>
              <w:left w:val="nil"/>
              <w:bottom w:val="single" w:sz="8" w:space="0" w:color="auto"/>
              <w:right w:val="single" w:sz="8" w:space="0" w:color="auto"/>
            </w:tcBorders>
            <w:shd w:val="clear" w:color="000000" w:fill="C6E0B4"/>
            <w:noWrap/>
            <w:vAlign w:val="center"/>
            <w:hideMark/>
          </w:tcPr>
          <w:p w14:paraId="4D16F3C7" w14:textId="77777777" w:rsidR="00CA544B" w:rsidRPr="00CA544B" w:rsidRDefault="00CA544B" w:rsidP="00CA544B">
            <w:pPr>
              <w:spacing w:after="0" w:line="240" w:lineRule="auto"/>
              <w:jc w:val="right"/>
              <w:rPr>
                <w:rFonts w:eastAsia="Times New Roman" w:cs="Times New Roman"/>
                <w:b/>
                <w:bCs/>
                <w:color w:val="000000"/>
                <w:sz w:val="22"/>
                <w:lang w:eastAsia="tr-TR"/>
              </w:rPr>
            </w:pPr>
            <w:r w:rsidRPr="00CA544B">
              <w:rPr>
                <w:rFonts w:eastAsia="Times New Roman" w:cs="Times New Roman"/>
                <w:b/>
                <w:bCs/>
                <w:color w:val="000000"/>
                <w:sz w:val="22"/>
                <w:lang w:eastAsia="tr-TR"/>
              </w:rPr>
              <w:t>1.244.374</w:t>
            </w:r>
          </w:p>
        </w:tc>
      </w:tr>
      <w:tr w:rsidR="00CA544B" w:rsidRPr="00CA544B" w14:paraId="3458F5EC" w14:textId="77777777" w:rsidTr="00CA544B">
        <w:trPr>
          <w:trHeight w:val="345"/>
        </w:trPr>
        <w:tc>
          <w:tcPr>
            <w:tcW w:w="2300" w:type="dxa"/>
            <w:tcBorders>
              <w:top w:val="nil"/>
              <w:left w:val="single" w:sz="8" w:space="0" w:color="auto"/>
              <w:bottom w:val="single" w:sz="8" w:space="0" w:color="auto"/>
              <w:right w:val="single" w:sz="8" w:space="0" w:color="auto"/>
            </w:tcBorders>
            <w:shd w:val="clear" w:color="000000" w:fill="F8CBAD"/>
            <w:noWrap/>
            <w:vAlign w:val="center"/>
            <w:hideMark/>
          </w:tcPr>
          <w:p w14:paraId="16075FB2" w14:textId="77777777" w:rsidR="00CA544B" w:rsidRPr="00CA544B" w:rsidRDefault="00CA544B" w:rsidP="00CA544B">
            <w:pPr>
              <w:spacing w:after="0" w:line="240" w:lineRule="auto"/>
              <w:jc w:val="left"/>
              <w:rPr>
                <w:rFonts w:eastAsia="Times New Roman" w:cs="Times New Roman"/>
                <w:b/>
                <w:bCs/>
                <w:color w:val="000000"/>
                <w:sz w:val="22"/>
                <w:lang w:eastAsia="tr-TR"/>
              </w:rPr>
            </w:pPr>
            <w:r w:rsidRPr="00CA544B">
              <w:rPr>
                <w:rFonts w:eastAsia="Times New Roman" w:cs="Times New Roman"/>
                <w:b/>
                <w:bCs/>
                <w:color w:val="000000"/>
                <w:sz w:val="22"/>
                <w:lang w:eastAsia="tr-TR"/>
              </w:rPr>
              <w:t>TOPLAM KAYNAK</w:t>
            </w:r>
          </w:p>
        </w:tc>
        <w:tc>
          <w:tcPr>
            <w:tcW w:w="1540" w:type="dxa"/>
            <w:tcBorders>
              <w:top w:val="nil"/>
              <w:left w:val="nil"/>
              <w:bottom w:val="single" w:sz="8" w:space="0" w:color="auto"/>
              <w:right w:val="single" w:sz="8" w:space="0" w:color="auto"/>
            </w:tcBorders>
            <w:shd w:val="clear" w:color="000000" w:fill="FCD5B4"/>
            <w:noWrap/>
            <w:vAlign w:val="center"/>
            <w:hideMark/>
          </w:tcPr>
          <w:p w14:paraId="33EEF9EB" w14:textId="77777777" w:rsidR="00CA544B" w:rsidRPr="00CA544B" w:rsidRDefault="00CA544B" w:rsidP="00CA544B">
            <w:pPr>
              <w:spacing w:after="0" w:line="240" w:lineRule="auto"/>
              <w:jc w:val="right"/>
              <w:rPr>
                <w:rFonts w:eastAsia="Times New Roman" w:cs="Times New Roman"/>
                <w:b/>
                <w:bCs/>
                <w:color w:val="000000"/>
                <w:szCs w:val="24"/>
                <w:lang w:eastAsia="tr-TR"/>
              </w:rPr>
            </w:pPr>
            <w:r w:rsidRPr="00CA544B">
              <w:rPr>
                <w:rFonts w:eastAsia="Times New Roman" w:cs="Times New Roman"/>
                <w:b/>
                <w:bCs/>
                <w:color w:val="000000"/>
                <w:szCs w:val="24"/>
                <w:lang w:eastAsia="tr-TR"/>
              </w:rPr>
              <w:t>1.553.464</w:t>
            </w:r>
          </w:p>
        </w:tc>
        <w:tc>
          <w:tcPr>
            <w:tcW w:w="1540" w:type="dxa"/>
            <w:tcBorders>
              <w:top w:val="nil"/>
              <w:left w:val="nil"/>
              <w:bottom w:val="single" w:sz="8" w:space="0" w:color="auto"/>
              <w:right w:val="single" w:sz="8" w:space="0" w:color="auto"/>
            </w:tcBorders>
            <w:shd w:val="clear" w:color="000000" w:fill="FCD5B4"/>
            <w:noWrap/>
            <w:vAlign w:val="center"/>
            <w:hideMark/>
          </w:tcPr>
          <w:p w14:paraId="71F6866F" w14:textId="77777777" w:rsidR="00CA544B" w:rsidRPr="00CA544B" w:rsidRDefault="00CA544B" w:rsidP="00CA544B">
            <w:pPr>
              <w:spacing w:after="0" w:line="240" w:lineRule="auto"/>
              <w:jc w:val="right"/>
              <w:rPr>
                <w:rFonts w:eastAsia="Times New Roman" w:cs="Times New Roman"/>
                <w:b/>
                <w:bCs/>
                <w:color w:val="000000"/>
                <w:szCs w:val="24"/>
                <w:lang w:eastAsia="tr-TR"/>
              </w:rPr>
            </w:pPr>
            <w:r w:rsidRPr="00CA544B">
              <w:rPr>
                <w:rFonts w:eastAsia="Times New Roman" w:cs="Times New Roman"/>
                <w:b/>
                <w:bCs/>
                <w:color w:val="000000"/>
                <w:szCs w:val="24"/>
                <w:lang w:eastAsia="tr-TR"/>
              </w:rPr>
              <w:t>1.770.948</w:t>
            </w:r>
          </w:p>
        </w:tc>
        <w:tc>
          <w:tcPr>
            <w:tcW w:w="1540" w:type="dxa"/>
            <w:tcBorders>
              <w:top w:val="nil"/>
              <w:left w:val="nil"/>
              <w:bottom w:val="single" w:sz="8" w:space="0" w:color="auto"/>
              <w:right w:val="single" w:sz="8" w:space="0" w:color="auto"/>
            </w:tcBorders>
            <w:shd w:val="clear" w:color="000000" w:fill="FCD5B4"/>
            <w:noWrap/>
            <w:vAlign w:val="center"/>
            <w:hideMark/>
          </w:tcPr>
          <w:p w14:paraId="199036E7" w14:textId="77777777" w:rsidR="00CA544B" w:rsidRPr="00CA544B" w:rsidRDefault="00CA544B" w:rsidP="00CA544B">
            <w:pPr>
              <w:spacing w:after="0" w:line="240" w:lineRule="auto"/>
              <w:jc w:val="right"/>
              <w:rPr>
                <w:rFonts w:eastAsia="Times New Roman" w:cs="Times New Roman"/>
                <w:b/>
                <w:bCs/>
                <w:color w:val="000000"/>
                <w:szCs w:val="24"/>
                <w:lang w:eastAsia="tr-TR"/>
              </w:rPr>
            </w:pPr>
            <w:r w:rsidRPr="00CA544B">
              <w:rPr>
                <w:rFonts w:eastAsia="Times New Roman" w:cs="Times New Roman"/>
                <w:b/>
                <w:bCs/>
                <w:color w:val="000000"/>
                <w:szCs w:val="24"/>
                <w:lang w:eastAsia="tr-TR"/>
              </w:rPr>
              <w:t>2.018.881</w:t>
            </w:r>
          </w:p>
        </w:tc>
        <w:tc>
          <w:tcPr>
            <w:tcW w:w="1540" w:type="dxa"/>
            <w:tcBorders>
              <w:top w:val="nil"/>
              <w:left w:val="nil"/>
              <w:bottom w:val="single" w:sz="8" w:space="0" w:color="auto"/>
              <w:right w:val="single" w:sz="8" w:space="0" w:color="auto"/>
            </w:tcBorders>
            <w:shd w:val="clear" w:color="000000" w:fill="FCD5B4"/>
            <w:noWrap/>
            <w:vAlign w:val="center"/>
            <w:hideMark/>
          </w:tcPr>
          <w:p w14:paraId="4C970905" w14:textId="77777777" w:rsidR="00CA544B" w:rsidRPr="00CA544B" w:rsidRDefault="00CA544B" w:rsidP="00CA544B">
            <w:pPr>
              <w:spacing w:after="0" w:line="240" w:lineRule="auto"/>
              <w:jc w:val="right"/>
              <w:rPr>
                <w:rFonts w:eastAsia="Times New Roman" w:cs="Times New Roman"/>
                <w:b/>
                <w:bCs/>
                <w:color w:val="000000"/>
                <w:szCs w:val="24"/>
                <w:lang w:eastAsia="tr-TR"/>
              </w:rPr>
            </w:pPr>
            <w:r w:rsidRPr="00CA544B">
              <w:rPr>
                <w:rFonts w:eastAsia="Times New Roman" w:cs="Times New Roman"/>
                <w:b/>
                <w:bCs/>
                <w:color w:val="000000"/>
                <w:szCs w:val="24"/>
                <w:lang w:eastAsia="tr-TR"/>
              </w:rPr>
              <w:t>2.301.524</w:t>
            </w:r>
          </w:p>
        </w:tc>
        <w:tc>
          <w:tcPr>
            <w:tcW w:w="1540" w:type="dxa"/>
            <w:tcBorders>
              <w:top w:val="nil"/>
              <w:left w:val="nil"/>
              <w:bottom w:val="single" w:sz="8" w:space="0" w:color="auto"/>
              <w:right w:val="single" w:sz="8" w:space="0" w:color="auto"/>
            </w:tcBorders>
            <w:shd w:val="clear" w:color="000000" w:fill="FCD5B4"/>
            <w:noWrap/>
            <w:vAlign w:val="center"/>
            <w:hideMark/>
          </w:tcPr>
          <w:p w14:paraId="5941DB22" w14:textId="77777777" w:rsidR="00CA544B" w:rsidRPr="00CA544B" w:rsidRDefault="00CA544B" w:rsidP="00CA544B">
            <w:pPr>
              <w:spacing w:after="0" w:line="240" w:lineRule="auto"/>
              <w:jc w:val="right"/>
              <w:rPr>
                <w:rFonts w:eastAsia="Times New Roman" w:cs="Times New Roman"/>
                <w:b/>
                <w:bCs/>
                <w:color w:val="000000"/>
                <w:szCs w:val="24"/>
                <w:lang w:eastAsia="tr-TR"/>
              </w:rPr>
            </w:pPr>
            <w:r w:rsidRPr="00CA544B">
              <w:rPr>
                <w:rFonts w:eastAsia="Times New Roman" w:cs="Times New Roman"/>
                <w:b/>
                <w:bCs/>
                <w:color w:val="000000"/>
                <w:szCs w:val="24"/>
                <w:lang w:eastAsia="tr-TR"/>
              </w:rPr>
              <w:t>2.623.738</w:t>
            </w:r>
          </w:p>
        </w:tc>
        <w:tc>
          <w:tcPr>
            <w:tcW w:w="2260" w:type="dxa"/>
            <w:tcBorders>
              <w:top w:val="nil"/>
              <w:left w:val="nil"/>
              <w:bottom w:val="single" w:sz="8" w:space="0" w:color="auto"/>
              <w:right w:val="single" w:sz="8" w:space="0" w:color="auto"/>
            </w:tcBorders>
            <w:shd w:val="clear" w:color="000000" w:fill="FCD5B4"/>
            <w:noWrap/>
            <w:vAlign w:val="center"/>
            <w:hideMark/>
          </w:tcPr>
          <w:p w14:paraId="4E808AC8" w14:textId="77777777" w:rsidR="00CA544B" w:rsidRPr="00CA544B" w:rsidRDefault="00CA544B" w:rsidP="00CA544B">
            <w:pPr>
              <w:spacing w:after="0" w:line="240" w:lineRule="auto"/>
              <w:jc w:val="right"/>
              <w:rPr>
                <w:rFonts w:eastAsia="Times New Roman" w:cs="Times New Roman"/>
                <w:b/>
                <w:bCs/>
                <w:color w:val="000000"/>
                <w:szCs w:val="24"/>
                <w:lang w:eastAsia="tr-TR"/>
              </w:rPr>
            </w:pPr>
            <w:r w:rsidRPr="00CA544B">
              <w:rPr>
                <w:rFonts w:eastAsia="Times New Roman" w:cs="Times New Roman"/>
                <w:b/>
                <w:bCs/>
                <w:color w:val="000000"/>
                <w:szCs w:val="24"/>
                <w:lang w:eastAsia="tr-TR"/>
              </w:rPr>
              <w:t>10.268.555</w:t>
            </w:r>
          </w:p>
        </w:tc>
      </w:tr>
    </w:tbl>
    <w:p w14:paraId="0BA0B6FB" w14:textId="77777777" w:rsidR="00607379" w:rsidRPr="00872A41" w:rsidRDefault="00607379" w:rsidP="00607379"/>
    <w:p w14:paraId="4DD76FDE" w14:textId="77777777" w:rsidR="00E82223" w:rsidRPr="00872F16" w:rsidRDefault="00E82223" w:rsidP="00E82223">
      <w:pPr>
        <w:pStyle w:val="SP1"/>
        <w:rPr>
          <w:color w:val="auto"/>
          <w:sz w:val="32"/>
          <w:szCs w:val="32"/>
        </w:rPr>
      </w:pPr>
      <w:bookmarkStart w:id="116" w:name="_Toc26285119"/>
      <w:bookmarkStart w:id="117" w:name="_Toc27121725"/>
      <w:bookmarkStart w:id="118" w:name="_Toc536196224"/>
      <w:bookmarkStart w:id="119" w:name="_Toc536795208"/>
      <w:r w:rsidRPr="00872F16">
        <w:rPr>
          <w:color w:val="auto"/>
          <w:sz w:val="32"/>
          <w:szCs w:val="32"/>
        </w:rPr>
        <w:t>BÖLÜM 5</w:t>
      </w:r>
      <w:bookmarkEnd w:id="116"/>
      <w:bookmarkEnd w:id="117"/>
    </w:p>
    <w:p w14:paraId="5CEB8006" w14:textId="77777777" w:rsidR="00E82223" w:rsidRPr="00E82223" w:rsidRDefault="00E82223" w:rsidP="00E82223">
      <w:pPr>
        <w:pStyle w:val="SP2"/>
        <w:outlineLvl w:val="1"/>
        <w:rPr>
          <w:color w:val="C45911" w:themeColor="accent2" w:themeShade="BF"/>
        </w:rPr>
      </w:pPr>
      <w:bookmarkStart w:id="120" w:name="_Toc26285120"/>
      <w:bookmarkStart w:id="121" w:name="_Toc27121726"/>
      <w:r w:rsidRPr="00E82223">
        <w:rPr>
          <w:color w:val="C45911" w:themeColor="accent2" w:themeShade="BF"/>
        </w:rPr>
        <w:t>İZLEME VE DEĞERLENDİRME</w:t>
      </w:r>
      <w:bookmarkEnd w:id="120"/>
      <w:bookmarkEnd w:id="121"/>
    </w:p>
    <w:p w14:paraId="2F9875EE" w14:textId="4AEA4A74" w:rsidR="00607379" w:rsidRPr="008912E7" w:rsidRDefault="00E82223" w:rsidP="00607379">
      <w:pPr>
        <w:pStyle w:val="Balk1"/>
        <w:spacing w:line="276" w:lineRule="auto"/>
        <w:rPr>
          <w:rFonts w:ascii="Times New Roman" w:hAnsi="Times New Roman" w:cs="Times New Roman"/>
          <w:color w:val="2E74B5" w:themeColor="accent1" w:themeShade="BF"/>
          <w:sz w:val="28"/>
          <w:szCs w:val="28"/>
        </w:rPr>
      </w:pPr>
      <w:r w:rsidRPr="008912E7">
        <w:rPr>
          <w:rFonts w:ascii="Times New Roman" w:hAnsi="Times New Roman" w:cs="Times New Roman"/>
          <w:color w:val="2E74B5" w:themeColor="accent1" w:themeShade="BF"/>
          <w:sz w:val="36"/>
          <w:szCs w:val="36"/>
        </w:rPr>
        <w:t xml:space="preserve">                 </w:t>
      </w:r>
      <w:bookmarkStart w:id="122" w:name="_Toc27121727"/>
      <w:r w:rsidR="00607379" w:rsidRPr="008912E7">
        <w:rPr>
          <w:rFonts w:ascii="Times New Roman" w:hAnsi="Times New Roman" w:cs="Times New Roman"/>
          <w:color w:val="2E74B5" w:themeColor="accent1" w:themeShade="BF"/>
          <w:sz w:val="28"/>
          <w:szCs w:val="28"/>
        </w:rPr>
        <w:t>İzleme ve Değerlendirme</w:t>
      </w:r>
      <w:bookmarkEnd w:id="118"/>
      <w:bookmarkEnd w:id="119"/>
      <w:bookmarkEnd w:id="122"/>
    </w:p>
    <w:p w14:paraId="1749CE80" w14:textId="4FDA6E14" w:rsidR="009F58DE" w:rsidRPr="00533A7B" w:rsidRDefault="009F58DE" w:rsidP="009F58DE">
      <w:pPr>
        <w:spacing w:after="160" w:line="276" w:lineRule="auto"/>
        <w:ind w:firstLine="708"/>
        <w:jc w:val="left"/>
        <w:rPr>
          <w:rFonts w:ascii="Times New Roman" w:hAnsi="Times New Roman" w:cs="Times New Roman"/>
          <w:color w:val="000000" w:themeColor="text1"/>
        </w:rPr>
      </w:pPr>
      <w:r>
        <w:t xml:space="preserve">     </w:t>
      </w:r>
      <w:r w:rsidRPr="00533A7B">
        <w:rPr>
          <w:rFonts w:ascii="Times New Roman" w:hAnsi="Times New Roman" w:cs="Times New Roman"/>
          <w:color w:val="000000" w:themeColor="text1"/>
        </w:rPr>
        <w:t xml:space="preserve">Bu bölümde </w:t>
      </w:r>
      <w:r w:rsidR="001E03C5">
        <w:rPr>
          <w:rFonts w:ascii="Times New Roman" w:hAnsi="Times New Roman" w:cs="Times New Roman"/>
          <w:color w:val="000000" w:themeColor="text1"/>
        </w:rPr>
        <w:t>İmamoğlu</w:t>
      </w:r>
      <w:r>
        <w:rPr>
          <w:rFonts w:ascii="Times New Roman" w:hAnsi="Times New Roman" w:cs="Times New Roman"/>
          <w:color w:val="000000" w:themeColor="text1"/>
        </w:rPr>
        <w:t xml:space="preserve"> İl</w:t>
      </w:r>
      <w:r w:rsidR="001E03C5">
        <w:rPr>
          <w:rFonts w:ascii="Times New Roman" w:hAnsi="Times New Roman" w:cs="Times New Roman"/>
          <w:color w:val="000000" w:themeColor="text1"/>
        </w:rPr>
        <w:t>çe</w:t>
      </w:r>
      <w:r>
        <w:rPr>
          <w:rFonts w:ascii="Times New Roman" w:hAnsi="Times New Roman" w:cs="Times New Roman"/>
          <w:color w:val="000000" w:themeColor="text1"/>
        </w:rPr>
        <w:t xml:space="preserve"> MEM </w:t>
      </w:r>
      <w:r w:rsidRPr="00533A7B">
        <w:rPr>
          <w:rFonts w:ascii="Times New Roman" w:hAnsi="Times New Roman" w:cs="Times New Roman"/>
          <w:color w:val="000000" w:themeColor="text1"/>
        </w:rPr>
        <w:t>2019-2023 Stratejik Planı’nın izleme ve değerlendirilme modeline ve sürecine ayrıca izleme ve değerlendirme faaliyetlerinin etkili bir şekilde gerçekleştirilmesi için oluşturulan performans göstergelerine değinilmiştir.</w:t>
      </w:r>
    </w:p>
    <w:p w14:paraId="06F0EE87" w14:textId="7D1547CF" w:rsidR="00607379" w:rsidRPr="008912E7" w:rsidRDefault="009F58DE" w:rsidP="00607379">
      <w:pPr>
        <w:spacing w:after="160" w:line="276" w:lineRule="auto"/>
        <w:jc w:val="left"/>
        <w:rPr>
          <w:rFonts w:ascii="Times New Roman" w:hAnsi="Times New Roman" w:cs="Times New Roman"/>
          <w:b/>
          <w:color w:val="2E74B5" w:themeColor="accent1" w:themeShade="BF"/>
          <w:sz w:val="28"/>
          <w:szCs w:val="28"/>
        </w:rPr>
      </w:pPr>
      <w:r w:rsidRPr="008912E7">
        <w:rPr>
          <w:rFonts w:ascii="Times New Roman" w:hAnsi="Times New Roman" w:cs="Times New Roman"/>
          <w:b/>
          <w:color w:val="2E74B5" w:themeColor="accent1" w:themeShade="BF"/>
        </w:rPr>
        <w:t xml:space="preserve">                       </w:t>
      </w:r>
      <w:r w:rsidR="001E03C5" w:rsidRPr="008912E7">
        <w:rPr>
          <w:rFonts w:ascii="Times New Roman" w:hAnsi="Times New Roman" w:cs="Times New Roman"/>
          <w:b/>
          <w:color w:val="2E74B5" w:themeColor="accent1" w:themeShade="BF"/>
        </w:rPr>
        <w:t xml:space="preserve">  </w:t>
      </w:r>
      <w:r w:rsidRPr="008912E7">
        <w:rPr>
          <w:rFonts w:ascii="Times New Roman" w:hAnsi="Times New Roman" w:cs="Times New Roman"/>
          <w:b/>
          <w:color w:val="2E74B5" w:themeColor="accent1" w:themeShade="BF"/>
          <w:sz w:val="28"/>
          <w:szCs w:val="28"/>
        </w:rPr>
        <w:t xml:space="preserve">İmamoğlu İlçe Mem 2019-2023 Stratejik Planı İzleme </w:t>
      </w:r>
      <w:r w:rsidR="00D1355F">
        <w:rPr>
          <w:rFonts w:ascii="Times New Roman" w:hAnsi="Times New Roman" w:cs="Times New Roman"/>
          <w:b/>
          <w:color w:val="2E74B5" w:themeColor="accent1" w:themeShade="BF"/>
          <w:sz w:val="28"/>
          <w:szCs w:val="28"/>
        </w:rPr>
        <w:t>v</w:t>
      </w:r>
      <w:r w:rsidRPr="008912E7">
        <w:rPr>
          <w:rFonts w:ascii="Times New Roman" w:hAnsi="Times New Roman" w:cs="Times New Roman"/>
          <w:b/>
          <w:color w:val="2E74B5" w:themeColor="accent1" w:themeShade="BF"/>
          <w:sz w:val="28"/>
          <w:szCs w:val="28"/>
        </w:rPr>
        <w:t>e Değerlendirme Modeli</w:t>
      </w:r>
    </w:p>
    <w:p w14:paraId="63FB53F5" w14:textId="6AC9E3B8" w:rsidR="00607379" w:rsidRPr="006D74C8" w:rsidRDefault="00E82223" w:rsidP="00607379">
      <w:pPr>
        <w:spacing w:after="160" w:line="276" w:lineRule="auto"/>
        <w:rPr>
          <w:rFonts w:ascii="Times New Roman" w:hAnsi="Times New Roman" w:cs="Times New Roman"/>
        </w:rPr>
      </w:pPr>
      <w:r>
        <w:rPr>
          <w:rFonts w:ascii="Times New Roman" w:hAnsi="Times New Roman" w:cs="Times New Roman"/>
        </w:rPr>
        <w:t xml:space="preserve">                </w:t>
      </w:r>
      <w:r w:rsidR="00607379" w:rsidRPr="006D74C8">
        <w:rPr>
          <w:rFonts w:ascii="Times New Roman" w:hAnsi="Times New Roman" w:cs="Times New Roman"/>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3BD0D092" w14:textId="2308753A" w:rsidR="00607379" w:rsidRPr="006D74C8" w:rsidRDefault="0048013B" w:rsidP="00607379">
      <w:pPr>
        <w:spacing w:after="160" w:line="276" w:lineRule="auto"/>
        <w:rPr>
          <w:rFonts w:ascii="Times New Roman" w:hAnsi="Times New Roman" w:cs="Times New Roman"/>
        </w:rPr>
      </w:pPr>
      <w:r>
        <w:rPr>
          <w:rFonts w:ascii="Times New Roman" w:hAnsi="Times New Roman" w:cs="Times New Roman"/>
        </w:rPr>
        <w:t xml:space="preserve">İMAMOĞLU </w:t>
      </w:r>
      <w:r w:rsidR="00607379" w:rsidRPr="006D74C8">
        <w:rPr>
          <w:rFonts w:ascii="Times New Roman" w:hAnsi="Times New Roman" w:cs="Times New Roman"/>
        </w:rPr>
        <w:t>İL</w:t>
      </w:r>
      <w:r>
        <w:rPr>
          <w:rFonts w:ascii="Times New Roman" w:hAnsi="Times New Roman" w:cs="Times New Roman"/>
        </w:rPr>
        <w:t>ÇE</w:t>
      </w:r>
      <w:r w:rsidR="00607379" w:rsidRPr="006D74C8">
        <w:rPr>
          <w:rFonts w:ascii="Times New Roman" w:hAnsi="Times New Roman" w:cs="Times New Roman"/>
        </w:rPr>
        <w:t xml:space="preserve"> MEM 2019-2023 Stratejik Planı’nın izlenmesi ve değerlendirilmesi uygulamaları, İL</w:t>
      </w:r>
      <w:r>
        <w:rPr>
          <w:rFonts w:ascii="Times New Roman" w:hAnsi="Times New Roman" w:cs="Times New Roman"/>
        </w:rPr>
        <w:t>ÇE</w:t>
      </w:r>
      <w:r w:rsidR="00607379" w:rsidRPr="006D74C8">
        <w:rPr>
          <w:rFonts w:ascii="Times New Roman" w:hAnsi="Times New Roman" w:cs="Times New Roman"/>
        </w:rPr>
        <w:t xml:space="preserve"> MEM 2015-2019 Stratejik Planı İzleme ve Değerlendirme Modeli’nin geliştirilmiş sürümü </w:t>
      </w:r>
      <w:r w:rsidR="00607379" w:rsidRPr="00F2492A">
        <w:rPr>
          <w:rFonts w:ascii="Times New Roman" w:hAnsi="Times New Roman" w:cs="Times New Roman"/>
        </w:rPr>
        <w:t>olan</w:t>
      </w:r>
      <w:r w:rsidR="00607379" w:rsidRPr="00D67265">
        <w:rPr>
          <w:rFonts w:ascii="Times New Roman" w:hAnsi="Times New Roman" w:cs="Times New Roman"/>
          <w:b/>
        </w:rPr>
        <w:t xml:space="preserve"> </w:t>
      </w:r>
      <w:r w:rsidR="008E6C52" w:rsidRPr="00CC3605">
        <w:rPr>
          <w:rFonts w:ascii="Times New Roman" w:hAnsi="Times New Roman" w:cs="Times New Roman"/>
          <w:b/>
        </w:rPr>
        <w:t>ADANA İL MEM</w:t>
      </w:r>
      <w:r w:rsidR="00607379" w:rsidRPr="00CC3605">
        <w:rPr>
          <w:rFonts w:ascii="Times New Roman" w:hAnsi="Times New Roman" w:cs="Times New Roman"/>
          <w:b/>
        </w:rPr>
        <w:t xml:space="preserve"> 2019-2023</w:t>
      </w:r>
      <w:r w:rsidR="00607379" w:rsidRPr="006D74C8">
        <w:rPr>
          <w:rFonts w:ascii="Times New Roman" w:hAnsi="Times New Roman" w:cs="Times New Roman"/>
        </w:rPr>
        <w:t xml:space="preserve"> Stratejik Planı İzleme ve Değerlendirme Modeli çerçevesinde yürütülecektir. İzleme ve değerlendirme sürecine yön verecek temel ilkeleri “Katılımcılık, Saydamlık, Hesap verebilirlik, Bilimsellik, Tutarlılık ve Nesnellik” olarak ifade edilebilir.</w:t>
      </w:r>
    </w:p>
    <w:p w14:paraId="54DE4076" w14:textId="18EF3654" w:rsidR="00607379" w:rsidRPr="006D74C8" w:rsidRDefault="00607379" w:rsidP="00607379">
      <w:pPr>
        <w:spacing w:after="160" w:line="276" w:lineRule="auto"/>
        <w:rPr>
          <w:rFonts w:ascii="Times New Roman" w:hAnsi="Times New Roman" w:cs="Times New Roman"/>
        </w:rPr>
      </w:pPr>
      <w:r w:rsidRPr="006D74C8">
        <w:rPr>
          <w:rFonts w:ascii="Times New Roman" w:hAnsi="Times New Roman" w:cs="Times New Roman"/>
        </w:rPr>
        <w:t>Belirtilen temel ilkeler ve veri a</w:t>
      </w:r>
      <w:r>
        <w:rPr>
          <w:rFonts w:ascii="Times New Roman" w:hAnsi="Times New Roman" w:cs="Times New Roman"/>
        </w:rPr>
        <w:t xml:space="preserve">naliz yöntemleri doğrultusunda </w:t>
      </w:r>
      <w:r w:rsidR="005D0EA2">
        <w:rPr>
          <w:rFonts w:ascii="Times New Roman" w:hAnsi="Times New Roman" w:cs="Times New Roman"/>
        </w:rPr>
        <w:t>İmamoğlu</w:t>
      </w:r>
      <w:r w:rsidRPr="006D74C8">
        <w:rPr>
          <w:rFonts w:ascii="Times New Roman" w:hAnsi="Times New Roman" w:cs="Times New Roman"/>
        </w:rPr>
        <w:t xml:space="preserve"> İl</w:t>
      </w:r>
      <w:r w:rsidR="005D0EA2">
        <w:rPr>
          <w:rFonts w:ascii="Times New Roman" w:hAnsi="Times New Roman" w:cs="Times New Roman"/>
        </w:rPr>
        <w:t>çe</w:t>
      </w:r>
      <w:r w:rsidRPr="006D74C8">
        <w:rPr>
          <w:rFonts w:ascii="Times New Roman" w:hAnsi="Times New Roman" w:cs="Times New Roman"/>
        </w:rPr>
        <w:t xml:space="preserve"> Millî Eğitim Müdürlüğü 2019-2023 Stratejik Planı İzleme ve Değerlendirme Modeli’nin çerçevesini;</w:t>
      </w:r>
    </w:p>
    <w:p w14:paraId="6D5BDD62" w14:textId="77777777" w:rsidR="00607379" w:rsidRPr="006D74C8" w:rsidRDefault="00607379" w:rsidP="00B763E5">
      <w:pPr>
        <w:spacing w:after="0" w:line="240" w:lineRule="auto"/>
        <w:rPr>
          <w:rFonts w:ascii="Times New Roman" w:hAnsi="Times New Roman" w:cs="Times New Roman"/>
        </w:rPr>
      </w:pPr>
      <w:r w:rsidRPr="006D74C8">
        <w:rPr>
          <w:rFonts w:ascii="Times New Roman" w:hAnsi="Times New Roman" w:cs="Times New Roman"/>
        </w:rPr>
        <w:t>1.</w:t>
      </w:r>
      <w:r w:rsidRPr="006D74C8">
        <w:rPr>
          <w:rFonts w:ascii="Times New Roman" w:hAnsi="Times New Roman" w:cs="Times New Roman"/>
        </w:rPr>
        <w:tab/>
        <w:t>Performans göstergeleri ve stratejiler bazında gerçekleşme durumlarının belirlenmesi,</w:t>
      </w:r>
    </w:p>
    <w:p w14:paraId="7848F5BB" w14:textId="77777777" w:rsidR="00607379" w:rsidRPr="006D74C8" w:rsidRDefault="00607379" w:rsidP="00B763E5">
      <w:pPr>
        <w:spacing w:after="0" w:line="240" w:lineRule="auto"/>
        <w:rPr>
          <w:rFonts w:ascii="Times New Roman" w:hAnsi="Times New Roman" w:cs="Times New Roman"/>
        </w:rPr>
      </w:pPr>
      <w:r w:rsidRPr="006D74C8">
        <w:rPr>
          <w:rFonts w:ascii="Times New Roman" w:hAnsi="Times New Roman" w:cs="Times New Roman"/>
        </w:rPr>
        <w:t>2.</w:t>
      </w:r>
      <w:r w:rsidRPr="006D74C8">
        <w:rPr>
          <w:rFonts w:ascii="Times New Roman" w:hAnsi="Times New Roman" w:cs="Times New Roman"/>
        </w:rPr>
        <w:tab/>
        <w:t>Performans göstergelerinin gerçekleşme durumlarının hedeflerle kıyaslanması,</w:t>
      </w:r>
    </w:p>
    <w:p w14:paraId="2207EDD0" w14:textId="77777777" w:rsidR="00607379" w:rsidRPr="006D74C8" w:rsidRDefault="00607379" w:rsidP="00B763E5">
      <w:pPr>
        <w:spacing w:after="0" w:line="240" w:lineRule="auto"/>
        <w:rPr>
          <w:rFonts w:ascii="Times New Roman" w:hAnsi="Times New Roman" w:cs="Times New Roman"/>
        </w:rPr>
      </w:pPr>
      <w:r w:rsidRPr="006D74C8">
        <w:rPr>
          <w:rFonts w:ascii="Times New Roman" w:hAnsi="Times New Roman" w:cs="Times New Roman"/>
        </w:rPr>
        <w:t>3.</w:t>
      </w:r>
      <w:r w:rsidRPr="006D74C8">
        <w:rPr>
          <w:rFonts w:ascii="Times New Roman" w:hAnsi="Times New Roman" w:cs="Times New Roman"/>
        </w:rPr>
        <w:tab/>
        <w:t>Stratejiler kapsamında yürütülen faaliyetlerin Bakanlık faaliyet alanlarına dağılımının belirlenmesi,</w:t>
      </w:r>
    </w:p>
    <w:p w14:paraId="253B072D" w14:textId="77777777" w:rsidR="00607379" w:rsidRPr="006D74C8" w:rsidRDefault="00607379" w:rsidP="00B763E5">
      <w:pPr>
        <w:spacing w:after="0" w:line="240" w:lineRule="auto"/>
        <w:rPr>
          <w:rFonts w:ascii="Times New Roman" w:hAnsi="Times New Roman" w:cs="Times New Roman"/>
        </w:rPr>
      </w:pPr>
      <w:r w:rsidRPr="006D74C8">
        <w:rPr>
          <w:rFonts w:ascii="Times New Roman" w:hAnsi="Times New Roman" w:cs="Times New Roman"/>
        </w:rPr>
        <w:t>4.</w:t>
      </w:r>
      <w:r w:rsidRPr="006D74C8">
        <w:rPr>
          <w:rFonts w:ascii="Times New Roman" w:hAnsi="Times New Roman" w:cs="Times New Roman"/>
        </w:rPr>
        <w:tab/>
        <w:t>Sonuçların raporlanması ve paydaşlarla paylaşımı,</w:t>
      </w:r>
    </w:p>
    <w:p w14:paraId="648F0F2E" w14:textId="77777777" w:rsidR="00607379" w:rsidRPr="006D74C8" w:rsidRDefault="00607379" w:rsidP="00B763E5">
      <w:pPr>
        <w:spacing w:after="0" w:line="240" w:lineRule="auto"/>
        <w:rPr>
          <w:rFonts w:ascii="Times New Roman" w:hAnsi="Times New Roman" w:cs="Times New Roman"/>
        </w:rPr>
      </w:pPr>
      <w:r w:rsidRPr="006D74C8">
        <w:rPr>
          <w:rFonts w:ascii="Times New Roman" w:hAnsi="Times New Roman" w:cs="Times New Roman"/>
        </w:rPr>
        <w:t>5.</w:t>
      </w:r>
      <w:r w:rsidRPr="006D74C8">
        <w:rPr>
          <w:rFonts w:ascii="Times New Roman" w:hAnsi="Times New Roman" w:cs="Times New Roman"/>
        </w:rPr>
        <w:tab/>
        <w:t>Hedeflerden sapmaların nedenlerinin araştırılması,</w:t>
      </w:r>
    </w:p>
    <w:p w14:paraId="5F463CA3" w14:textId="77777777" w:rsidR="00607379" w:rsidRDefault="00607379" w:rsidP="00607379">
      <w:pPr>
        <w:spacing w:after="160" w:line="276" w:lineRule="auto"/>
        <w:rPr>
          <w:rFonts w:ascii="Times New Roman" w:hAnsi="Times New Roman" w:cs="Times New Roman"/>
        </w:rPr>
      </w:pPr>
      <w:r w:rsidRPr="006D74C8">
        <w:rPr>
          <w:rFonts w:ascii="Times New Roman" w:hAnsi="Times New Roman" w:cs="Times New Roman"/>
        </w:rPr>
        <w:t>6.</w:t>
      </w:r>
      <w:r w:rsidRPr="006D74C8">
        <w:rPr>
          <w:rFonts w:ascii="Times New Roman" w:hAnsi="Times New Roman" w:cs="Times New Roman"/>
        </w:rPr>
        <w:tab/>
        <w:t>Alternatiflerin ve çözüm önerilerinin geliştirilmesi süreçleri oluşturmaktadır.</w:t>
      </w:r>
    </w:p>
    <w:p w14:paraId="5832F731" w14:textId="77777777" w:rsidR="00B763E5" w:rsidRPr="006D74C8" w:rsidRDefault="00B763E5" w:rsidP="00607379">
      <w:pPr>
        <w:spacing w:after="160" w:line="276" w:lineRule="auto"/>
        <w:rPr>
          <w:rFonts w:ascii="Times New Roman" w:hAnsi="Times New Roman" w:cs="Times New Roman"/>
        </w:rPr>
      </w:pPr>
    </w:p>
    <w:p w14:paraId="2BAF006D" w14:textId="77777777" w:rsidR="00607379" w:rsidRPr="000855D3" w:rsidRDefault="00607379" w:rsidP="00607379">
      <w:pPr>
        <w:spacing w:after="160" w:line="276" w:lineRule="auto"/>
        <w:rPr>
          <w:rFonts w:ascii="Times New Roman" w:hAnsi="Times New Roman" w:cs="Times New Roman"/>
          <w:b/>
          <w:color w:val="0070C0"/>
        </w:rPr>
      </w:pPr>
      <w:r w:rsidRPr="000855D3">
        <w:rPr>
          <w:rFonts w:ascii="Times New Roman" w:hAnsi="Times New Roman" w:cs="Times New Roman"/>
          <w:b/>
          <w:color w:val="0070C0"/>
        </w:rPr>
        <w:t>İZLEME VE DEĞERLENDİRME SÜRECİNİN İŞLEYİŞİ</w:t>
      </w:r>
    </w:p>
    <w:p w14:paraId="73B00EB1" w14:textId="2B8C05E2" w:rsidR="00607379" w:rsidRPr="00EB5117" w:rsidRDefault="000746F3" w:rsidP="00607379">
      <w:pPr>
        <w:spacing w:after="160" w:line="276" w:lineRule="auto"/>
        <w:rPr>
          <w:rFonts w:ascii="Times New Roman" w:hAnsi="Times New Roman" w:cs="Times New Roman"/>
          <w:color w:val="5B9BD5" w:themeColor="accent1"/>
        </w:rPr>
      </w:pPr>
      <w:r w:rsidRPr="000746F3">
        <w:rPr>
          <w:rFonts w:ascii="Times New Roman" w:hAnsi="Times New Roman" w:cs="Times New Roman"/>
          <w:b/>
          <w:color w:val="5B9BD5" w:themeColor="accent1"/>
        </w:rPr>
        <w:t xml:space="preserve">     </w:t>
      </w:r>
      <w:r w:rsidR="00607379" w:rsidRPr="00EB5117">
        <w:rPr>
          <w:rFonts w:ascii="Times New Roman" w:hAnsi="Times New Roman" w:cs="Times New Roman"/>
        </w:rPr>
        <w:t>İzleme ve değerlendirme sürecinin işleyişi ana hatları ile aşağıdaki şekilde özetlenmiştir.</w:t>
      </w:r>
    </w:p>
    <w:p w14:paraId="443085E0" w14:textId="216BB6B7" w:rsidR="00607379" w:rsidRPr="006D74C8" w:rsidRDefault="00607379" w:rsidP="00607379">
      <w:pPr>
        <w:spacing w:after="160" w:line="276" w:lineRule="auto"/>
        <w:rPr>
          <w:rFonts w:ascii="Times New Roman" w:hAnsi="Times New Roman" w:cs="Times New Roman"/>
        </w:rPr>
      </w:pPr>
      <w:r w:rsidRPr="006D74C8">
        <w:rPr>
          <w:rFonts w:ascii="Times New Roman" w:hAnsi="Times New Roman" w:cs="Times New Roman"/>
        </w:rPr>
        <w:t>1-</w:t>
      </w:r>
      <w:r w:rsidR="005D0EA2" w:rsidRPr="005D0EA2">
        <w:rPr>
          <w:rFonts w:ascii="Times New Roman" w:hAnsi="Times New Roman" w:cs="Times New Roman"/>
        </w:rPr>
        <w:t xml:space="preserve"> </w:t>
      </w:r>
      <w:r w:rsidR="005D0EA2">
        <w:rPr>
          <w:rFonts w:ascii="Times New Roman" w:hAnsi="Times New Roman" w:cs="Times New Roman"/>
        </w:rPr>
        <w:t>İmamoğlu</w:t>
      </w:r>
      <w:r w:rsidR="005D0EA2" w:rsidRPr="006D74C8">
        <w:rPr>
          <w:rFonts w:ascii="Times New Roman" w:hAnsi="Times New Roman" w:cs="Times New Roman"/>
        </w:rPr>
        <w:t xml:space="preserve"> İl</w:t>
      </w:r>
      <w:r w:rsidR="005D0EA2">
        <w:rPr>
          <w:rFonts w:ascii="Times New Roman" w:hAnsi="Times New Roman" w:cs="Times New Roman"/>
        </w:rPr>
        <w:t>çe</w:t>
      </w:r>
      <w:r w:rsidR="005D0EA2" w:rsidRPr="006D74C8">
        <w:rPr>
          <w:rFonts w:ascii="Times New Roman" w:hAnsi="Times New Roman" w:cs="Times New Roman"/>
        </w:rPr>
        <w:t xml:space="preserve"> </w:t>
      </w:r>
      <w:r w:rsidRPr="006D74C8">
        <w:rPr>
          <w:rFonts w:ascii="Times New Roman" w:hAnsi="Times New Roman" w:cs="Times New Roman"/>
        </w:rPr>
        <w:t xml:space="preserve">Milli Eğitim Müdürlüğü 2019–2023 Stratejik Planı’nda yer alan performans göstergelerinin gerçekleşme durumlarının tespiti yılda iki kez yapılacaktır. </w:t>
      </w:r>
    </w:p>
    <w:p w14:paraId="148CB9AB" w14:textId="7A76EFDD" w:rsidR="00607379" w:rsidRPr="006D74C8" w:rsidRDefault="00607379" w:rsidP="00607379">
      <w:pPr>
        <w:spacing w:after="160" w:line="276" w:lineRule="auto"/>
        <w:rPr>
          <w:rFonts w:ascii="Times New Roman" w:hAnsi="Times New Roman" w:cs="Times New Roman"/>
        </w:rPr>
      </w:pPr>
      <w:r w:rsidRPr="006D74C8">
        <w:rPr>
          <w:rFonts w:ascii="Times New Roman" w:hAnsi="Times New Roman" w:cs="Times New Roman"/>
        </w:rPr>
        <w:t xml:space="preserve">2-Ara izleme olarak nitelendirilebilecek yılın ilk altı aylık dönemini kapsayan birinci izleme kapsamında, Strateji Geliştirme Hizmetleri Birimi tarafından harcama birimlerinden sorumlu oldukları performans göstergeleri ve stratejiler ile ilgili gerçekleşme durumlarına ilişkin veriler toplanarak birleştirilecektir. </w:t>
      </w:r>
    </w:p>
    <w:p w14:paraId="75BBA00C" w14:textId="3C4D3F01" w:rsidR="00607379" w:rsidRPr="006D74C8" w:rsidRDefault="00607379" w:rsidP="00607379">
      <w:pPr>
        <w:spacing w:after="160" w:line="276" w:lineRule="auto"/>
        <w:rPr>
          <w:rFonts w:ascii="Times New Roman" w:hAnsi="Times New Roman" w:cs="Times New Roman"/>
        </w:rPr>
      </w:pPr>
      <w:r w:rsidRPr="006D74C8">
        <w:rPr>
          <w:rFonts w:ascii="Times New Roman" w:hAnsi="Times New Roman" w:cs="Times New Roman"/>
        </w:rPr>
        <w:t>3-Performans hedeflerinin gerçekleşme durumları hakkında hazırlanan “Stratejik Plan İzleme Raporu” İl</w:t>
      </w:r>
      <w:r w:rsidR="005D0EA2">
        <w:rPr>
          <w:rFonts w:ascii="Times New Roman" w:hAnsi="Times New Roman" w:cs="Times New Roman"/>
        </w:rPr>
        <w:t>çe</w:t>
      </w:r>
      <w:r w:rsidRPr="006D74C8">
        <w:rPr>
          <w:rFonts w:ascii="Times New Roman" w:hAnsi="Times New Roman" w:cs="Times New Roman"/>
        </w:rPr>
        <w:t xml:space="preserve"> Milli Eğitim Müdürüne, birim amirleri ve kurum içi paydaşların görüşüne sunulacaktır.</w:t>
      </w:r>
    </w:p>
    <w:p w14:paraId="39F7DEC7" w14:textId="77777777" w:rsidR="00607379" w:rsidRPr="006D74C8" w:rsidRDefault="00607379" w:rsidP="00607379">
      <w:pPr>
        <w:spacing w:after="160" w:line="276" w:lineRule="auto"/>
        <w:rPr>
          <w:rFonts w:ascii="Times New Roman" w:hAnsi="Times New Roman" w:cs="Times New Roman"/>
        </w:rPr>
      </w:pPr>
      <w:r w:rsidRPr="006D74C8">
        <w:rPr>
          <w:rFonts w:ascii="Times New Roman" w:hAnsi="Times New Roman" w:cs="Times New Roman"/>
        </w:rPr>
        <w:t>4- Varsa öncelikle yıllık hedefler olmak üzere, hedeflere ulaşılmasının önündeki engelleri ve riskleri belirlemek ve yıllık hedeflere ulaşılmasını sağlamak üzere gerekli görülebilecek tedbirlerin alınmasıdır.</w:t>
      </w:r>
    </w:p>
    <w:p w14:paraId="752A39DA" w14:textId="3FDCDDB5" w:rsidR="00607379" w:rsidRPr="006D74C8" w:rsidRDefault="00607379" w:rsidP="00607379">
      <w:pPr>
        <w:spacing w:after="160" w:line="276" w:lineRule="auto"/>
        <w:rPr>
          <w:rFonts w:ascii="Times New Roman" w:hAnsi="Times New Roman" w:cs="Times New Roman"/>
        </w:rPr>
      </w:pPr>
      <w:r w:rsidRPr="006D74C8">
        <w:rPr>
          <w:rFonts w:ascii="Times New Roman" w:hAnsi="Times New Roman" w:cs="Times New Roman"/>
        </w:rPr>
        <w:t>Yılın tamamına ilişkin ikinci izleme kapsamında ise Strateji Geliştirme Hizmetleri Birimi tarafından harcama birimlerinden sorumlu oldukları performans göstergeleri ve stratejiler ile ilgili yılsonu gerçekleşme durumlarına ait veriler toplanarak birleştirilecektir.</w:t>
      </w:r>
    </w:p>
    <w:p w14:paraId="6FFA5DEC" w14:textId="17323C4D" w:rsidR="00607379" w:rsidRPr="006D74C8" w:rsidRDefault="00607379" w:rsidP="00607379">
      <w:pPr>
        <w:spacing w:after="160" w:line="276" w:lineRule="auto"/>
        <w:rPr>
          <w:rFonts w:ascii="Times New Roman" w:hAnsi="Times New Roman" w:cs="Times New Roman"/>
        </w:rPr>
      </w:pPr>
      <w:r w:rsidRPr="006D74C8">
        <w:rPr>
          <w:rFonts w:ascii="Times New Roman" w:hAnsi="Times New Roman" w:cs="Times New Roman"/>
        </w:rPr>
        <w:t>Derlenen istatistik bilgilerine göre gerçekleşme durumları tespit edilen performans göstergeleri hakkında hazırlanan rapor üst yöneticiye sunulacak ve böylelikle göstergelerdeki yıllık hedeflere ulaşılmasını sağlamak üzere gerekli görülebilecek tedbirlerin alınması sağlanacaktır. Hedeflerin ve ilgili performans göstergeleri ile risklerin takibi, hedeften sorumlu birimin harcama yetkilisinin; hedeflerin gerçekleşme sonuçlarının harcama birimlerinden alınarak birleştirilmesi, analizi, değerlendirilmesi ve üst yöneticiye sunulması ise Strateji Geliştirme Hizmetleri Birimi’nin sorumluluğundadır.</w:t>
      </w:r>
    </w:p>
    <w:p w14:paraId="72F21EFE" w14:textId="77777777" w:rsidR="00607379" w:rsidRPr="000855D3" w:rsidRDefault="00607379" w:rsidP="00607379">
      <w:pPr>
        <w:spacing w:after="160" w:line="276" w:lineRule="auto"/>
        <w:rPr>
          <w:rFonts w:ascii="Times New Roman" w:hAnsi="Times New Roman" w:cs="Times New Roman"/>
          <w:b/>
          <w:color w:val="0070C0"/>
        </w:rPr>
      </w:pPr>
      <w:r w:rsidRPr="000746F3">
        <w:rPr>
          <w:rFonts w:ascii="Times New Roman" w:hAnsi="Times New Roman" w:cs="Times New Roman"/>
          <w:color w:val="5B9BD5" w:themeColor="accent1"/>
        </w:rPr>
        <w:t xml:space="preserve"> </w:t>
      </w:r>
      <w:r w:rsidRPr="000855D3">
        <w:rPr>
          <w:rFonts w:ascii="Times New Roman" w:hAnsi="Times New Roman" w:cs="Times New Roman"/>
          <w:b/>
          <w:color w:val="0070C0"/>
        </w:rPr>
        <w:t>RAPORLAMA</w:t>
      </w:r>
    </w:p>
    <w:p w14:paraId="32594E01" w14:textId="27124C8A" w:rsidR="005C7002" w:rsidRDefault="00607379" w:rsidP="005C7002">
      <w:pPr>
        <w:spacing w:after="160" w:line="276" w:lineRule="auto"/>
        <w:rPr>
          <w:rFonts w:ascii="Times New Roman" w:hAnsi="Times New Roman" w:cs="Times New Roman"/>
        </w:rPr>
      </w:pPr>
      <w:r w:rsidRPr="006D74C8">
        <w:rPr>
          <w:rFonts w:ascii="Times New Roman" w:hAnsi="Times New Roman" w:cs="Times New Roman"/>
        </w:rPr>
        <w:t>Plan dönemi süresince her yıl için, Müdürlüğümüz Stratejik Planı uyarınca yürütülen faaliyetlerimizi, stratejik planda belirlemiş olduğumuz performans göstergelerine göre hedefleri gerçekleştirme durumumuz ile varsa meydana gelen sapmaların nedenlerini açıkladığımız, müdürlüğümüz hakkında genel ve mali bilgileri içeren faaliyet raporu takip eden yılın ŞUBAT ayı sonuna kadar hazırlanacaktır.</w:t>
      </w:r>
      <w:r>
        <w:rPr>
          <w:rFonts w:ascii="Times New Roman" w:hAnsi="Times New Roman" w:cs="Times New Roman"/>
        </w:rPr>
        <w:t xml:space="preserve"> </w:t>
      </w:r>
      <w:r w:rsidRPr="006D74C8">
        <w:rPr>
          <w:rFonts w:ascii="Times New Roman" w:hAnsi="Times New Roman" w:cs="Times New Roman"/>
        </w:rPr>
        <w:t>Böylece 5018 sayılı Kamu Mali Yönetimi ve Kontrol Kanunun 41. maddesinin gereği olarak m</w:t>
      </w:r>
      <w:r w:rsidR="005C7002">
        <w:rPr>
          <w:rFonts w:ascii="Times New Roman" w:hAnsi="Times New Roman" w:cs="Times New Roman"/>
        </w:rPr>
        <w:t xml:space="preserve">ali saydamlık ve </w:t>
      </w:r>
      <w:r w:rsidR="005C7002" w:rsidRPr="006D74C8">
        <w:rPr>
          <w:rFonts w:ascii="Times New Roman" w:hAnsi="Times New Roman" w:cs="Times New Roman"/>
        </w:rPr>
        <w:t>hesap verme sorumluluğu yerine getirilecektir.</w:t>
      </w:r>
    </w:p>
    <w:p w14:paraId="182364F7" w14:textId="77777777" w:rsidR="007701C9" w:rsidRPr="007701C9" w:rsidRDefault="007701C9" w:rsidP="00A454A1">
      <w:pPr>
        <w:pStyle w:val="SP3"/>
        <w:spacing w:after="0"/>
        <w:ind w:hanging="566"/>
        <w:outlineLvl w:val="2"/>
        <w:rPr>
          <w:color w:val="2E74B5" w:themeColor="accent1" w:themeShade="BF"/>
        </w:rPr>
      </w:pPr>
      <w:bookmarkStart w:id="123" w:name="_Toc26285125"/>
      <w:r w:rsidRPr="007701C9">
        <w:rPr>
          <w:color w:val="2E74B5" w:themeColor="accent1" w:themeShade="BF"/>
        </w:rPr>
        <w:t>Performans Göstergeleri</w:t>
      </w:r>
      <w:bookmarkEnd w:id="123"/>
    </w:p>
    <w:p w14:paraId="12107235" w14:textId="3DF9E7BB" w:rsidR="007701C9" w:rsidRPr="00352988" w:rsidRDefault="007701C9" w:rsidP="00DF2048">
      <w:pPr>
        <w:spacing w:after="0" w:line="240" w:lineRule="auto"/>
        <w:ind w:firstLine="708"/>
        <w:rPr>
          <w:rFonts w:ascii="Times New Roman" w:hAnsi="Times New Roman" w:cs="Times New Roman"/>
          <w:color w:val="000000" w:themeColor="text1"/>
          <w:sz w:val="22"/>
        </w:rPr>
      </w:pPr>
      <w:r w:rsidRPr="00352988">
        <w:rPr>
          <w:rFonts w:ascii="Times New Roman" w:hAnsi="Times New Roman" w:cs="Times New Roman"/>
          <w:color w:val="000000" w:themeColor="text1"/>
          <w:sz w:val="22"/>
        </w:rPr>
        <w:t>İmamoğlu İlçe MEM 2019-2023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w:t>
      </w:r>
      <w:r w:rsidRPr="00352988">
        <w:rPr>
          <w:rFonts w:ascii="Times New Roman" w:hAnsi="Times New Roman" w:cs="Times New Roman"/>
          <w:color w:val="000000" w:themeColor="text1"/>
          <w:sz w:val="22"/>
        </w:rPr>
        <w:softHyphen/>
        <w:t xml:space="preserve">lanılmıştır. Performans göstergelerinin izlenmesinde standartlaşmanın sağlanması ve güvenirliğin temin edilmesi önemli bir konudur. Bu sebeple performans göstergelerinin kimlik kartı olarak nitelendirilebilecek “Performans Göstergesi Kartı” geliştirilmiştir. Müdürlüğümüze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 </w:t>
      </w:r>
    </w:p>
    <w:p w14:paraId="146242FE" w14:textId="18B0C326" w:rsidR="00541B72" w:rsidRPr="00B93AE2" w:rsidRDefault="00541B72" w:rsidP="00DF2048">
      <w:pPr>
        <w:spacing w:after="0" w:line="276" w:lineRule="auto"/>
        <w:rPr>
          <w:rFonts w:ascii="Times New Roman" w:hAnsi="Times New Roman" w:cs="Times New Roman"/>
          <w:b/>
          <w:color w:val="0070C0"/>
          <w:szCs w:val="24"/>
        </w:rPr>
      </w:pPr>
      <w:r w:rsidRPr="00B93AE2">
        <w:rPr>
          <w:rFonts w:ascii="Times New Roman" w:hAnsi="Times New Roman" w:cs="Times New Roman"/>
          <w:b/>
          <w:color w:val="0070C0"/>
          <w:szCs w:val="24"/>
        </w:rPr>
        <w:t>EKLER</w:t>
      </w:r>
    </w:p>
    <w:tbl>
      <w:tblPr>
        <w:tblStyle w:val="ListTable4Accent5"/>
        <w:tblpPr w:leftFromText="141" w:rightFromText="141" w:vertAnchor="text" w:horzAnchor="margin" w:tblpY="273"/>
        <w:tblW w:w="136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20"/>
        <w:gridCol w:w="567"/>
        <w:gridCol w:w="425"/>
        <w:gridCol w:w="421"/>
        <w:gridCol w:w="447"/>
        <w:gridCol w:w="550"/>
        <w:gridCol w:w="421"/>
        <w:gridCol w:w="447"/>
        <w:gridCol w:w="447"/>
        <w:gridCol w:w="447"/>
        <w:gridCol w:w="447"/>
        <w:gridCol w:w="447"/>
        <w:gridCol w:w="447"/>
        <w:gridCol w:w="447"/>
        <w:gridCol w:w="447"/>
        <w:gridCol w:w="447"/>
        <w:gridCol w:w="447"/>
        <w:gridCol w:w="447"/>
      </w:tblGrid>
      <w:tr w:rsidR="003F468C" w:rsidRPr="006539CD" w14:paraId="3BAF1A54" w14:textId="31A7660D" w:rsidTr="003F468C">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20" w:type="dxa"/>
            <w:noWrap/>
            <w:hideMark/>
          </w:tcPr>
          <w:p w14:paraId="75C1E46A" w14:textId="77777777" w:rsidR="003F468C" w:rsidRPr="006539CD" w:rsidRDefault="003F468C" w:rsidP="00D14B00">
            <w:pPr>
              <w:rPr>
                <w:rFonts w:ascii="Calibri" w:eastAsia="Times New Roman" w:hAnsi="Calibri" w:cs="Calibri"/>
                <w:sz w:val="16"/>
                <w:szCs w:val="16"/>
                <w:lang w:eastAsia="tr-TR"/>
              </w:rPr>
            </w:pPr>
            <w:r w:rsidRPr="006539CD">
              <w:rPr>
                <w:rFonts w:ascii="Calibri" w:eastAsia="Times New Roman" w:hAnsi="Calibri" w:cs="Calibri"/>
                <w:sz w:val="16"/>
                <w:szCs w:val="16"/>
                <w:lang w:eastAsia="tr-TR"/>
              </w:rPr>
              <w:t>Birimler</w:t>
            </w:r>
          </w:p>
        </w:tc>
        <w:tc>
          <w:tcPr>
            <w:tcW w:w="567" w:type="dxa"/>
            <w:noWrap/>
            <w:hideMark/>
          </w:tcPr>
          <w:p w14:paraId="2A64B4EA"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1.1</w:t>
            </w:r>
          </w:p>
        </w:tc>
        <w:tc>
          <w:tcPr>
            <w:tcW w:w="425" w:type="dxa"/>
            <w:noWrap/>
            <w:hideMark/>
          </w:tcPr>
          <w:p w14:paraId="747D38F7"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1.2</w:t>
            </w:r>
          </w:p>
        </w:tc>
        <w:tc>
          <w:tcPr>
            <w:tcW w:w="421" w:type="dxa"/>
            <w:noWrap/>
            <w:hideMark/>
          </w:tcPr>
          <w:p w14:paraId="02FF5245"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2.1</w:t>
            </w:r>
          </w:p>
        </w:tc>
        <w:tc>
          <w:tcPr>
            <w:tcW w:w="447" w:type="dxa"/>
            <w:noWrap/>
            <w:hideMark/>
          </w:tcPr>
          <w:p w14:paraId="1803E22F"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2.2</w:t>
            </w:r>
          </w:p>
        </w:tc>
        <w:tc>
          <w:tcPr>
            <w:tcW w:w="550" w:type="dxa"/>
            <w:noWrap/>
            <w:hideMark/>
          </w:tcPr>
          <w:p w14:paraId="6808D2A1"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3.1</w:t>
            </w:r>
          </w:p>
        </w:tc>
        <w:tc>
          <w:tcPr>
            <w:tcW w:w="421" w:type="dxa"/>
            <w:noWrap/>
            <w:hideMark/>
          </w:tcPr>
          <w:p w14:paraId="35856C1D"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3.2</w:t>
            </w:r>
          </w:p>
        </w:tc>
        <w:tc>
          <w:tcPr>
            <w:tcW w:w="447" w:type="dxa"/>
            <w:noWrap/>
            <w:hideMark/>
          </w:tcPr>
          <w:p w14:paraId="5A917784"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3.3</w:t>
            </w:r>
          </w:p>
        </w:tc>
        <w:tc>
          <w:tcPr>
            <w:tcW w:w="447" w:type="dxa"/>
            <w:noWrap/>
            <w:hideMark/>
          </w:tcPr>
          <w:p w14:paraId="19A2DAC6"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4.1</w:t>
            </w:r>
          </w:p>
        </w:tc>
        <w:tc>
          <w:tcPr>
            <w:tcW w:w="447" w:type="dxa"/>
            <w:noWrap/>
            <w:hideMark/>
          </w:tcPr>
          <w:p w14:paraId="17AF8CEA"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4.2</w:t>
            </w:r>
          </w:p>
        </w:tc>
        <w:tc>
          <w:tcPr>
            <w:tcW w:w="447" w:type="dxa"/>
            <w:noWrap/>
            <w:hideMark/>
          </w:tcPr>
          <w:p w14:paraId="44BD9C36"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4.3</w:t>
            </w:r>
          </w:p>
        </w:tc>
        <w:tc>
          <w:tcPr>
            <w:tcW w:w="447" w:type="dxa"/>
            <w:noWrap/>
            <w:hideMark/>
          </w:tcPr>
          <w:p w14:paraId="69098677"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5.1</w:t>
            </w:r>
          </w:p>
        </w:tc>
        <w:tc>
          <w:tcPr>
            <w:tcW w:w="447" w:type="dxa"/>
            <w:noWrap/>
            <w:hideMark/>
          </w:tcPr>
          <w:p w14:paraId="2D786277"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5.2</w:t>
            </w:r>
          </w:p>
        </w:tc>
        <w:tc>
          <w:tcPr>
            <w:tcW w:w="447" w:type="dxa"/>
            <w:noWrap/>
            <w:hideMark/>
          </w:tcPr>
          <w:p w14:paraId="7E6643E5"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5.3</w:t>
            </w:r>
          </w:p>
        </w:tc>
        <w:tc>
          <w:tcPr>
            <w:tcW w:w="447" w:type="dxa"/>
            <w:noWrap/>
            <w:hideMark/>
          </w:tcPr>
          <w:p w14:paraId="3447B223"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6.1</w:t>
            </w:r>
          </w:p>
        </w:tc>
        <w:tc>
          <w:tcPr>
            <w:tcW w:w="447" w:type="dxa"/>
            <w:noWrap/>
            <w:hideMark/>
          </w:tcPr>
          <w:p w14:paraId="3D89ABA0"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6.2</w:t>
            </w:r>
          </w:p>
        </w:tc>
        <w:tc>
          <w:tcPr>
            <w:tcW w:w="447" w:type="dxa"/>
            <w:noWrap/>
            <w:hideMark/>
          </w:tcPr>
          <w:p w14:paraId="6589FAD4"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6.3</w:t>
            </w:r>
          </w:p>
        </w:tc>
        <w:tc>
          <w:tcPr>
            <w:tcW w:w="447" w:type="dxa"/>
            <w:noWrap/>
            <w:hideMark/>
          </w:tcPr>
          <w:p w14:paraId="796891D2" w14:textId="77777777" w:rsidR="003F468C" w:rsidRPr="006539CD" w:rsidRDefault="003F468C" w:rsidP="00D14B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tr-TR"/>
              </w:rPr>
            </w:pPr>
            <w:r w:rsidRPr="006539CD">
              <w:rPr>
                <w:rFonts w:ascii="Calibri" w:eastAsia="Times New Roman" w:hAnsi="Calibri" w:cs="Calibri"/>
                <w:sz w:val="16"/>
                <w:szCs w:val="16"/>
                <w:lang w:eastAsia="tr-TR"/>
              </w:rPr>
              <w:t>6.4</w:t>
            </w:r>
          </w:p>
        </w:tc>
      </w:tr>
      <w:tr w:rsidR="003F468C" w:rsidRPr="006539CD" w14:paraId="66A2AA5E" w14:textId="4C0F3470" w:rsidTr="003F468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920" w:type="dxa"/>
            <w:noWrap/>
            <w:hideMark/>
          </w:tcPr>
          <w:p w14:paraId="4791D7B7"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Bilgi İşlem Eğitim Teknolojileri Hizmetleri Bölümü(BİETHB)</w:t>
            </w:r>
          </w:p>
        </w:tc>
        <w:tc>
          <w:tcPr>
            <w:tcW w:w="567" w:type="dxa"/>
            <w:noWrap/>
            <w:hideMark/>
          </w:tcPr>
          <w:p w14:paraId="410D6118"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3952B8DA"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1" w:type="dxa"/>
            <w:noWrap/>
            <w:hideMark/>
          </w:tcPr>
          <w:p w14:paraId="358A429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429419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0DC63A8A"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08C07D3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5B8FE8CA"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AE2705D"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BFD779B"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65E2244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4EF92640"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473D435C"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44DFFA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0F55A4B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639C4A9B"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7DE70581"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2CB26F8"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r>
      <w:tr w:rsidR="003F468C" w:rsidRPr="006539CD" w14:paraId="143CE12D" w14:textId="161713CF" w:rsidTr="003F468C">
        <w:trPr>
          <w:trHeight w:val="181"/>
        </w:trPr>
        <w:tc>
          <w:tcPr>
            <w:cnfStyle w:val="001000000000" w:firstRow="0" w:lastRow="0" w:firstColumn="1" w:lastColumn="0" w:oddVBand="0" w:evenVBand="0" w:oddHBand="0" w:evenHBand="0" w:firstRowFirstColumn="0" w:firstRowLastColumn="0" w:lastRowFirstColumn="0" w:lastRowLastColumn="0"/>
            <w:tcW w:w="5920" w:type="dxa"/>
            <w:noWrap/>
            <w:hideMark/>
          </w:tcPr>
          <w:p w14:paraId="096ED3C9"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Destek Hizmetleri Bölümü(DHB)</w:t>
            </w:r>
          </w:p>
        </w:tc>
        <w:tc>
          <w:tcPr>
            <w:tcW w:w="567" w:type="dxa"/>
            <w:noWrap/>
            <w:hideMark/>
          </w:tcPr>
          <w:p w14:paraId="7BBF6E4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79F5A23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5F5CA8FD"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00CBD4BF"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550" w:type="dxa"/>
            <w:noWrap/>
            <w:hideMark/>
          </w:tcPr>
          <w:p w14:paraId="26AD46E8"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6085E98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0C5BDA30"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3ACE16EA"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0F51E0AF"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3254C99" w14:textId="25ECBE10" w:rsidR="003F468C" w:rsidRPr="006539CD" w:rsidRDefault="008C2181"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İ</w:t>
            </w:r>
            <w:r w:rsidR="003F468C" w:rsidRPr="006539CD">
              <w:rPr>
                <w:rFonts w:ascii="Calibri" w:eastAsia="Times New Roman" w:hAnsi="Calibri" w:cs="Calibri"/>
                <w:color w:val="000000"/>
                <w:sz w:val="16"/>
                <w:szCs w:val="16"/>
                <w:lang w:eastAsia="tr-TR"/>
              </w:rPr>
              <w:t> </w:t>
            </w:r>
          </w:p>
        </w:tc>
        <w:tc>
          <w:tcPr>
            <w:tcW w:w="447" w:type="dxa"/>
            <w:noWrap/>
            <w:hideMark/>
          </w:tcPr>
          <w:p w14:paraId="500D29BC"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240703A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C236519"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4EA449A"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A569D97"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07E874F0"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BDACECF"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r>
      <w:tr w:rsidR="003F468C" w:rsidRPr="006539CD" w14:paraId="652B5D31" w14:textId="04808CE7" w:rsidTr="003F468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20" w:type="dxa"/>
            <w:noWrap/>
            <w:hideMark/>
          </w:tcPr>
          <w:p w14:paraId="7E972621"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Din Öğretimi Hizmetleri Bölümü(DÖHB)</w:t>
            </w:r>
          </w:p>
        </w:tc>
        <w:tc>
          <w:tcPr>
            <w:tcW w:w="567" w:type="dxa"/>
            <w:noWrap/>
            <w:hideMark/>
          </w:tcPr>
          <w:p w14:paraId="079EB55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6E9F1C3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690AA633"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896D728"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2DC8F133"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1" w:type="dxa"/>
            <w:noWrap/>
            <w:hideMark/>
          </w:tcPr>
          <w:p w14:paraId="10D9F8F0"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52FC6A3"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4E41E93"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E75D28F"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91B73AB"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K</w:t>
            </w:r>
          </w:p>
        </w:tc>
        <w:tc>
          <w:tcPr>
            <w:tcW w:w="447" w:type="dxa"/>
            <w:noWrap/>
            <w:hideMark/>
          </w:tcPr>
          <w:p w14:paraId="043FDE6F"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144F30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D2C684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BA9349F"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0554A6E2"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B92EDE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6EBD09BC"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r>
      <w:tr w:rsidR="003F468C" w:rsidRPr="006539CD" w14:paraId="32CAAA2B" w14:textId="6825F022" w:rsidTr="003F468C">
        <w:trPr>
          <w:trHeight w:val="319"/>
        </w:trPr>
        <w:tc>
          <w:tcPr>
            <w:cnfStyle w:val="001000000000" w:firstRow="0" w:lastRow="0" w:firstColumn="1" w:lastColumn="0" w:oddVBand="0" w:evenVBand="0" w:oddHBand="0" w:evenHBand="0" w:firstRowFirstColumn="0" w:firstRowLastColumn="0" w:lastRowFirstColumn="0" w:lastRowLastColumn="0"/>
            <w:tcW w:w="5920" w:type="dxa"/>
            <w:noWrap/>
            <w:hideMark/>
          </w:tcPr>
          <w:p w14:paraId="4BA31038"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Hayat Boyu Öğrenme Hizmetleri Birimi(HBÖHB)</w:t>
            </w:r>
          </w:p>
        </w:tc>
        <w:tc>
          <w:tcPr>
            <w:tcW w:w="567" w:type="dxa"/>
            <w:noWrap/>
            <w:hideMark/>
          </w:tcPr>
          <w:p w14:paraId="49B2120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4F698C26"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1" w:type="dxa"/>
            <w:noWrap/>
            <w:hideMark/>
          </w:tcPr>
          <w:p w14:paraId="1F327B3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EAD34DB"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05D1B3E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58EEEEBE"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149E2B6"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6A8B4B56"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7CD61FAB"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D89E5DF"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53364032"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349950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8E63536"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2941708"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6447383"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B1027C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5D1F5AD"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r>
      <w:tr w:rsidR="003F468C" w:rsidRPr="006539CD" w14:paraId="55DA1E13" w14:textId="7694D465" w:rsidTr="003F468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20" w:type="dxa"/>
            <w:noWrap/>
            <w:hideMark/>
          </w:tcPr>
          <w:p w14:paraId="03171224"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İnsan Kaynakları Yönetimi Hizmetleri Bölümü(İKYHB)</w:t>
            </w:r>
          </w:p>
        </w:tc>
        <w:tc>
          <w:tcPr>
            <w:tcW w:w="567" w:type="dxa"/>
            <w:noWrap/>
            <w:hideMark/>
          </w:tcPr>
          <w:p w14:paraId="271FA4F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5" w:type="dxa"/>
            <w:noWrap/>
            <w:hideMark/>
          </w:tcPr>
          <w:p w14:paraId="0407EF20"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3F6D57DF"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0D0D728"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550" w:type="dxa"/>
            <w:noWrap/>
            <w:hideMark/>
          </w:tcPr>
          <w:p w14:paraId="46DB0ED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5CD645B8"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233D9357"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0C4A2EE0"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4F4F8A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4F4F29F"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3CF95BFA"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454A6AF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52F6B48A"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5D78E30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01AB708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9086F6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43A6175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r>
      <w:tr w:rsidR="003F468C" w:rsidRPr="006539CD" w14:paraId="111065BD" w14:textId="482B3870" w:rsidTr="003F468C">
        <w:trPr>
          <w:trHeight w:val="285"/>
        </w:trPr>
        <w:tc>
          <w:tcPr>
            <w:cnfStyle w:val="001000000000" w:firstRow="0" w:lastRow="0" w:firstColumn="1" w:lastColumn="0" w:oddVBand="0" w:evenVBand="0" w:oddHBand="0" w:evenHBand="0" w:firstRowFirstColumn="0" w:firstRowLastColumn="0" w:lastRowFirstColumn="0" w:lastRowLastColumn="0"/>
            <w:tcW w:w="5920" w:type="dxa"/>
            <w:noWrap/>
            <w:hideMark/>
          </w:tcPr>
          <w:p w14:paraId="2BC0A4F5"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İnşaat ve Emlak Hizmetleri Bölümü(İEHB)</w:t>
            </w:r>
          </w:p>
        </w:tc>
        <w:tc>
          <w:tcPr>
            <w:tcW w:w="567" w:type="dxa"/>
            <w:noWrap/>
            <w:hideMark/>
          </w:tcPr>
          <w:p w14:paraId="18850D9E"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43682C3B"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1" w:type="dxa"/>
            <w:noWrap/>
            <w:hideMark/>
          </w:tcPr>
          <w:p w14:paraId="0E75B85E"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52E94F6"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550" w:type="dxa"/>
            <w:noWrap/>
            <w:hideMark/>
          </w:tcPr>
          <w:p w14:paraId="77157EA6"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0EA8ABFB"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7DA717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23F74F7"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776EAF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81FF6C5" w14:textId="58540F5C" w:rsidR="003F468C" w:rsidRPr="006539CD" w:rsidRDefault="005D780D"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 xml:space="preserve"> </w:t>
            </w:r>
            <w:r w:rsidR="008C2181">
              <w:rPr>
                <w:rFonts w:ascii="Calibri" w:eastAsia="Times New Roman" w:hAnsi="Calibri" w:cs="Calibri"/>
                <w:color w:val="000000"/>
                <w:sz w:val="16"/>
                <w:szCs w:val="16"/>
                <w:lang w:eastAsia="tr-TR"/>
              </w:rPr>
              <w:t>İ</w:t>
            </w:r>
            <w:r w:rsidR="003F468C" w:rsidRPr="006539CD">
              <w:rPr>
                <w:rFonts w:ascii="Calibri" w:eastAsia="Times New Roman" w:hAnsi="Calibri" w:cs="Calibri"/>
                <w:color w:val="000000"/>
                <w:sz w:val="16"/>
                <w:szCs w:val="16"/>
                <w:lang w:eastAsia="tr-TR"/>
              </w:rPr>
              <w:t> </w:t>
            </w:r>
          </w:p>
        </w:tc>
        <w:tc>
          <w:tcPr>
            <w:tcW w:w="447" w:type="dxa"/>
            <w:noWrap/>
            <w:hideMark/>
          </w:tcPr>
          <w:p w14:paraId="5409B637"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3A04376"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0648B36D"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2E1820DC"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6EB15D9A"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560DA4D"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0FA39178"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r>
      <w:tr w:rsidR="003F468C" w:rsidRPr="006539CD" w14:paraId="551F8349" w14:textId="37852434" w:rsidTr="003F468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20" w:type="dxa"/>
            <w:noWrap/>
            <w:hideMark/>
          </w:tcPr>
          <w:p w14:paraId="02290982"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Mesleki Teknik Eğitim Hizmetleri Bölümü(MTEHB)</w:t>
            </w:r>
          </w:p>
        </w:tc>
        <w:tc>
          <w:tcPr>
            <w:tcW w:w="567" w:type="dxa"/>
            <w:noWrap/>
            <w:hideMark/>
          </w:tcPr>
          <w:p w14:paraId="7B5E6FF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70F9D887"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3BF4B19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354E0C7B"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0E41929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1" w:type="dxa"/>
            <w:noWrap/>
            <w:hideMark/>
          </w:tcPr>
          <w:p w14:paraId="04A2794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812CC37"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43141C2"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0B478E8"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068F366C"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6C7595C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5FFC30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FE9547B"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655ADF67"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6A3961D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366B2C67"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4893473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r>
      <w:tr w:rsidR="003F468C" w:rsidRPr="006539CD" w14:paraId="3D2E74A5" w14:textId="40ECD1CE" w:rsidTr="003F468C">
        <w:trPr>
          <w:trHeight w:val="181"/>
        </w:trPr>
        <w:tc>
          <w:tcPr>
            <w:cnfStyle w:val="001000000000" w:firstRow="0" w:lastRow="0" w:firstColumn="1" w:lastColumn="0" w:oddVBand="0" w:evenVBand="0" w:oddHBand="0" w:evenHBand="0" w:firstRowFirstColumn="0" w:firstRowLastColumn="0" w:lastRowFirstColumn="0" w:lastRowLastColumn="0"/>
            <w:tcW w:w="5920" w:type="dxa"/>
            <w:noWrap/>
            <w:hideMark/>
          </w:tcPr>
          <w:p w14:paraId="34FC68DA"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Ortaöğretim Hizmetleri Bölümü(OHB)</w:t>
            </w:r>
          </w:p>
        </w:tc>
        <w:tc>
          <w:tcPr>
            <w:tcW w:w="567" w:type="dxa"/>
            <w:noWrap/>
            <w:hideMark/>
          </w:tcPr>
          <w:p w14:paraId="524F4B29"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4703472D"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63CE56AC"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DDFEFB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12FBC9D3"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1" w:type="dxa"/>
            <w:noWrap/>
            <w:hideMark/>
          </w:tcPr>
          <w:p w14:paraId="607A59AD"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0CF1A43"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42F631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18F85E2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0B405230"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İ</w:t>
            </w:r>
          </w:p>
        </w:tc>
        <w:tc>
          <w:tcPr>
            <w:tcW w:w="447" w:type="dxa"/>
            <w:noWrap/>
            <w:hideMark/>
          </w:tcPr>
          <w:p w14:paraId="6776DFB8"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671797F"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A4EED4E"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0F29FF5"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6EF2C95"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08E1AE8"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6AB1AC3"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r>
      <w:tr w:rsidR="003F468C" w:rsidRPr="006539CD" w14:paraId="6955FD28" w14:textId="35849BCE" w:rsidTr="003F468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20" w:type="dxa"/>
            <w:noWrap/>
            <w:hideMark/>
          </w:tcPr>
          <w:p w14:paraId="3A3DB48F"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Özel Eğitim ve Rehberlik Hizmetleri Bölümü(ÖERHB)</w:t>
            </w:r>
          </w:p>
        </w:tc>
        <w:tc>
          <w:tcPr>
            <w:tcW w:w="567" w:type="dxa"/>
            <w:noWrap/>
            <w:hideMark/>
          </w:tcPr>
          <w:p w14:paraId="6C44AAE3"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215CB79C"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7CFC99C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01A4A41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2438BC30"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2F983423"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D14F89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892BC0D"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044F725"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0CA17AB"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2737BFB"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136815B1"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1B14E20C"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0B30A96C"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4E05D83"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0E705D2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07B296F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r>
      <w:tr w:rsidR="003F468C" w:rsidRPr="006539CD" w14:paraId="44E31A04" w14:textId="0901DCB8" w:rsidTr="003F468C">
        <w:trPr>
          <w:trHeight w:val="319"/>
        </w:trPr>
        <w:tc>
          <w:tcPr>
            <w:cnfStyle w:val="001000000000" w:firstRow="0" w:lastRow="0" w:firstColumn="1" w:lastColumn="0" w:oddVBand="0" w:evenVBand="0" w:oddHBand="0" w:evenHBand="0" w:firstRowFirstColumn="0" w:firstRowLastColumn="0" w:lastRowFirstColumn="0" w:lastRowLastColumn="0"/>
            <w:tcW w:w="5920" w:type="dxa"/>
            <w:noWrap/>
            <w:hideMark/>
          </w:tcPr>
          <w:p w14:paraId="22DDE4AA"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Özel Öğretim Kurumları Hizmetleri Bölümü(ÖÖKHB)</w:t>
            </w:r>
          </w:p>
        </w:tc>
        <w:tc>
          <w:tcPr>
            <w:tcW w:w="567" w:type="dxa"/>
            <w:noWrap/>
            <w:hideMark/>
          </w:tcPr>
          <w:p w14:paraId="359A0E46"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722255F7"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2A48C9F6"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4578A52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4063B6C2"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4C670D2A"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870D22F"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0B3C2B52"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1E569EE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C1A49D8" w14:textId="7F236388"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hideMark/>
          </w:tcPr>
          <w:p w14:paraId="076E6007"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3066B02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E7FB5AE"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3469D04B"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A689F4B"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AB3D61C"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6029F68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r>
      <w:tr w:rsidR="003F468C" w:rsidRPr="006539CD" w14:paraId="4882176A" w14:textId="0B088E0E" w:rsidTr="003F468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920" w:type="dxa"/>
            <w:noWrap/>
            <w:hideMark/>
          </w:tcPr>
          <w:p w14:paraId="5769F327"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Ölçme Değerlendirme ve Sınav Hizmetleri Bölümü(ÖDSHB)</w:t>
            </w:r>
          </w:p>
        </w:tc>
        <w:tc>
          <w:tcPr>
            <w:tcW w:w="567" w:type="dxa"/>
            <w:noWrap/>
            <w:hideMark/>
          </w:tcPr>
          <w:p w14:paraId="16A207FF"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25" w:type="dxa"/>
            <w:noWrap/>
            <w:hideMark/>
          </w:tcPr>
          <w:p w14:paraId="61197988"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1" w:type="dxa"/>
            <w:noWrap/>
            <w:hideMark/>
          </w:tcPr>
          <w:p w14:paraId="2958439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3A255131"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44A8A921"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1" w:type="dxa"/>
            <w:noWrap/>
            <w:hideMark/>
          </w:tcPr>
          <w:p w14:paraId="156D392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A36185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28505131"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C479640"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15BD9BC"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274C5E18"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7C29543"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EE4FD50"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1D6B4F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54E92578"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0F4F603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732AB581"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r>
      <w:tr w:rsidR="003F468C" w:rsidRPr="006539CD" w14:paraId="02193A46" w14:textId="1179FBE8" w:rsidTr="003F468C">
        <w:trPr>
          <w:trHeight w:val="319"/>
        </w:trPr>
        <w:tc>
          <w:tcPr>
            <w:cnfStyle w:val="001000000000" w:firstRow="0" w:lastRow="0" w:firstColumn="1" w:lastColumn="0" w:oddVBand="0" w:evenVBand="0" w:oddHBand="0" w:evenHBand="0" w:firstRowFirstColumn="0" w:firstRowLastColumn="0" w:lastRowFirstColumn="0" w:lastRowLastColumn="0"/>
            <w:tcW w:w="5920" w:type="dxa"/>
            <w:noWrap/>
            <w:hideMark/>
          </w:tcPr>
          <w:p w14:paraId="41C91998"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Temel Eğitim Hizmetleri Bölümü(TEHB)</w:t>
            </w:r>
          </w:p>
        </w:tc>
        <w:tc>
          <w:tcPr>
            <w:tcW w:w="567" w:type="dxa"/>
            <w:noWrap/>
            <w:hideMark/>
          </w:tcPr>
          <w:p w14:paraId="5AE7BF1F"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079BFF7A"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21" w:type="dxa"/>
            <w:noWrap/>
            <w:hideMark/>
          </w:tcPr>
          <w:p w14:paraId="06A49E6D"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45E6A6D"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6525C597"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21" w:type="dxa"/>
            <w:noWrap/>
            <w:hideMark/>
          </w:tcPr>
          <w:p w14:paraId="751A249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06F9D267"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39097955"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B808965"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4D23C786" w14:textId="0BAE6533"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hideMark/>
          </w:tcPr>
          <w:p w14:paraId="4F41FFE8"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3203538E"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44A9341F"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A415252"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6FFCB17"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E1EE6C8"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42884DB0"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r>
      <w:tr w:rsidR="003F468C" w:rsidRPr="006539CD" w14:paraId="01DB1C29" w14:textId="134110FD" w:rsidTr="003F468C">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920" w:type="dxa"/>
            <w:noWrap/>
            <w:hideMark/>
          </w:tcPr>
          <w:p w14:paraId="1CDD4109" w14:textId="77777777" w:rsidR="003F468C" w:rsidRPr="006539CD" w:rsidRDefault="003F468C" w:rsidP="002B0BCE">
            <w:pPr>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Strateji Geliştirme Hizmetleri Bölümü(SGHB)</w:t>
            </w:r>
          </w:p>
        </w:tc>
        <w:tc>
          <w:tcPr>
            <w:tcW w:w="567" w:type="dxa"/>
            <w:noWrap/>
            <w:hideMark/>
          </w:tcPr>
          <w:p w14:paraId="6F14B330"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5" w:type="dxa"/>
            <w:noWrap/>
            <w:hideMark/>
          </w:tcPr>
          <w:p w14:paraId="082B1CC5"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21" w:type="dxa"/>
            <w:noWrap/>
            <w:hideMark/>
          </w:tcPr>
          <w:p w14:paraId="78FB6D6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K</w:t>
            </w:r>
          </w:p>
        </w:tc>
        <w:tc>
          <w:tcPr>
            <w:tcW w:w="447" w:type="dxa"/>
            <w:noWrap/>
            <w:hideMark/>
          </w:tcPr>
          <w:p w14:paraId="60A21A2F"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550" w:type="dxa"/>
            <w:noWrap/>
            <w:hideMark/>
          </w:tcPr>
          <w:p w14:paraId="45D35544"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21" w:type="dxa"/>
            <w:noWrap/>
            <w:hideMark/>
          </w:tcPr>
          <w:p w14:paraId="577AE38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0777302"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183D9B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5A43E79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7A1983B1"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47BFA85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1EAAFDE9"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İ</w:t>
            </w:r>
          </w:p>
        </w:tc>
        <w:tc>
          <w:tcPr>
            <w:tcW w:w="447" w:type="dxa"/>
            <w:noWrap/>
            <w:hideMark/>
          </w:tcPr>
          <w:p w14:paraId="20DB8C5E"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21A4B8E2"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47557B8F"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35720566"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c>
          <w:tcPr>
            <w:tcW w:w="447" w:type="dxa"/>
            <w:noWrap/>
            <w:hideMark/>
          </w:tcPr>
          <w:p w14:paraId="7245FBD5" w14:textId="77777777" w:rsidR="003F468C" w:rsidRPr="006539CD" w:rsidRDefault="003F468C" w:rsidP="002B0B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6539CD">
              <w:rPr>
                <w:rFonts w:ascii="Calibri" w:eastAsia="Times New Roman" w:hAnsi="Calibri" w:cs="Calibri"/>
                <w:color w:val="000000"/>
                <w:sz w:val="16"/>
                <w:szCs w:val="16"/>
                <w:lang w:eastAsia="tr-TR"/>
              </w:rPr>
              <w:t> </w:t>
            </w:r>
          </w:p>
        </w:tc>
      </w:tr>
      <w:tr w:rsidR="003F468C" w:rsidRPr="006539CD" w14:paraId="13153086" w14:textId="77777777" w:rsidTr="003F468C">
        <w:trPr>
          <w:trHeight w:val="319"/>
        </w:trPr>
        <w:tc>
          <w:tcPr>
            <w:cnfStyle w:val="001000000000" w:firstRow="0" w:lastRow="0" w:firstColumn="1" w:lastColumn="0" w:oddVBand="0" w:evenVBand="0" w:oddHBand="0" w:evenHBand="0" w:firstRowFirstColumn="0" w:firstRowLastColumn="0" w:lastRowFirstColumn="0" w:lastRowLastColumn="0"/>
            <w:tcW w:w="5920" w:type="dxa"/>
            <w:noWrap/>
          </w:tcPr>
          <w:p w14:paraId="03546A2B" w14:textId="77777777" w:rsidR="003F468C" w:rsidRPr="006539CD" w:rsidRDefault="003F468C" w:rsidP="002B0BCE">
            <w:pPr>
              <w:rPr>
                <w:rFonts w:ascii="Calibri" w:eastAsia="Times New Roman" w:hAnsi="Calibri" w:cs="Calibri"/>
                <w:color w:val="000000"/>
                <w:sz w:val="16"/>
                <w:szCs w:val="16"/>
                <w:lang w:eastAsia="tr-TR"/>
              </w:rPr>
            </w:pPr>
          </w:p>
        </w:tc>
        <w:tc>
          <w:tcPr>
            <w:tcW w:w="567" w:type="dxa"/>
            <w:noWrap/>
          </w:tcPr>
          <w:p w14:paraId="5879B8B4"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25" w:type="dxa"/>
            <w:noWrap/>
          </w:tcPr>
          <w:p w14:paraId="50AFBD5D"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21" w:type="dxa"/>
            <w:noWrap/>
          </w:tcPr>
          <w:p w14:paraId="01007FD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0B341F0A"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550" w:type="dxa"/>
            <w:noWrap/>
          </w:tcPr>
          <w:p w14:paraId="6997794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21" w:type="dxa"/>
            <w:noWrap/>
          </w:tcPr>
          <w:p w14:paraId="7313A7E9"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541D9073"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0D3B80E5"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3ECC80FF"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467D8C2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13271102"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5CC43239"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6DC78CE5"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1B75256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7827BB33"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27457FE0"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c>
          <w:tcPr>
            <w:tcW w:w="447" w:type="dxa"/>
            <w:noWrap/>
          </w:tcPr>
          <w:p w14:paraId="304780E1" w14:textId="77777777" w:rsidR="003F468C" w:rsidRPr="006539CD" w:rsidRDefault="003F468C" w:rsidP="002B0B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p>
        </w:tc>
      </w:tr>
    </w:tbl>
    <w:p w14:paraId="04C820B6" w14:textId="00C9EAE0" w:rsidR="00541B72" w:rsidRPr="00B93AE2" w:rsidRDefault="00541B72" w:rsidP="00DF2048">
      <w:pPr>
        <w:pStyle w:val="ResimYazs"/>
        <w:keepNext/>
        <w:spacing w:after="0"/>
        <w:rPr>
          <w:rFonts w:ascii="Times New Roman" w:hAnsi="Times New Roman" w:cs="Times New Roman"/>
          <w:b/>
          <w:color w:val="00B0F0"/>
          <w:sz w:val="22"/>
          <w:szCs w:val="22"/>
        </w:rPr>
      </w:pPr>
      <w:bookmarkStart w:id="124" w:name="_Toc25932980"/>
      <w:bookmarkStart w:id="125" w:name="_Toc26285137"/>
      <w:r w:rsidRPr="00B93AE2">
        <w:rPr>
          <w:sz w:val="22"/>
          <w:szCs w:val="22"/>
        </w:rPr>
        <w:t xml:space="preserve">Tablo </w:t>
      </w:r>
      <w:r w:rsidR="00897041" w:rsidRPr="00B93AE2">
        <w:rPr>
          <w:noProof/>
          <w:sz w:val="22"/>
          <w:szCs w:val="22"/>
        </w:rPr>
        <w:t>11</w:t>
      </w:r>
      <w:r w:rsidR="00723ABE" w:rsidRPr="00B93AE2">
        <w:rPr>
          <w:sz w:val="22"/>
          <w:szCs w:val="22"/>
        </w:rPr>
        <w:t xml:space="preserve">: </w:t>
      </w:r>
      <w:r w:rsidRPr="00B93AE2">
        <w:rPr>
          <w:sz w:val="22"/>
          <w:szCs w:val="22"/>
        </w:rPr>
        <w:t>Hedef Kartı Sorumlulukları</w:t>
      </w:r>
      <w:bookmarkEnd w:id="124"/>
      <w:bookmarkEnd w:id="125"/>
    </w:p>
    <w:tbl>
      <w:tblPr>
        <w:tblStyle w:val="ListTable4Accent5"/>
        <w:tblpPr w:leftFromText="141" w:rightFromText="141" w:vertAnchor="text" w:tblpY="323"/>
        <w:tblW w:w="1371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380"/>
        <w:gridCol w:w="5336"/>
      </w:tblGrid>
      <w:tr w:rsidR="00541B72" w:rsidRPr="008554B2" w14:paraId="1BD3A3A9" w14:textId="77777777" w:rsidTr="003F46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80" w:type="dxa"/>
            <w:tcBorders>
              <w:top w:val="none" w:sz="0" w:space="0" w:color="auto"/>
              <w:left w:val="none" w:sz="0" w:space="0" w:color="auto"/>
              <w:bottom w:val="none" w:sz="0" w:space="0" w:color="auto"/>
            </w:tcBorders>
            <w:hideMark/>
          </w:tcPr>
          <w:p w14:paraId="03FD6320" w14:textId="77777777" w:rsidR="00541B72" w:rsidRPr="008554B2" w:rsidRDefault="00541B72" w:rsidP="00D23891">
            <w:pPr>
              <w:jc w:val="center"/>
              <w:rPr>
                <w:rFonts w:ascii="Times New Roman" w:eastAsia="Times New Roman" w:hAnsi="Times New Roman" w:cs="Times New Roman"/>
                <w:color w:val="000000"/>
                <w:sz w:val="16"/>
                <w:szCs w:val="16"/>
                <w:lang w:eastAsia="tr-TR"/>
              </w:rPr>
            </w:pPr>
            <w:r w:rsidRPr="008554B2">
              <w:rPr>
                <w:rFonts w:ascii="Times New Roman" w:eastAsia="Times New Roman" w:hAnsi="Times New Roman" w:cs="Times New Roman"/>
                <w:color w:val="000000"/>
                <w:sz w:val="16"/>
                <w:szCs w:val="16"/>
                <w:lang w:eastAsia="tr-TR"/>
              </w:rPr>
              <w:t>Hedef Koordinatörü: K</w:t>
            </w:r>
          </w:p>
        </w:tc>
        <w:tc>
          <w:tcPr>
            <w:tcW w:w="5336" w:type="dxa"/>
            <w:tcBorders>
              <w:top w:val="none" w:sz="0" w:space="0" w:color="auto"/>
              <w:bottom w:val="none" w:sz="0" w:space="0" w:color="auto"/>
              <w:right w:val="none" w:sz="0" w:space="0" w:color="auto"/>
            </w:tcBorders>
            <w:noWrap/>
            <w:hideMark/>
          </w:tcPr>
          <w:p w14:paraId="2AD08038" w14:textId="77777777" w:rsidR="00541B72" w:rsidRPr="008554B2" w:rsidRDefault="00541B72" w:rsidP="00D2389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İş Birliği Yapılacak Birim: İ</w:t>
            </w:r>
          </w:p>
        </w:tc>
      </w:tr>
      <w:tr w:rsidR="00541B72" w:rsidRPr="008554B2" w14:paraId="5530257B" w14:textId="77777777" w:rsidTr="003F46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16" w:type="dxa"/>
            <w:gridSpan w:val="2"/>
            <w:noWrap/>
            <w:hideMark/>
          </w:tcPr>
          <w:p w14:paraId="213A5088" w14:textId="77777777" w:rsidR="00541B72" w:rsidRPr="008554B2" w:rsidRDefault="00541B72" w:rsidP="00A5067D">
            <w:pPr>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*Hedef kartı sorumlulukları, hedef kartlarındaki bilgiler ve birim görev alanları esas alınarak oluşturulmuştur.</w:t>
            </w:r>
          </w:p>
        </w:tc>
      </w:tr>
    </w:tbl>
    <w:p w14:paraId="454F0CA8" w14:textId="57594B06" w:rsidR="00BA12AC" w:rsidRPr="00D43827" w:rsidRDefault="00D43827" w:rsidP="00D43827">
      <w:pPr>
        <w:pStyle w:val="ResimYazs"/>
      </w:pPr>
      <w:bookmarkStart w:id="126" w:name="_Toc25932981"/>
      <w:bookmarkStart w:id="127" w:name="_Toc26285138"/>
      <w:r>
        <w:t xml:space="preserve">Tablo </w:t>
      </w:r>
      <w:r w:rsidR="00006B6F">
        <w:t>1</w:t>
      </w:r>
      <w:r>
        <w:rPr>
          <w:noProof/>
        </w:rPr>
        <w:fldChar w:fldCharType="begin"/>
      </w:r>
      <w:r>
        <w:rPr>
          <w:noProof/>
        </w:rPr>
        <w:instrText xml:space="preserve"> SEQ Tablo \* ARABIC </w:instrText>
      </w:r>
      <w:r>
        <w:rPr>
          <w:noProof/>
        </w:rPr>
        <w:fldChar w:fldCharType="separate"/>
      </w:r>
      <w:r w:rsidR="00322F38">
        <w:rPr>
          <w:noProof/>
        </w:rPr>
        <w:t>2</w:t>
      </w:r>
      <w:r>
        <w:rPr>
          <w:noProof/>
        </w:rPr>
        <w:fldChar w:fldCharType="end"/>
      </w:r>
      <w:r w:rsidR="00723ABE">
        <w:rPr>
          <w:noProof/>
        </w:rPr>
        <w:t xml:space="preserve">: </w:t>
      </w:r>
      <w:r>
        <w:t xml:space="preserve"> Strateji Sorumlulukları</w:t>
      </w:r>
      <w:bookmarkEnd w:id="126"/>
      <w:bookmarkEnd w:id="127"/>
    </w:p>
    <w:tbl>
      <w:tblPr>
        <w:tblStyle w:val="DzTablo41"/>
        <w:tblpPr w:leftFromText="141" w:rightFromText="141" w:vertAnchor="text" w:horzAnchor="margin" w:tblpXSpec="center" w:tblpY="219"/>
        <w:tblW w:w="161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ayout w:type="fixed"/>
        <w:tblLook w:val="04A0" w:firstRow="1" w:lastRow="0" w:firstColumn="1" w:lastColumn="0" w:noHBand="0" w:noVBand="1"/>
      </w:tblPr>
      <w:tblGrid>
        <w:gridCol w:w="1879"/>
        <w:gridCol w:w="4592"/>
        <w:gridCol w:w="856"/>
        <w:gridCol w:w="5626"/>
        <w:gridCol w:w="1524"/>
        <w:gridCol w:w="1674"/>
      </w:tblGrid>
      <w:tr w:rsidR="006232F7" w:rsidRPr="008554B2" w14:paraId="6B25A873" w14:textId="77777777" w:rsidTr="00A5067D">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6151" w:type="dxa"/>
            <w:gridSpan w:val="6"/>
            <w:shd w:val="clear" w:color="auto" w:fill="4472C4"/>
            <w:noWrap/>
            <w:hideMark/>
          </w:tcPr>
          <w:p w14:paraId="4DC073C2" w14:textId="77777777" w:rsidR="006232F7" w:rsidRPr="008554B2" w:rsidRDefault="006232F7" w:rsidP="00A5067D">
            <w:pPr>
              <w:spacing w:after="0"/>
              <w:jc w:val="left"/>
              <w:rPr>
                <w:rFonts w:ascii="Calibri" w:eastAsia="Times New Roman" w:hAnsi="Calibri" w:cs="Calibri"/>
                <w:color w:val="000000"/>
                <w:sz w:val="16"/>
                <w:szCs w:val="18"/>
                <w:lang w:eastAsia="tr-TR"/>
              </w:rPr>
            </w:pPr>
            <w:r w:rsidRPr="008554B2">
              <w:rPr>
                <w:rFonts w:ascii="Calibri" w:eastAsia="Times New Roman" w:hAnsi="Calibri" w:cs="Calibri"/>
                <w:color w:val="FFFFFF"/>
                <w:sz w:val="16"/>
                <w:szCs w:val="18"/>
                <w:lang w:eastAsia="tr-TR"/>
              </w:rPr>
              <w:t>Strateji Sorumlulukları</w:t>
            </w:r>
          </w:p>
        </w:tc>
      </w:tr>
      <w:tr w:rsidR="006232F7" w:rsidRPr="008554B2" w14:paraId="2C63331C" w14:textId="77777777" w:rsidTr="00A5067D">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79" w:type="dxa"/>
            <w:shd w:val="clear" w:color="auto" w:fill="4472C4"/>
            <w:noWrap/>
            <w:hideMark/>
          </w:tcPr>
          <w:p w14:paraId="1EBC2EDA" w14:textId="77777777" w:rsidR="006232F7" w:rsidRPr="008554B2" w:rsidRDefault="006232F7" w:rsidP="00A5067D">
            <w:pPr>
              <w:spacing w:after="0"/>
              <w:jc w:val="left"/>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Amaç</w:t>
            </w:r>
          </w:p>
        </w:tc>
        <w:tc>
          <w:tcPr>
            <w:tcW w:w="4592" w:type="dxa"/>
            <w:shd w:val="clear" w:color="auto" w:fill="4472C4"/>
            <w:noWrap/>
            <w:hideMark/>
          </w:tcPr>
          <w:p w14:paraId="345E2A67"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16"/>
                <w:szCs w:val="18"/>
                <w:lang w:eastAsia="tr-TR"/>
              </w:rPr>
            </w:pPr>
            <w:r w:rsidRPr="008554B2">
              <w:rPr>
                <w:rFonts w:ascii="Calibri" w:eastAsia="Times New Roman" w:hAnsi="Calibri" w:cs="Calibri"/>
                <w:b/>
                <w:bCs/>
                <w:color w:val="FFFFFF"/>
                <w:sz w:val="16"/>
                <w:szCs w:val="18"/>
                <w:lang w:eastAsia="tr-TR"/>
              </w:rPr>
              <w:t>Hedef</w:t>
            </w:r>
          </w:p>
        </w:tc>
        <w:tc>
          <w:tcPr>
            <w:tcW w:w="856" w:type="dxa"/>
            <w:shd w:val="clear" w:color="auto" w:fill="4472C4"/>
            <w:noWrap/>
            <w:hideMark/>
          </w:tcPr>
          <w:p w14:paraId="1B8D76A7"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16"/>
                <w:szCs w:val="18"/>
                <w:lang w:eastAsia="tr-TR"/>
              </w:rPr>
            </w:pPr>
            <w:r w:rsidRPr="008554B2">
              <w:rPr>
                <w:rFonts w:ascii="Calibri" w:eastAsia="Times New Roman" w:hAnsi="Calibri" w:cs="Calibri"/>
                <w:b/>
                <w:bCs/>
                <w:color w:val="FFFFFF"/>
                <w:sz w:val="16"/>
                <w:szCs w:val="18"/>
                <w:lang w:eastAsia="tr-TR"/>
              </w:rPr>
              <w:t>No</w:t>
            </w:r>
          </w:p>
        </w:tc>
        <w:tc>
          <w:tcPr>
            <w:tcW w:w="5626" w:type="dxa"/>
            <w:shd w:val="clear" w:color="auto" w:fill="4472C4"/>
            <w:hideMark/>
          </w:tcPr>
          <w:p w14:paraId="1D0DB837"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16"/>
                <w:szCs w:val="18"/>
                <w:lang w:eastAsia="tr-TR"/>
              </w:rPr>
            </w:pPr>
            <w:r w:rsidRPr="008554B2">
              <w:rPr>
                <w:rFonts w:ascii="Calibri" w:eastAsia="Times New Roman" w:hAnsi="Calibri" w:cs="Calibri"/>
                <w:b/>
                <w:bCs/>
                <w:color w:val="FFFFFF"/>
                <w:sz w:val="16"/>
                <w:szCs w:val="18"/>
                <w:lang w:eastAsia="tr-TR"/>
              </w:rPr>
              <w:t>Stratejiler</w:t>
            </w:r>
          </w:p>
        </w:tc>
        <w:tc>
          <w:tcPr>
            <w:tcW w:w="1524" w:type="dxa"/>
            <w:shd w:val="clear" w:color="auto" w:fill="4472C4"/>
            <w:noWrap/>
            <w:hideMark/>
          </w:tcPr>
          <w:p w14:paraId="3260DDC3"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16"/>
                <w:szCs w:val="18"/>
                <w:lang w:eastAsia="tr-TR"/>
              </w:rPr>
            </w:pPr>
            <w:r w:rsidRPr="008554B2">
              <w:rPr>
                <w:rFonts w:ascii="Calibri" w:eastAsia="Times New Roman" w:hAnsi="Calibri" w:cs="Calibri"/>
                <w:b/>
                <w:bCs/>
                <w:color w:val="FFFFFF"/>
                <w:sz w:val="16"/>
                <w:szCs w:val="18"/>
                <w:lang w:eastAsia="tr-TR"/>
              </w:rPr>
              <w:t>Ana Sorumlu</w:t>
            </w:r>
          </w:p>
        </w:tc>
        <w:tc>
          <w:tcPr>
            <w:tcW w:w="1674" w:type="dxa"/>
            <w:shd w:val="clear" w:color="auto" w:fill="4472C4"/>
            <w:noWrap/>
            <w:hideMark/>
          </w:tcPr>
          <w:p w14:paraId="49285C21" w14:textId="77777777" w:rsidR="006232F7" w:rsidRPr="008554B2" w:rsidRDefault="006232F7" w:rsidP="00A5067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16"/>
                <w:szCs w:val="18"/>
                <w:lang w:eastAsia="tr-TR"/>
              </w:rPr>
            </w:pPr>
            <w:r w:rsidRPr="008554B2">
              <w:rPr>
                <w:rFonts w:ascii="Calibri" w:eastAsia="Times New Roman" w:hAnsi="Calibri" w:cs="Calibri"/>
                <w:b/>
                <w:bCs/>
                <w:color w:val="FFFFFF"/>
                <w:sz w:val="16"/>
                <w:szCs w:val="18"/>
                <w:lang w:eastAsia="tr-TR"/>
              </w:rPr>
              <w:t>Diğer Sorumlu</w:t>
            </w:r>
          </w:p>
        </w:tc>
      </w:tr>
      <w:tr w:rsidR="006232F7" w:rsidRPr="008554B2" w14:paraId="01757F84" w14:textId="77777777" w:rsidTr="00A70C89">
        <w:trPr>
          <w:trHeight w:val="22"/>
        </w:trPr>
        <w:tc>
          <w:tcPr>
            <w:cnfStyle w:val="001000000000" w:firstRow="0" w:lastRow="0" w:firstColumn="1" w:lastColumn="0" w:oddVBand="0" w:evenVBand="0" w:oddHBand="0" w:evenHBand="0" w:firstRowFirstColumn="0" w:firstRowLastColumn="0" w:lastRowFirstColumn="0" w:lastRowLastColumn="0"/>
            <w:tcW w:w="1879" w:type="dxa"/>
            <w:vMerge w:val="restart"/>
            <w:shd w:val="clear" w:color="auto" w:fill="00B0F0"/>
            <w:vAlign w:val="center"/>
            <w:hideMark/>
          </w:tcPr>
          <w:p w14:paraId="74AC79D5" w14:textId="77777777" w:rsidR="006232F7" w:rsidRPr="008554B2" w:rsidRDefault="006232F7" w:rsidP="00A5067D">
            <w:pPr>
              <w:spacing w:after="0"/>
              <w:jc w:val="center"/>
              <w:rPr>
                <w:rFonts w:ascii="Calibri" w:eastAsia="Times New Roman" w:hAnsi="Calibri" w:cs="Calibri"/>
                <w:color w:val="000000"/>
                <w:sz w:val="16"/>
                <w:szCs w:val="18"/>
                <w:lang w:eastAsia="tr-TR"/>
              </w:rPr>
            </w:pPr>
            <w:r w:rsidRPr="008554B2">
              <w:rPr>
                <w:rFonts w:ascii="Calibri" w:eastAsia="Times New Roman" w:hAnsi="Calibri" w:cs="Calibri"/>
                <w:color w:val="FFFFFF"/>
                <w:sz w:val="16"/>
                <w:szCs w:val="18"/>
                <w:lang w:eastAsia="tr-TR"/>
              </w:rPr>
              <w:t>Amaç 1: Bütün öğrencilerimize, medeniyetimizin ve insanlığın ortak değerleri ile çağın gereklerine uygun bilgi, beceri, tutum ve davranışların kazandırılması sağlanacaktır.</w:t>
            </w:r>
          </w:p>
        </w:tc>
        <w:tc>
          <w:tcPr>
            <w:tcW w:w="4592" w:type="dxa"/>
            <w:vMerge w:val="restart"/>
            <w:shd w:val="clear" w:color="auto" w:fill="FBE4D5" w:themeFill="accent2" w:themeFillTint="33"/>
            <w:hideMark/>
          </w:tcPr>
          <w:p w14:paraId="17CAD738"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Hedef 1.1:Tüm alanlarda ve eğitim kademelerinde, öğrencilerimizin her düzeydeki yeterliliklerinin belirlenmesi, izlenmesi ve desteklenmesi için oluşturulan ölçme ve değerlendirme sisteminin uygulanması sağlanacaktır.</w:t>
            </w:r>
          </w:p>
        </w:tc>
        <w:tc>
          <w:tcPr>
            <w:tcW w:w="856" w:type="dxa"/>
            <w:shd w:val="clear" w:color="auto" w:fill="FBE4D5" w:themeFill="accent2" w:themeFillTint="33"/>
            <w:noWrap/>
            <w:hideMark/>
          </w:tcPr>
          <w:p w14:paraId="5BAF35F7"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1.1.1</w:t>
            </w:r>
          </w:p>
        </w:tc>
        <w:tc>
          <w:tcPr>
            <w:tcW w:w="5626" w:type="dxa"/>
            <w:shd w:val="clear" w:color="auto" w:fill="FBE4D5" w:themeFill="accent2" w:themeFillTint="33"/>
            <w:hideMark/>
          </w:tcPr>
          <w:p w14:paraId="6BB62E87"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Eğitim kalitesinin artırılması için ölçme ve değerlendirme yöntemleri etkinleştirilecek ve yeterlilik temelli ölçme değerlendirme yapılacaktır.</w:t>
            </w:r>
          </w:p>
        </w:tc>
        <w:tc>
          <w:tcPr>
            <w:tcW w:w="1524" w:type="dxa"/>
            <w:shd w:val="clear" w:color="auto" w:fill="00B0F0"/>
            <w:hideMark/>
          </w:tcPr>
          <w:p w14:paraId="4723DD2A"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ÖDSHB</w:t>
            </w:r>
          </w:p>
        </w:tc>
        <w:tc>
          <w:tcPr>
            <w:tcW w:w="1674" w:type="dxa"/>
            <w:shd w:val="clear" w:color="auto" w:fill="00B0F0"/>
            <w:hideMark/>
          </w:tcPr>
          <w:p w14:paraId="45E8724B" w14:textId="77777777" w:rsidR="006232F7" w:rsidRPr="008554B2" w:rsidRDefault="006232F7" w:rsidP="00A5067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HBÖHB, TEHB</w:t>
            </w:r>
          </w:p>
        </w:tc>
      </w:tr>
      <w:tr w:rsidR="006232F7" w:rsidRPr="008554B2" w14:paraId="5BEB59DD" w14:textId="77777777" w:rsidTr="00A70C89">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13A99D62"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shd w:val="clear" w:color="auto" w:fill="FBE4D5" w:themeFill="accent2" w:themeFillTint="33"/>
            <w:hideMark/>
          </w:tcPr>
          <w:p w14:paraId="6D077571"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p>
        </w:tc>
        <w:tc>
          <w:tcPr>
            <w:tcW w:w="856" w:type="dxa"/>
            <w:shd w:val="clear" w:color="auto" w:fill="FBE4D5" w:themeFill="accent2" w:themeFillTint="33"/>
            <w:noWrap/>
            <w:hideMark/>
          </w:tcPr>
          <w:p w14:paraId="52316846"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1.1.2</w:t>
            </w:r>
          </w:p>
        </w:tc>
        <w:tc>
          <w:tcPr>
            <w:tcW w:w="5626" w:type="dxa"/>
            <w:shd w:val="clear" w:color="auto" w:fill="FBE4D5" w:themeFill="accent2" w:themeFillTint="33"/>
            <w:hideMark/>
          </w:tcPr>
          <w:p w14:paraId="4C7A1D05"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Öğrencilerin bilimsel, kültürel, sanatsal, sportif ve toplum hizmeti alanlarında etkinliklere katılımı artırılacak ve izlenecektir.</w:t>
            </w:r>
          </w:p>
        </w:tc>
        <w:tc>
          <w:tcPr>
            <w:tcW w:w="1524" w:type="dxa"/>
            <w:shd w:val="clear" w:color="auto" w:fill="00B0F0"/>
            <w:hideMark/>
          </w:tcPr>
          <w:p w14:paraId="03B82F9F"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TEHB</w:t>
            </w:r>
          </w:p>
        </w:tc>
        <w:tc>
          <w:tcPr>
            <w:tcW w:w="1674" w:type="dxa"/>
            <w:shd w:val="clear" w:color="auto" w:fill="00B0F0"/>
            <w:hideMark/>
          </w:tcPr>
          <w:p w14:paraId="4C07A254" w14:textId="77777777" w:rsidR="006232F7" w:rsidRPr="008554B2" w:rsidRDefault="006232F7" w:rsidP="00A5067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BİETHB, İEHB, ÖDSHB, OHB, DÖHB, MTEHB,  DHB, ÖERHB, ÖÖKHB</w:t>
            </w:r>
          </w:p>
        </w:tc>
      </w:tr>
      <w:tr w:rsidR="006232F7" w:rsidRPr="008554B2" w14:paraId="725C2EF3" w14:textId="77777777" w:rsidTr="00A70C89">
        <w:trPr>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6EE35BF5"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shd w:val="clear" w:color="auto" w:fill="FBE4D5" w:themeFill="accent2" w:themeFillTint="33"/>
            <w:hideMark/>
          </w:tcPr>
          <w:p w14:paraId="234BBCB1"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p>
        </w:tc>
        <w:tc>
          <w:tcPr>
            <w:tcW w:w="856" w:type="dxa"/>
            <w:shd w:val="clear" w:color="auto" w:fill="FBE4D5" w:themeFill="accent2" w:themeFillTint="33"/>
            <w:noWrap/>
            <w:hideMark/>
          </w:tcPr>
          <w:p w14:paraId="2B92A15A"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1.1.3</w:t>
            </w:r>
          </w:p>
        </w:tc>
        <w:tc>
          <w:tcPr>
            <w:tcW w:w="5626" w:type="dxa"/>
            <w:shd w:val="clear" w:color="auto" w:fill="FBE4D5" w:themeFill="accent2" w:themeFillTint="33"/>
            <w:hideMark/>
          </w:tcPr>
          <w:p w14:paraId="3344C560"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Kademeler arası geçiş sınavlarının eğitim sistemi üzerindeki baskısı azaltılacak ve yeterlilik temelli ölçme değerlendirme yapılacaktır.</w:t>
            </w:r>
          </w:p>
        </w:tc>
        <w:tc>
          <w:tcPr>
            <w:tcW w:w="1524" w:type="dxa"/>
            <w:shd w:val="clear" w:color="auto" w:fill="00B0F0"/>
            <w:hideMark/>
          </w:tcPr>
          <w:p w14:paraId="7054B8E2"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ÖDSHB</w:t>
            </w:r>
          </w:p>
        </w:tc>
        <w:tc>
          <w:tcPr>
            <w:tcW w:w="1674" w:type="dxa"/>
            <w:shd w:val="clear" w:color="auto" w:fill="00B0F0"/>
            <w:hideMark/>
          </w:tcPr>
          <w:p w14:paraId="7D459B1A" w14:textId="77777777" w:rsidR="006232F7" w:rsidRPr="008554B2" w:rsidRDefault="006232F7" w:rsidP="00A5067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BİETHB, DHB, İEHB, OHB, SGHB, ÖERHB, ÖHB, HBÖHB, MTEHB,   TEHB, ÖÖKHB</w:t>
            </w:r>
          </w:p>
        </w:tc>
      </w:tr>
      <w:tr w:rsidR="006232F7" w:rsidRPr="008554B2" w14:paraId="13936602" w14:textId="77777777" w:rsidTr="00A70C89">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55821FE1"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val="restart"/>
            <w:shd w:val="clear" w:color="auto" w:fill="FBE4D5" w:themeFill="accent2" w:themeFillTint="33"/>
            <w:hideMark/>
          </w:tcPr>
          <w:p w14:paraId="7C0DE176"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Hedef 1.2.Öğrencilerin yaş, okul türü ve programlarına göre gereksinimlerini dikkate alan beceri temelli yabancı dil yeterlilikleri sistemine geçilmesine ilişkin etkin çalışmalar yürütülecektir.</w:t>
            </w:r>
          </w:p>
        </w:tc>
        <w:tc>
          <w:tcPr>
            <w:tcW w:w="856" w:type="dxa"/>
            <w:shd w:val="clear" w:color="auto" w:fill="FBE4D5" w:themeFill="accent2" w:themeFillTint="33"/>
            <w:noWrap/>
            <w:hideMark/>
          </w:tcPr>
          <w:p w14:paraId="3B8F6D32"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1.2.1</w:t>
            </w:r>
          </w:p>
        </w:tc>
        <w:tc>
          <w:tcPr>
            <w:tcW w:w="5626" w:type="dxa"/>
            <w:shd w:val="clear" w:color="auto" w:fill="FBE4D5" w:themeFill="accent2" w:themeFillTint="33"/>
            <w:hideMark/>
          </w:tcPr>
          <w:p w14:paraId="085CDE46"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Yeni kaynaklar ile öğrencilerin İngilizce konuşulan dünyayı deneyimlemesi sağlanacak ve dijital içeriklerin uygulanması desteklenecektir.</w:t>
            </w:r>
          </w:p>
        </w:tc>
        <w:tc>
          <w:tcPr>
            <w:tcW w:w="1524" w:type="dxa"/>
            <w:shd w:val="clear" w:color="auto" w:fill="00B0F0"/>
            <w:hideMark/>
          </w:tcPr>
          <w:p w14:paraId="6DC7E55D"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BİETHB</w:t>
            </w:r>
          </w:p>
        </w:tc>
        <w:tc>
          <w:tcPr>
            <w:tcW w:w="1674" w:type="dxa"/>
            <w:shd w:val="clear" w:color="auto" w:fill="00B0F0"/>
            <w:hideMark/>
          </w:tcPr>
          <w:p w14:paraId="28B71AFF" w14:textId="77777777" w:rsidR="006232F7" w:rsidRPr="008554B2" w:rsidRDefault="006232F7" w:rsidP="00A5067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TEHB, OHB, DÖHB, MTEHB,  ÖERHB, ÖHB, ÖDSHB</w:t>
            </w:r>
          </w:p>
        </w:tc>
      </w:tr>
      <w:tr w:rsidR="006232F7" w:rsidRPr="008554B2" w14:paraId="5608D8A3" w14:textId="77777777" w:rsidTr="00A70C89">
        <w:trPr>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18BD0524"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shd w:val="clear" w:color="auto" w:fill="FBE4D5" w:themeFill="accent2" w:themeFillTint="33"/>
            <w:hideMark/>
          </w:tcPr>
          <w:p w14:paraId="267AE236"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p>
        </w:tc>
        <w:tc>
          <w:tcPr>
            <w:tcW w:w="856" w:type="dxa"/>
            <w:shd w:val="clear" w:color="auto" w:fill="FBE4D5" w:themeFill="accent2" w:themeFillTint="33"/>
            <w:noWrap/>
            <w:hideMark/>
          </w:tcPr>
          <w:p w14:paraId="53450AEE"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1.2.2</w:t>
            </w:r>
          </w:p>
        </w:tc>
        <w:tc>
          <w:tcPr>
            <w:tcW w:w="5626" w:type="dxa"/>
            <w:shd w:val="clear" w:color="auto" w:fill="FBE4D5" w:themeFill="accent2" w:themeFillTint="33"/>
            <w:hideMark/>
          </w:tcPr>
          <w:p w14:paraId="1AC13A15"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Yabancı dil eğitiminde öğretmen nitelik ve yeterliliklerinin yükseltilmesi için çalışmalar yürütülecektir.</w:t>
            </w:r>
          </w:p>
        </w:tc>
        <w:tc>
          <w:tcPr>
            <w:tcW w:w="1524" w:type="dxa"/>
            <w:shd w:val="clear" w:color="auto" w:fill="00B0F0"/>
            <w:hideMark/>
          </w:tcPr>
          <w:p w14:paraId="01DE0782"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İKYHB</w:t>
            </w:r>
          </w:p>
        </w:tc>
        <w:tc>
          <w:tcPr>
            <w:tcW w:w="1674" w:type="dxa"/>
            <w:shd w:val="clear" w:color="auto" w:fill="00B0F0"/>
            <w:hideMark/>
          </w:tcPr>
          <w:p w14:paraId="3DD2AB77" w14:textId="77777777" w:rsidR="006232F7" w:rsidRPr="008554B2" w:rsidRDefault="006232F7" w:rsidP="00A5067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BİETHB</w:t>
            </w:r>
          </w:p>
        </w:tc>
      </w:tr>
      <w:tr w:rsidR="006232F7" w:rsidRPr="008554B2" w14:paraId="7CC55088" w14:textId="77777777" w:rsidTr="00A70C89">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79" w:type="dxa"/>
            <w:vMerge w:val="restart"/>
            <w:shd w:val="clear" w:color="auto" w:fill="00B0F0"/>
            <w:vAlign w:val="center"/>
            <w:hideMark/>
          </w:tcPr>
          <w:p w14:paraId="2C6BBEFB" w14:textId="77777777" w:rsidR="006232F7" w:rsidRPr="008554B2" w:rsidRDefault="006232F7" w:rsidP="00A5067D">
            <w:pPr>
              <w:spacing w:after="0"/>
              <w:jc w:val="center"/>
              <w:rPr>
                <w:rFonts w:ascii="Calibri" w:eastAsia="Times New Roman" w:hAnsi="Calibri" w:cs="Calibri"/>
                <w:color w:val="000000"/>
                <w:sz w:val="16"/>
                <w:szCs w:val="18"/>
                <w:lang w:eastAsia="tr-TR"/>
              </w:rPr>
            </w:pPr>
            <w:r w:rsidRPr="00EB5581">
              <w:rPr>
                <w:rFonts w:ascii="Calibri" w:eastAsia="Times New Roman" w:hAnsi="Calibri" w:cs="Calibri"/>
                <w:color w:val="FFFFFF"/>
                <w:sz w:val="16"/>
                <w:szCs w:val="18"/>
                <w:shd w:val="clear" w:color="auto" w:fill="00B0F0"/>
                <w:lang w:eastAsia="tr-TR"/>
              </w:rPr>
              <w:t>Amaç 2: Çağdaş normlara uygun, etkili, verimli yönetim ve organizasyon yapısı ve süreçleri hâkim kılınacaktır</w:t>
            </w:r>
            <w:r w:rsidRPr="008554B2">
              <w:rPr>
                <w:rFonts w:ascii="Calibri" w:eastAsia="Times New Roman" w:hAnsi="Calibri" w:cs="Calibri"/>
                <w:color w:val="FFFFFF"/>
                <w:sz w:val="16"/>
                <w:szCs w:val="18"/>
                <w:lang w:eastAsia="tr-TR"/>
              </w:rPr>
              <w:t>.</w:t>
            </w:r>
          </w:p>
        </w:tc>
        <w:tc>
          <w:tcPr>
            <w:tcW w:w="4592" w:type="dxa"/>
            <w:vMerge w:val="restart"/>
            <w:shd w:val="clear" w:color="auto" w:fill="FBE4D5" w:themeFill="accent2" w:themeFillTint="33"/>
            <w:hideMark/>
          </w:tcPr>
          <w:p w14:paraId="3C8A6DE3"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 xml:space="preserve">Hedef 2.1: </w:t>
            </w:r>
            <w:r>
              <w:t xml:space="preserve"> </w:t>
            </w:r>
            <w:r w:rsidRPr="00A85527">
              <w:rPr>
                <w:rFonts w:ascii="Calibri" w:eastAsia="Times New Roman" w:hAnsi="Calibri" w:cs="Calibri"/>
                <w:color w:val="000000"/>
                <w:sz w:val="16"/>
                <w:szCs w:val="18"/>
                <w:lang w:eastAsia="tr-TR"/>
              </w:rPr>
              <w:t>Yönetim ve öğrenme etkinliklerinin izlenmesi, değerlendirilmesi ve geliştirilmesi amacıyla bakanlık tarafından oluşturulan veriye dayalı yönetim anlayışı kurumlarımızda yaygınlaştırılacaktır</w:t>
            </w:r>
            <w:r>
              <w:rPr>
                <w:rFonts w:ascii="Calibri" w:eastAsia="Times New Roman" w:hAnsi="Calibri" w:cs="Calibri"/>
                <w:color w:val="000000"/>
                <w:sz w:val="16"/>
                <w:szCs w:val="18"/>
                <w:lang w:eastAsia="tr-TR"/>
              </w:rPr>
              <w:t>.</w:t>
            </w:r>
          </w:p>
        </w:tc>
        <w:tc>
          <w:tcPr>
            <w:tcW w:w="856" w:type="dxa"/>
            <w:shd w:val="clear" w:color="auto" w:fill="FBE4D5" w:themeFill="accent2" w:themeFillTint="33"/>
            <w:noWrap/>
            <w:hideMark/>
          </w:tcPr>
          <w:p w14:paraId="25A67AFA"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2.1.1</w:t>
            </w:r>
          </w:p>
        </w:tc>
        <w:tc>
          <w:tcPr>
            <w:tcW w:w="5626" w:type="dxa"/>
            <w:shd w:val="clear" w:color="auto" w:fill="FBE4D5" w:themeFill="accent2" w:themeFillTint="33"/>
            <w:hideMark/>
          </w:tcPr>
          <w:p w14:paraId="7EC896AB"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Müdürlüğün bilgi işlem ve otomasyon ihtiyaçları karşılanacak, bürokratik süreç azaltılacak ve okul bazında veriye dayalı yönetim sistemine geçilmesi sağlanacaktır.</w:t>
            </w:r>
          </w:p>
        </w:tc>
        <w:tc>
          <w:tcPr>
            <w:tcW w:w="1524" w:type="dxa"/>
            <w:shd w:val="clear" w:color="auto" w:fill="00B0F0"/>
            <w:hideMark/>
          </w:tcPr>
          <w:p w14:paraId="704913C2"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BİETHB</w:t>
            </w:r>
          </w:p>
        </w:tc>
        <w:tc>
          <w:tcPr>
            <w:tcW w:w="1674" w:type="dxa"/>
            <w:shd w:val="clear" w:color="auto" w:fill="00B0F0"/>
            <w:hideMark/>
          </w:tcPr>
          <w:p w14:paraId="3E87DA0F" w14:textId="77777777" w:rsidR="006232F7" w:rsidRPr="008554B2" w:rsidRDefault="006232F7" w:rsidP="00A5067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DHB, SGHB</w:t>
            </w:r>
          </w:p>
        </w:tc>
      </w:tr>
      <w:tr w:rsidR="006232F7" w:rsidRPr="008554B2" w14:paraId="7DA47917" w14:textId="77777777" w:rsidTr="00A70C89">
        <w:trPr>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38AF5E81"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shd w:val="clear" w:color="auto" w:fill="FBE4D5" w:themeFill="accent2" w:themeFillTint="33"/>
            <w:hideMark/>
          </w:tcPr>
          <w:p w14:paraId="3AC94053"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p>
        </w:tc>
        <w:tc>
          <w:tcPr>
            <w:tcW w:w="856" w:type="dxa"/>
            <w:shd w:val="clear" w:color="auto" w:fill="FBE4D5" w:themeFill="accent2" w:themeFillTint="33"/>
            <w:noWrap/>
            <w:hideMark/>
          </w:tcPr>
          <w:p w14:paraId="55B5723D"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2.1.2</w:t>
            </w:r>
          </w:p>
        </w:tc>
        <w:tc>
          <w:tcPr>
            <w:tcW w:w="5626" w:type="dxa"/>
            <w:shd w:val="clear" w:color="auto" w:fill="FBE4D5" w:themeFill="accent2" w:themeFillTint="33"/>
            <w:hideMark/>
          </w:tcPr>
          <w:p w14:paraId="2CEC6FF1"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Bakanlık Bilgi Yönetim Sistemine (MEB BYS) altlık oluşturulmak üzere coğrafi bilgi sisteminin işlerliği sağlanacaktır.</w:t>
            </w:r>
          </w:p>
        </w:tc>
        <w:tc>
          <w:tcPr>
            <w:tcW w:w="1524" w:type="dxa"/>
            <w:shd w:val="clear" w:color="auto" w:fill="00B0F0"/>
            <w:hideMark/>
          </w:tcPr>
          <w:p w14:paraId="058F4BF8"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İEHB</w:t>
            </w:r>
          </w:p>
        </w:tc>
        <w:tc>
          <w:tcPr>
            <w:tcW w:w="1674" w:type="dxa"/>
            <w:shd w:val="clear" w:color="auto" w:fill="00B0F0"/>
            <w:hideMark/>
          </w:tcPr>
          <w:p w14:paraId="65620D48" w14:textId="77777777" w:rsidR="006232F7" w:rsidRPr="008554B2" w:rsidRDefault="006232F7" w:rsidP="00A5067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w:t>
            </w:r>
          </w:p>
        </w:tc>
      </w:tr>
      <w:tr w:rsidR="006232F7" w:rsidRPr="008554B2" w14:paraId="73FB1EC7" w14:textId="77777777" w:rsidTr="00A70C89">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29C663D0"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val="restart"/>
            <w:shd w:val="clear" w:color="auto" w:fill="FBE4D5" w:themeFill="accent2" w:themeFillTint="33"/>
            <w:hideMark/>
          </w:tcPr>
          <w:p w14:paraId="3AEFF12A"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Hedef 2.2. Yeni mesleki gelişim anlayışı doğrultusunda öğretmen ve okul yöneticilerinin gelişimleri desteklenecektir.</w:t>
            </w:r>
          </w:p>
        </w:tc>
        <w:tc>
          <w:tcPr>
            <w:tcW w:w="856" w:type="dxa"/>
            <w:shd w:val="clear" w:color="auto" w:fill="FBE4D5" w:themeFill="accent2" w:themeFillTint="33"/>
            <w:noWrap/>
            <w:hideMark/>
          </w:tcPr>
          <w:p w14:paraId="2203A07E"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2.2.1</w:t>
            </w:r>
          </w:p>
        </w:tc>
        <w:tc>
          <w:tcPr>
            <w:tcW w:w="5626" w:type="dxa"/>
            <w:shd w:val="clear" w:color="auto" w:fill="FBE4D5" w:themeFill="accent2" w:themeFillTint="33"/>
            <w:hideMark/>
          </w:tcPr>
          <w:p w14:paraId="0030B926"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Öğretmen ve okul yöneticilerinin mesleki gelişimlerini sağlamak üzere yapılandırılan hizmet içi eğitim sisteminin uygulanması sağlanacak ve hizmet içi eğitimler düzenlenecektir.</w:t>
            </w:r>
          </w:p>
        </w:tc>
        <w:tc>
          <w:tcPr>
            <w:tcW w:w="1524" w:type="dxa"/>
            <w:shd w:val="clear" w:color="auto" w:fill="00B0F0"/>
            <w:hideMark/>
          </w:tcPr>
          <w:p w14:paraId="683BA332"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İKYHB</w:t>
            </w:r>
          </w:p>
        </w:tc>
        <w:tc>
          <w:tcPr>
            <w:tcW w:w="1674" w:type="dxa"/>
            <w:shd w:val="clear" w:color="auto" w:fill="00B0F0"/>
            <w:hideMark/>
          </w:tcPr>
          <w:p w14:paraId="52F09E70" w14:textId="77777777" w:rsidR="006232F7" w:rsidRPr="008554B2" w:rsidRDefault="006232F7" w:rsidP="00A5067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BİETHB</w:t>
            </w:r>
          </w:p>
        </w:tc>
      </w:tr>
      <w:tr w:rsidR="006232F7" w:rsidRPr="008554B2" w14:paraId="153F6A8D" w14:textId="77777777" w:rsidTr="00A70C89">
        <w:trPr>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03D8AE4F"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shd w:val="clear" w:color="auto" w:fill="FBE4D5" w:themeFill="accent2" w:themeFillTint="33"/>
            <w:hideMark/>
          </w:tcPr>
          <w:p w14:paraId="2AA3C379"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p>
        </w:tc>
        <w:tc>
          <w:tcPr>
            <w:tcW w:w="856" w:type="dxa"/>
            <w:shd w:val="clear" w:color="auto" w:fill="FBE4D5" w:themeFill="accent2" w:themeFillTint="33"/>
            <w:noWrap/>
            <w:hideMark/>
          </w:tcPr>
          <w:p w14:paraId="678ECA54"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2.2.2</w:t>
            </w:r>
          </w:p>
        </w:tc>
        <w:tc>
          <w:tcPr>
            <w:tcW w:w="5626" w:type="dxa"/>
            <w:shd w:val="clear" w:color="auto" w:fill="FBE4D5" w:themeFill="accent2" w:themeFillTint="33"/>
            <w:hideMark/>
          </w:tcPr>
          <w:p w14:paraId="6BF4DC65"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İnsan kaynağının verimli kullanılması ve hakkaniyetli bir şekilde ödüllendirilmesi sağlanacaktır.</w:t>
            </w:r>
          </w:p>
        </w:tc>
        <w:tc>
          <w:tcPr>
            <w:tcW w:w="1524" w:type="dxa"/>
            <w:shd w:val="clear" w:color="auto" w:fill="00B0F0"/>
            <w:hideMark/>
          </w:tcPr>
          <w:p w14:paraId="2BB7ED67"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İKYHB</w:t>
            </w:r>
          </w:p>
        </w:tc>
        <w:tc>
          <w:tcPr>
            <w:tcW w:w="1674" w:type="dxa"/>
            <w:shd w:val="clear" w:color="auto" w:fill="00B0F0"/>
            <w:hideMark/>
          </w:tcPr>
          <w:p w14:paraId="4A1B52AC" w14:textId="77777777" w:rsidR="006232F7" w:rsidRPr="008554B2" w:rsidRDefault="006232F7" w:rsidP="00A5067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İEHB</w:t>
            </w:r>
          </w:p>
        </w:tc>
      </w:tr>
      <w:tr w:rsidR="006232F7" w:rsidRPr="008554B2" w14:paraId="7FA289FB" w14:textId="77777777" w:rsidTr="00A70C89">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79" w:type="dxa"/>
            <w:vMerge w:val="restart"/>
            <w:shd w:val="clear" w:color="auto" w:fill="00B0F0"/>
            <w:vAlign w:val="center"/>
            <w:hideMark/>
          </w:tcPr>
          <w:p w14:paraId="3CE76370" w14:textId="77777777" w:rsidR="006232F7" w:rsidRPr="008554B2" w:rsidRDefault="006232F7" w:rsidP="00A5067D">
            <w:pPr>
              <w:spacing w:after="0"/>
              <w:jc w:val="center"/>
              <w:rPr>
                <w:rFonts w:ascii="Calibri" w:eastAsia="Times New Roman" w:hAnsi="Calibri" w:cs="Calibri"/>
                <w:color w:val="000000"/>
                <w:sz w:val="16"/>
                <w:szCs w:val="18"/>
                <w:lang w:eastAsia="tr-TR"/>
              </w:rPr>
            </w:pPr>
            <w:r w:rsidRPr="008554B2">
              <w:rPr>
                <w:rFonts w:ascii="Calibri" w:eastAsia="Times New Roman" w:hAnsi="Calibri" w:cs="Calibri"/>
                <w:color w:val="FFFFFF"/>
                <w:sz w:val="16"/>
                <w:szCs w:val="18"/>
                <w:lang w:eastAsia="tr-TR"/>
              </w:rPr>
              <w:t>Amaç 3: Okul öncesi eğitim ve temel eğitimde öğrencilerimizin bilişsel, duygusal ve fiziksel olarak çok boyutlu gelişimleri sağlanacaktır</w:t>
            </w:r>
            <w:r w:rsidRPr="008554B2">
              <w:rPr>
                <w:rFonts w:ascii="Calibri" w:eastAsia="Times New Roman" w:hAnsi="Calibri" w:cs="Calibri"/>
                <w:color w:val="000000"/>
                <w:sz w:val="16"/>
                <w:szCs w:val="18"/>
                <w:lang w:eastAsia="tr-TR"/>
              </w:rPr>
              <w:t>.</w:t>
            </w:r>
          </w:p>
        </w:tc>
        <w:tc>
          <w:tcPr>
            <w:tcW w:w="4592" w:type="dxa"/>
            <w:vMerge w:val="restart"/>
            <w:shd w:val="clear" w:color="auto" w:fill="FBE4D5" w:themeFill="accent2" w:themeFillTint="33"/>
            <w:hideMark/>
          </w:tcPr>
          <w:p w14:paraId="13DE8CB8"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Hedef 3.1: Erken çocukluk eğitiminin niteliği ve yaygınlığı artırılacak, toplum temelli erken çocukluk çeşitlendirilerek yaygınlaştırılacaktır.</w:t>
            </w:r>
          </w:p>
        </w:tc>
        <w:tc>
          <w:tcPr>
            <w:tcW w:w="856" w:type="dxa"/>
            <w:shd w:val="clear" w:color="auto" w:fill="FBE4D5" w:themeFill="accent2" w:themeFillTint="33"/>
            <w:noWrap/>
            <w:hideMark/>
          </w:tcPr>
          <w:p w14:paraId="5BC917D4"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3.1.1</w:t>
            </w:r>
          </w:p>
        </w:tc>
        <w:tc>
          <w:tcPr>
            <w:tcW w:w="5626" w:type="dxa"/>
            <w:shd w:val="clear" w:color="auto" w:fill="FBE4D5" w:themeFill="accent2" w:themeFillTint="33"/>
            <w:hideMark/>
          </w:tcPr>
          <w:p w14:paraId="4CA40791"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Erken çocukluk eğitim hizmeti yaygınlaştırılacaktır.</w:t>
            </w:r>
          </w:p>
        </w:tc>
        <w:tc>
          <w:tcPr>
            <w:tcW w:w="1524" w:type="dxa"/>
            <w:shd w:val="clear" w:color="auto" w:fill="00B0F0"/>
            <w:hideMark/>
          </w:tcPr>
          <w:p w14:paraId="4BC32090"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TEHB</w:t>
            </w:r>
          </w:p>
        </w:tc>
        <w:tc>
          <w:tcPr>
            <w:tcW w:w="1674" w:type="dxa"/>
            <w:shd w:val="clear" w:color="auto" w:fill="00B0F0"/>
            <w:hideMark/>
          </w:tcPr>
          <w:p w14:paraId="17C51AD1" w14:textId="77777777" w:rsidR="006232F7" w:rsidRPr="008554B2" w:rsidRDefault="006232F7" w:rsidP="00A5067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İEHB, HBÖHB, SGB</w:t>
            </w:r>
          </w:p>
        </w:tc>
      </w:tr>
      <w:tr w:rsidR="006232F7" w:rsidRPr="008554B2" w14:paraId="5ECC46C8" w14:textId="77777777" w:rsidTr="00A70C89">
        <w:trPr>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19945C05"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shd w:val="clear" w:color="auto" w:fill="FBE4D5" w:themeFill="accent2" w:themeFillTint="33"/>
            <w:hideMark/>
          </w:tcPr>
          <w:p w14:paraId="6B9AECA1"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p>
        </w:tc>
        <w:tc>
          <w:tcPr>
            <w:tcW w:w="856" w:type="dxa"/>
            <w:shd w:val="clear" w:color="auto" w:fill="FBE4D5" w:themeFill="accent2" w:themeFillTint="33"/>
            <w:noWrap/>
            <w:hideMark/>
          </w:tcPr>
          <w:p w14:paraId="3174BAE6"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3.1.2</w:t>
            </w:r>
          </w:p>
        </w:tc>
        <w:tc>
          <w:tcPr>
            <w:tcW w:w="5626" w:type="dxa"/>
            <w:shd w:val="clear" w:color="auto" w:fill="FBE4D5" w:themeFill="accent2" w:themeFillTint="33"/>
            <w:hideMark/>
          </w:tcPr>
          <w:p w14:paraId="6632DE4C"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Erken çocukluk eğitiminde şartları elverişsiz gruplarda eğitimin niteliği artırılacaktır.</w:t>
            </w:r>
          </w:p>
        </w:tc>
        <w:tc>
          <w:tcPr>
            <w:tcW w:w="1524" w:type="dxa"/>
            <w:shd w:val="clear" w:color="auto" w:fill="00B0F0"/>
            <w:hideMark/>
          </w:tcPr>
          <w:p w14:paraId="4886F428"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TEHB</w:t>
            </w:r>
          </w:p>
        </w:tc>
        <w:tc>
          <w:tcPr>
            <w:tcW w:w="1674" w:type="dxa"/>
            <w:shd w:val="clear" w:color="auto" w:fill="00B0F0"/>
            <w:hideMark/>
          </w:tcPr>
          <w:p w14:paraId="7C51879B" w14:textId="77777777" w:rsidR="006232F7" w:rsidRPr="008554B2" w:rsidRDefault="006232F7" w:rsidP="00A5067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HBÖGB, İKYHB</w:t>
            </w:r>
          </w:p>
        </w:tc>
      </w:tr>
      <w:tr w:rsidR="006232F7" w:rsidRPr="008554B2" w14:paraId="62AFC9D8" w14:textId="77777777" w:rsidTr="00A70C89">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5DC46210"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val="restart"/>
            <w:shd w:val="clear" w:color="auto" w:fill="FBE4D5" w:themeFill="accent2" w:themeFillTint="33"/>
            <w:hideMark/>
          </w:tcPr>
          <w:p w14:paraId="51F2DFDF"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Hedef 3.2: Öğrencilerimizin bilişsel, duygusal ve fiziksel olarak çok boyutlu gelişimini önemseyen, bilimsel düşünme, tutum ve değerleri içselleştirebilecekleri bir temel eğitim yapısına geçilerek okullaşma oranı artırılacaktır.</w:t>
            </w:r>
          </w:p>
        </w:tc>
        <w:tc>
          <w:tcPr>
            <w:tcW w:w="856" w:type="dxa"/>
            <w:shd w:val="clear" w:color="auto" w:fill="FBE4D5" w:themeFill="accent2" w:themeFillTint="33"/>
            <w:noWrap/>
            <w:hideMark/>
          </w:tcPr>
          <w:p w14:paraId="6D83429A"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3.2.1</w:t>
            </w:r>
          </w:p>
        </w:tc>
        <w:tc>
          <w:tcPr>
            <w:tcW w:w="5626" w:type="dxa"/>
            <w:shd w:val="clear" w:color="auto" w:fill="FBE4D5" w:themeFill="accent2" w:themeFillTint="33"/>
            <w:hideMark/>
          </w:tcPr>
          <w:p w14:paraId="5F9F10EB"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İlkokul ve ortaokullarda okullaşma oranları artırılacak, devamsızlık oranları azaltılacaktır.</w:t>
            </w:r>
          </w:p>
        </w:tc>
        <w:tc>
          <w:tcPr>
            <w:tcW w:w="1524" w:type="dxa"/>
            <w:shd w:val="clear" w:color="auto" w:fill="00B0F0"/>
            <w:hideMark/>
          </w:tcPr>
          <w:p w14:paraId="7458F4B0"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TEHB</w:t>
            </w:r>
          </w:p>
        </w:tc>
        <w:tc>
          <w:tcPr>
            <w:tcW w:w="1674" w:type="dxa"/>
            <w:shd w:val="clear" w:color="auto" w:fill="00B0F0"/>
            <w:hideMark/>
          </w:tcPr>
          <w:p w14:paraId="13B004AB" w14:textId="77777777" w:rsidR="006232F7" w:rsidRPr="008554B2" w:rsidRDefault="006232F7" w:rsidP="00A5067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DÖHB, İEHB, SGB</w:t>
            </w:r>
          </w:p>
        </w:tc>
      </w:tr>
      <w:tr w:rsidR="006232F7" w:rsidRPr="008554B2" w14:paraId="4A4A07A6" w14:textId="77777777" w:rsidTr="00A70C89">
        <w:trPr>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0CDF4661"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shd w:val="clear" w:color="auto" w:fill="FBE4D5" w:themeFill="accent2" w:themeFillTint="33"/>
            <w:hideMark/>
          </w:tcPr>
          <w:p w14:paraId="6C9BA1B8"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p>
        </w:tc>
        <w:tc>
          <w:tcPr>
            <w:tcW w:w="856" w:type="dxa"/>
            <w:shd w:val="clear" w:color="auto" w:fill="FBE4D5" w:themeFill="accent2" w:themeFillTint="33"/>
            <w:noWrap/>
            <w:hideMark/>
          </w:tcPr>
          <w:p w14:paraId="29980FAC"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3.2.2</w:t>
            </w:r>
          </w:p>
        </w:tc>
        <w:tc>
          <w:tcPr>
            <w:tcW w:w="5626" w:type="dxa"/>
            <w:shd w:val="clear" w:color="auto" w:fill="FBE4D5" w:themeFill="accent2" w:themeFillTint="33"/>
            <w:hideMark/>
          </w:tcPr>
          <w:p w14:paraId="499E0EAD"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İlkokul ve ortaokullar gelişimsel açıdan iyileştirilecek ve tasarım beceri atölyeleri kurulacaktır.</w:t>
            </w:r>
          </w:p>
        </w:tc>
        <w:tc>
          <w:tcPr>
            <w:tcW w:w="1524" w:type="dxa"/>
            <w:shd w:val="clear" w:color="auto" w:fill="00B0F0"/>
            <w:hideMark/>
          </w:tcPr>
          <w:p w14:paraId="4FA5F0D7"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TEHB</w:t>
            </w:r>
          </w:p>
        </w:tc>
        <w:tc>
          <w:tcPr>
            <w:tcW w:w="1674" w:type="dxa"/>
            <w:shd w:val="clear" w:color="auto" w:fill="00B0F0"/>
            <w:hideMark/>
          </w:tcPr>
          <w:p w14:paraId="2C155AD2" w14:textId="77777777" w:rsidR="006232F7" w:rsidRPr="008554B2" w:rsidRDefault="006232F7" w:rsidP="00A5067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DÖHB, DHB</w:t>
            </w:r>
          </w:p>
        </w:tc>
      </w:tr>
      <w:tr w:rsidR="006232F7" w:rsidRPr="008554B2" w14:paraId="6AAC5271" w14:textId="77777777" w:rsidTr="00A70C89">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15145196"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shd w:val="clear" w:color="auto" w:fill="FBE4D5" w:themeFill="accent2" w:themeFillTint="33"/>
            <w:hideMark/>
          </w:tcPr>
          <w:p w14:paraId="478A98A5"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p>
        </w:tc>
        <w:tc>
          <w:tcPr>
            <w:tcW w:w="856" w:type="dxa"/>
            <w:shd w:val="clear" w:color="auto" w:fill="FBE4D5" w:themeFill="accent2" w:themeFillTint="33"/>
            <w:noWrap/>
            <w:hideMark/>
          </w:tcPr>
          <w:p w14:paraId="2B0ED1C7"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S.3.2.3</w:t>
            </w:r>
          </w:p>
        </w:tc>
        <w:tc>
          <w:tcPr>
            <w:tcW w:w="5626" w:type="dxa"/>
            <w:shd w:val="clear" w:color="auto" w:fill="FBE4D5" w:themeFill="accent2" w:themeFillTint="33"/>
            <w:hideMark/>
          </w:tcPr>
          <w:p w14:paraId="72927EFB"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Tüm öğrencilerimize fırsat eşitliği içinde eğitimlerine devam edebilmeleri için uygulanan ücretsiz ders kitabı ve öğrenci taşıma hizmetleri gibi uygulamalara devam edilecektir.</w:t>
            </w:r>
          </w:p>
        </w:tc>
        <w:tc>
          <w:tcPr>
            <w:tcW w:w="1524" w:type="dxa"/>
            <w:shd w:val="clear" w:color="auto" w:fill="00B0F0"/>
            <w:hideMark/>
          </w:tcPr>
          <w:p w14:paraId="791E4C28"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DHB</w:t>
            </w:r>
          </w:p>
        </w:tc>
        <w:tc>
          <w:tcPr>
            <w:tcW w:w="1674" w:type="dxa"/>
            <w:shd w:val="clear" w:color="auto" w:fill="00B0F0"/>
            <w:hideMark/>
          </w:tcPr>
          <w:p w14:paraId="1A5C86CE" w14:textId="77777777" w:rsidR="006232F7" w:rsidRPr="008554B2" w:rsidRDefault="006232F7" w:rsidP="00A5067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w:t>
            </w:r>
          </w:p>
        </w:tc>
      </w:tr>
      <w:tr w:rsidR="006232F7" w:rsidRPr="008554B2" w14:paraId="355F529A" w14:textId="77777777" w:rsidTr="00A70C89">
        <w:trPr>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6FE3AF6F"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val="restart"/>
            <w:shd w:val="clear" w:color="auto" w:fill="FBE4D5" w:themeFill="accent2" w:themeFillTint="33"/>
            <w:hideMark/>
          </w:tcPr>
          <w:p w14:paraId="0CCE353B"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Hedef 3.3: Temel eğitimde okulların niteliğini artıracak yenilikçi uygulamalara yer verilecektir.</w:t>
            </w:r>
          </w:p>
        </w:tc>
        <w:tc>
          <w:tcPr>
            <w:tcW w:w="856" w:type="dxa"/>
            <w:shd w:val="clear" w:color="auto" w:fill="FBE4D5" w:themeFill="accent2" w:themeFillTint="33"/>
            <w:noWrap/>
            <w:hideMark/>
          </w:tcPr>
          <w:p w14:paraId="5DDCCE4E"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 xml:space="preserve">S 3.3.1 </w:t>
            </w:r>
          </w:p>
        </w:tc>
        <w:tc>
          <w:tcPr>
            <w:tcW w:w="5626" w:type="dxa"/>
            <w:shd w:val="clear" w:color="auto" w:fill="FBE4D5" w:themeFill="accent2" w:themeFillTint="33"/>
            <w:hideMark/>
          </w:tcPr>
          <w:p w14:paraId="7AE3772D"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Temel eğitimde yenilikçi uygulamalara imkân sağlanacaktır.</w:t>
            </w:r>
          </w:p>
        </w:tc>
        <w:tc>
          <w:tcPr>
            <w:tcW w:w="1524" w:type="dxa"/>
            <w:shd w:val="clear" w:color="auto" w:fill="00B0F0"/>
            <w:hideMark/>
          </w:tcPr>
          <w:p w14:paraId="035FE852" w14:textId="77777777" w:rsidR="006232F7" w:rsidRPr="008554B2" w:rsidRDefault="006232F7" w:rsidP="00A5067D">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TEHB</w:t>
            </w:r>
          </w:p>
        </w:tc>
        <w:tc>
          <w:tcPr>
            <w:tcW w:w="1674" w:type="dxa"/>
            <w:shd w:val="clear" w:color="auto" w:fill="00B0F0"/>
            <w:hideMark/>
          </w:tcPr>
          <w:p w14:paraId="116045B8" w14:textId="77777777" w:rsidR="006232F7" w:rsidRPr="008554B2" w:rsidRDefault="006232F7" w:rsidP="00A5067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DÖHB</w:t>
            </w:r>
          </w:p>
        </w:tc>
      </w:tr>
      <w:tr w:rsidR="006232F7" w:rsidRPr="008554B2" w14:paraId="78D916F9" w14:textId="77777777" w:rsidTr="00A70C89">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879" w:type="dxa"/>
            <w:vMerge/>
            <w:shd w:val="clear" w:color="auto" w:fill="00B0F0"/>
            <w:hideMark/>
          </w:tcPr>
          <w:p w14:paraId="24F09E9C" w14:textId="77777777" w:rsidR="006232F7" w:rsidRPr="008554B2" w:rsidRDefault="006232F7" w:rsidP="00A5067D">
            <w:pPr>
              <w:spacing w:after="0"/>
              <w:jc w:val="left"/>
              <w:rPr>
                <w:rFonts w:ascii="Calibri" w:eastAsia="Times New Roman" w:hAnsi="Calibri" w:cs="Calibri"/>
                <w:color w:val="000000"/>
                <w:sz w:val="16"/>
                <w:szCs w:val="18"/>
                <w:lang w:eastAsia="tr-TR"/>
              </w:rPr>
            </w:pPr>
          </w:p>
        </w:tc>
        <w:tc>
          <w:tcPr>
            <w:tcW w:w="4592" w:type="dxa"/>
            <w:vMerge/>
            <w:shd w:val="clear" w:color="auto" w:fill="FBE4D5" w:themeFill="accent2" w:themeFillTint="33"/>
            <w:hideMark/>
          </w:tcPr>
          <w:p w14:paraId="3E019725"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p>
        </w:tc>
        <w:tc>
          <w:tcPr>
            <w:tcW w:w="856" w:type="dxa"/>
            <w:shd w:val="clear" w:color="auto" w:fill="FBE4D5" w:themeFill="accent2" w:themeFillTint="33"/>
            <w:noWrap/>
            <w:hideMark/>
          </w:tcPr>
          <w:p w14:paraId="5E10436D"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S 3.3.2</w:t>
            </w:r>
          </w:p>
        </w:tc>
        <w:tc>
          <w:tcPr>
            <w:tcW w:w="5626" w:type="dxa"/>
            <w:shd w:val="clear" w:color="auto" w:fill="FBE4D5" w:themeFill="accent2" w:themeFillTint="33"/>
            <w:hideMark/>
          </w:tcPr>
          <w:p w14:paraId="30F79666"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8"/>
                <w:lang w:eastAsia="tr-TR"/>
              </w:rPr>
            </w:pPr>
            <w:r w:rsidRPr="008554B2">
              <w:rPr>
                <w:rFonts w:ascii="Calibri" w:eastAsia="Times New Roman" w:hAnsi="Calibri" w:cs="Calibri"/>
                <w:color w:val="000000"/>
                <w:sz w:val="16"/>
                <w:szCs w:val="18"/>
                <w:lang w:eastAsia="tr-TR"/>
              </w:rPr>
              <w:t>Temel eğitimde okullar arası başarı farkı azaltılarak okulların niteliği artırılacaktır.</w:t>
            </w:r>
          </w:p>
        </w:tc>
        <w:tc>
          <w:tcPr>
            <w:tcW w:w="1524" w:type="dxa"/>
            <w:shd w:val="clear" w:color="auto" w:fill="00B0F0"/>
            <w:hideMark/>
          </w:tcPr>
          <w:p w14:paraId="25518CD1" w14:textId="77777777" w:rsidR="006232F7" w:rsidRPr="008554B2" w:rsidRDefault="006232F7" w:rsidP="00A5067D">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TEHB</w:t>
            </w:r>
          </w:p>
        </w:tc>
        <w:tc>
          <w:tcPr>
            <w:tcW w:w="1674" w:type="dxa"/>
            <w:shd w:val="clear" w:color="auto" w:fill="00B0F0"/>
            <w:hideMark/>
          </w:tcPr>
          <w:p w14:paraId="4493E586" w14:textId="77777777" w:rsidR="006232F7" w:rsidRPr="008554B2" w:rsidRDefault="006232F7" w:rsidP="00A5067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sz w:val="16"/>
                <w:szCs w:val="18"/>
                <w:lang w:eastAsia="tr-TR"/>
              </w:rPr>
            </w:pPr>
            <w:r w:rsidRPr="008554B2">
              <w:rPr>
                <w:rFonts w:ascii="Calibri" w:eastAsia="Times New Roman" w:hAnsi="Calibri" w:cs="Calibri"/>
                <w:color w:val="FFFFFF"/>
                <w:sz w:val="16"/>
                <w:szCs w:val="18"/>
                <w:lang w:eastAsia="tr-TR"/>
              </w:rPr>
              <w:t>-</w:t>
            </w:r>
          </w:p>
        </w:tc>
      </w:tr>
    </w:tbl>
    <w:p w14:paraId="3BB151DA" w14:textId="44169B86" w:rsidR="001E5CB3" w:rsidRDefault="001E5CB3" w:rsidP="00607379">
      <w:pPr>
        <w:spacing w:after="160" w:line="276" w:lineRule="auto"/>
        <w:jc w:val="left"/>
        <w:rPr>
          <w:rFonts w:ascii="Times New Roman" w:hAnsi="Times New Roman" w:cs="Times New Roman"/>
          <w:szCs w:val="24"/>
        </w:rPr>
      </w:pPr>
    </w:p>
    <w:p w14:paraId="44043E47" w14:textId="77777777" w:rsidR="00A5067D" w:rsidRDefault="00A5067D" w:rsidP="00607379">
      <w:pPr>
        <w:spacing w:after="160" w:line="276" w:lineRule="auto"/>
        <w:jc w:val="left"/>
        <w:rPr>
          <w:rFonts w:ascii="Times New Roman" w:hAnsi="Times New Roman" w:cs="Times New Roman"/>
          <w:szCs w:val="24"/>
        </w:rPr>
      </w:pPr>
    </w:p>
    <w:tbl>
      <w:tblPr>
        <w:tblpPr w:leftFromText="141" w:rightFromText="141" w:vertAnchor="text" w:horzAnchor="margin" w:tblpXSpec="center" w:tblpY="-246"/>
        <w:tblW w:w="162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567"/>
        <w:gridCol w:w="4915"/>
        <w:gridCol w:w="960"/>
        <w:gridCol w:w="6690"/>
        <w:gridCol w:w="817"/>
        <w:gridCol w:w="1264"/>
      </w:tblGrid>
      <w:tr w:rsidR="00A5067D" w:rsidRPr="00851E2C" w14:paraId="3CDAF9E5" w14:textId="77777777" w:rsidTr="00626C24">
        <w:trPr>
          <w:trHeight w:val="565"/>
        </w:trPr>
        <w:tc>
          <w:tcPr>
            <w:tcW w:w="1567" w:type="dxa"/>
            <w:vMerge w:val="restart"/>
            <w:shd w:val="clear" w:color="auto" w:fill="00B0F0"/>
            <w:vAlign w:val="center"/>
            <w:hideMark/>
          </w:tcPr>
          <w:p w14:paraId="3AE8C8EE" w14:textId="4BDAC518" w:rsidR="00A5067D" w:rsidRPr="000457E1" w:rsidRDefault="00007470" w:rsidP="00626C24">
            <w:pPr>
              <w:spacing w:after="0" w:line="240" w:lineRule="auto"/>
              <w:jc w:val="center"/>
              <w:rPr>
                <w:rFonts w:ascii="Calibri" w:eastAsia="Times New Roman" w:hAnsi="Calibri" w:cs="Calibri"/>
                <w:color w:val="FFFFFF" w:themeColor="background1"/>
                <w:sz w:val="16"/>
                <w:szCs w:val="16"/>
                <w:lang w:eastAsia="tr-TR"/>
              </w:rPr>
            </w:pPr>
            <w:r w:rsidRPr="00007470">
              <w:rPr>
                <w:rFonts w:ascii="Calibri" w:eastAsia="Times New Roman" w:hAnsi="Calibri" w:cs="Calibri"/>
                <w:color w:val="FFFFFF" w:themeColor="background1"/>
                <w:sz w:val="16"/>
                <w:szCs w:val="16"/>
                <w:shd w:val="clear" w:color="auto" w:fill="00B0F0"/>
                <w:lang w:eastAsia="tr-TR"/>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r w:rsidR="00A5067D" w:rsidRPr="00007470">
              <w:rPr>
                <w:rFonts w:ascii="Calibri" w:eastAsia="Times New Roman" w:hAnsi="Calibri" w:cs="Calibri"/>
                <w:color w:val="FFFFFF" w:themeColor="background1"/>
                <w:sz w:val="16"/>
                <w:szCs w:val="16"/>
                <w:shd w:val="clear" w:color="auto" w:fill="00B0F0"/>
                <w:lang w:eastAsia="tr-TR"/>
              </w:rPr>
              <w:t>.</w:t>
            </w:r>
          </w:p>
        </w:tc>
        <w:tc>
          <w:tcPr>
            <w:tcW w:w="4915" w:type="dxa"/>
            <w:vMerge w:val="restart"/>
            <w:shd w:val="clear" w:color="auto" w:fill="FBE4D5" w:themeFill="accent2" w:themeFillTint="33"/>
            <w:vAlign w:val="center"/>
            <w:hideMark/>
          </w:tcPr>
          <w:p w14:paraId="0F711992"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Hedef 4.1: Ortaöğretime katılım ve tamamlama oranları artırılacaktır.</w:t>
            </w:r>
          </w:p>
        </w:tc>
        <w:tc>
          <w:tcPr>
            <w:tcW w:w="960" w:type="dxa"/>
            <w:shd w:val="clear" w:color="auto" w:fill="FBE4D5" w:themeFill="accent2" w:themeFillTint="33"/>
            <w:noWrap/>
            <w:vAlign w:val="center"/>
            <w:hideMark/>
          </w:tcPr>
          <w:p w14:paraId="00EEB7FB"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4.1.1</w:t>
            </w:r>
          </w:p>
        </w:tc>
        <w:tc>
          <w:tcPr>
            <w:tcW w:w="6690" w:type="dxa"/>
            <w:shd w:val="clear" w:color="auto" w:fill="FBE4D5" w:themeFill="accent2" w:themeFillTint="33"/>
            <w:vAlign w:val="center"/>
            <w:hideMark/>
          </w:tcPr>
          <w:p w14:paraId="6114C5AA"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Kız çocukları ile özel politika gerektiren gruplar başta olmak üzere tüm öğrencilerin ortaöğretime katılımlarının artırılması, devamsızlık ve sınıf tekrarlarının azaltılmasına yönelik çalışmalar yapılacaktır.</w:t>
            </w:r>
          </w:p>
        </w:tc>
        <w:tc>
          <w:tcPr>
            <w:tcW w:w="817" w:type="dxa"/>
            <w:shd w:val="clear" w:color="auto" w:fill="00B0F0"/>
            <w:vAlign w:val="center"/>
            <w:hideMark/>
          </w:tcPr>
          <w:p w14:paraId="74EFEE69" w14:textId="77777777" w:rsidR="00A5067D" w:rsidRPr="00910AE3" w:rsidRDefault="00A5067D" w:rsidP="00626C24">
            <w:pPr>
              <w:spacing w:after="0" w:line="240" w:lineRule="auto"/>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OHB</w:t>
            </w:r>
          </w:p>
        </w:tc>
        <w:tc>
          <w:tcPr>
            <w:tcW w:w="1264" w:type="dxa"/>
            <w:shd w:val="clear" w:color="auto" w:fill="00B0F0"/>
            <w:vAlign w:val="center"/>
            <w:hideMark/>
          </w:tcPr>
          <w:p w14:paraId="339A2DC7" w14:textId="77777777" w:rsidR="00A5067D" w:rsidRPr="00910AE3" w:rsidRDefault="00A5067D" w:rsidP="00626C24">
            <w:pPr>
              <w:spacing w:after="0" w:line="240" w:lineRule="auto"/>
              <w:jc w:val="center"/>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DHB, İEHB, SGB</w:t>
            </w:r>
          </w:p>
        </w:tc>
      </w:tr>
      <w:tr w:rsidR="00A5067D" w:rsidRPr="00851E2C" w14:paraId="764DC4BA" w14:textId="77777777" w:rsidTr="00626C24">
        <w:trPr>
          <w:trHeight w:val="376"/>
        </w:trPr>
        <w:tc>
          <w:tcPr>
            <w:tcW w:w="1567" w:type="dxa"/>
            <w:vMerge/>
            <w:shd w:val="clear" w:color="auto" w:fill="00B0F0"/>
            <w:vAlign w:val="center"/>
            <w:hideMark/>
          </w:tcPr>
          <w:p w14:paraId="37B18E6C" w14:textId="77777777" w:rsidR="00A5067D" w:rsidRPr="00EB5581" w:rsidRDefault="00A5067D"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shd w:val="clear" w:color="auto" w:fill="FBE4D5" w:themeFill="accent2" w:themeFillTint="33"/>
            <w:vAlign w:val="center"/>
            <w:hideMark/>
          </w:tcPr>
          <w:p w14:paraId="31B1A2F9"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p>
        </w:tc>
        <w:tc>
          <w:tcPr>
            <w:tcW w:w="960" w:type="dxa"/>
            <w:shd w:val="clear" w:color="auto" w:fill="FBE4D5" w:themeFill="accent2" w:themeFillTint="33"/>
            <w:noWrap/>
            <w:vAlign w:val="center"/>
            <w:hideMark/>
          </w:tcPr>
          <w:p w14:paraId="06C5E6DA"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4.1.2</w:t>
            </w:r>
          </w:p>
        </w:tc>
        <w:tc>
          <w:tcPr>
            <w:tcW w:w="6690" w:type="dxa"/>
            <w:shd w:val="clear" w:color="auto" w:fill="FBE4D5" w:themeFill="accent2" w:themeFillTint="33"/>
            <w:vAlign w:val="center"/>
            <w:hideMark/>
          </w:tcPr>
          <w:p w14:paraId="7135FC1B"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C670D1">
              <w:rPr>
                <w:rFonts w:ascii="Calibri" w:eastAsia="Times New Roman" w:hAnsi="Calibri" w:cs="Calibri"/>
                <w:color w:val="000000"/>
                <w:sz w:val="16"/>
                <w:szCs w:val="16"/>
                <w:lang w:eastAsia="tr-TR"/>
              </w:rPr>
              <w:t>Tekli eğitim kapsamındaki okulların sayısı korunacak ve yatılılık imkânlarının kalitesi iyileştirilecektir.</w:t>
            </w:r>
          </w:p>
        </w:tc>
        <w:tc>
          <w:tcPr>
            <w:tcW w:w="817" w:type="dxa"/>
            <w:shd w:val="clear" w:color="auto" w:fill="00B0F0"/>
            <w:vAlign w:val="center"/>
            <w:hideMark/>
          </w:tcPr>
          <w:p w14:paraId="3F157984" w14:textId="77777777" w:rsidR="00A5067D" w:rsidRPr="00910AE3" w:rsidRDefault="00A5067D" w:rsidP="00626C24">
            <w:pPr>
              <w:spacing w:after="0" w:line="240" w:lineRule="auto"/>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OHB</w:t>
            </w:r>
          </w:p>
        </w:tc>
        <w:tc>
          <w:tcPr>
            <w:tcW w:w="1264" w:type="dxa"/>
            <w:shd w:val="clear" w:color="auto" w:fill="00B0F0"/>
            <w:vAlign w:val="center"/>
            <w:hideMark/>
          </w:tcPr>
          <w:p w14:paraId="35E39166" w14:textId="77777777" w:rsidR="00A5067D" w:rsidRPr="00910AE3" w:rsidRDefault="00A5067D" w:rsidP="00626C24">
            <w:pPr>
              <w:spacing w:after="0" w:line="240" w:lineRule="auto"/>
              <w:jc w:val="center"/>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w:t>
            </w:r>
          </w:p>
        </w:tc>
      </w:tr>
      <w:tr w:rsidR="00A5067D" w:rsidRPr="00851E2C" w14:paraId="4940838E" w14:textId="77777777" w:rsidTr="00626C24">
        <w:trPr>
          <w:trHeight w:val="187"/>
        </w:trPr>
        <w:tc>
          <w:tcPr>
            <w:tcW w:w="1567" w:type="dxa"/>
            <w:vMerge/>
            <w:shd w:val="clear" w:color="auto" w:fill="00B0F0"/>
            <w:vAlign w:val="center"/>
            <w:hideMark/>
          </w:tcPr>
          <w:p w14:paraId="20810923" w14:textId="77777777" w:rsidR="00A5067D" w:rsidRPr="00EB5581" w:rsidRDefault="00A5067D"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val="restart"/>
            <w:shd w:val="clear" w:color="auto" w:fill="FBE4D5" w:themeFill="accent2" w:themeFillTint="33"/>
            <w:vAlign w:val="center"/>
            <w:hideMark/>
          </w:tcPr>
          <w:p w14:paraId="1148370B"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Hedef 4.2: Ortaöğretimlerde, değişen dünyanın gerektirdiği becerileri sağlayan ve değişimin aktörü olacak öğrenciler yetiştirilmesi sağlanacaktır.</w:t>
            </w:r>
          </w:p>
        </w:tc>
        <w:tc>
          <w:tcPr>
            <w:tcW w:w="960" w:type="dxa"/>
            <w:shd w:val="clear" w:color="auto" w:fill="FBE4D5" w:themeFill="accent2" w:themeFillTint="33"/>
            <w:noWrap/>
            <w:vAlign w:val="center"/>
            <w:hideMark/>
          </w:tcPr>
          <w:p w14:paraId="1A7464BC"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4.2.1</w:t>
            </w:r>
          </w:p>
        </w:tc>
        <w:tc>
          <w:tcPr>
            <w:tcW w:w="6690" w:type="dxa"/>
            <w:shd w:val="clear" w:color="auto" w:fill="FBE4D5" w:themeFill="accent2" w:themeFillTint="33"/>
            <w:vAlign w:val="center"/>
            <w:hideMark/>
          </w:tcPr>
          <w:p w14:paraId="7E493B90"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Ortaöğretimde akademik bilginin beceriye dönüşmesi sağlanacaktır.</w:t>
            </w:r>
          </w:p>
        </w:tc>
        <w:tc>
          <w:tcPr>
            <w:tcW w:w="817" w:type="dxa"/>
            <w:shd w:val="clear" w:color="auto" w:fill="00B0F0"/>
            <w:vAlign w:val="center"/>
            <w:hideMark/>
          </w:tcPr>
          <w:p w14:paraId="5A7EF726" w14:textId="77777777" w:rsidR="00A5067D" w:rsidRPr="00910AE3" w:rsidRDefault="00A5067D" w:rsidP="00626C24">
            <w:pPr>
              <w:spacing w:after="0" w:line="240" w:lineRule="auto"/>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OHB</w:t>
            </w:r>
          </w:p>
        </w:tc>
        <w:tc>
          <w:tcPr>
            <w:tcW w:w="1264" w:type="dxa"/>
            <w:shd w:val="clear" w:color="auto" w:fill="00B0F0"/>
            <w:vAlign w:val="center"/>
            <w:hideMark/>
          </w:tcPr>
          <w:p w14:paraId="53DC65F6" w14:textId="77777777" w:rsidR="00A5067D" w:rsidRPr="00910AE3" w:rsidRDefault="00A5067D" w:rsidP="00626C24">
            <w:pPr>
              <w:spacing w:after="0" w:line="240" w:lineRule="auto"/>
              <w:jc w:val="center"/>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DÖHB</w:t>
            </w:r>
          </w:p>
        </w:tc>
      </w:tr>
      <w:tr w:rsidR="00A5067D" w:rsidRPr="00851E2C" w14:paraId="593AA1AF" w14:textId="77777777" w:rsidTr="00626C24">
        <w:trPr>
          <w:trHeight w:val="376"/>
        </w:trPr>
        <w:tc>
          <w:tcPr>
            <w:tcW w:w="1567" w:type="dxa"/>
            <w:vMerge/>
            <w:shd w:val="clear" w:color="auto" w:fill="00B0F0"/>
            <w:vAlign w:val="center"/>
            <w:hideMark/>
          </w:tcPr>
          <w:p w14:paraId="4B03BBB9" w14:textId="77777777" w:rsidR="00A5067D" w:rsidRPr="00EB5581" w:rsidRDefault="00A5067D"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shd w:val="clear" w:color="auto" w:fill="FBE4D5" w:themeFill="accent2" w:themeFillTint="33"/>
            <w:vAlign w:val="center"/>
            <w:hideMark/>
          </w:tcPr>
          <w:p w14:paraId="69457994"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p>
        </w:tc>
        <w:tc>
          <w:tcPr>
            <w:tcW w:w="960" w:type="dxa"/>
            <w:shd w:val="clear" w:color="auto" w:fill="FBE4D5" w:themeFill="accent2" w:themeFillTint="33"/>
            <w:noWrap/>
            <w:vAlign w:val="center"/>
            <w:hideMark/>
          </w:tcPr>
          <w:p w14:paraId="295606A6"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4.2.2</w:t>
            </w:r>
          </w:p>
        </w:tc>
        <w:tc>
          <w:tcPr>
            <w:tcW w:w="6690" w:type="dxa"/>
            <w:shd w:val="clear" w:color="auto" w:fill="FBE4D5" w:themeFill="accent2" w:themeFillTint="33"/>
            <w:vAlign w:val="center"/>
            <w:hideMark/>
          </w:tcPr>
          <w:p w14:paraId="6449C6A6" w14:textId="77777777" w:rsidR="00A5067D" w:rsidRPr="00851E2C" w:rsidRDefault="00A5067D"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Okullar arası başarı farkı azaltılacaktır.</w:t>
            </w:r>
          </w:p>
        </w:tc>
        <w:tc>
          <w:tcPr>
            <w:tcW w:w="817" w:type="dxa"/>
            <w:shd w:val="clear" w:color="auto" w:fill="00B0F0"/>
            <w:vAlign w:val="center"/>
            <w:hideMark/>
          </w:tcPr>
          <w:p w14:paraId="7D56BEEB" w14:textId="77777777" w:rsidR="00A5067D" w:rsidRPr="00910AE3" w:rsidRDefault="00A5067D" w:rsidP="00626C24">
            <w:pPr>
              <w:spacing w:after="0" w:line="240" w:lineRule="auto"/>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OHB</w:t>
            </w:r>
          </w:p>
        </w:tc>
        <w:tc>
          <w:tcPr>
            <w:tcW w:w="1264" w:type="dxa"/>
            <w:shd w:val="clear" w:color="auto" w:fill="00B0F0"/>
            <w:vAlign w:val="center"/>
            <w:hideMark/>
          </w:tcPr>
          <w:p w14:paraId="03E73DCD" w14:textId="77777777" w:rsidR="00A5067D" w:rsidRPr="00910AE3" w:rsidRDefault="00A5067D" w:rsidP="00626C24">
            <w:pPr>
              <w:spacing w:after="0" w:line="240" w:lineRule="auto"/>
              <w:jc w:val="center"/>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DÖHB, ÖDSHB, ÖERHB</w:t>
            </w:r>
          </w:p>
        </w:tc>
      </w:tr>
      <w:tr w:rsidR="005D7593" w:rsidRPr="00851E2C" w14:paraId="7C9E3744" w14:textId="77777777" w:rsidTr="00626C24">
        <w:trPr>
          <w:trHeight w:val="383"/>
        </w:trPr>
        <w:tc>
          <w:tcPr>
            <w:tcW w:w="1567" w:type="dxa"/>
            <w:vMerge/>
            <w:shd w:val="clear" w:color="auto" w:fill="00B0F0"/>
            <w:vAlign w:val="center"/>
            <w:hideMark/>
          </w:tcPr>
          <w:p w14:paraId="3959A9F7" w14:textId="77777777" w:rsidR="005D7593" w:rsidRPr="00EB5581" w:rsidRDefault="005D7593"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val="restart"/>
            <w:shd w:val="clear" w:color="auto" w:fill="FBE4D5" w:themeFill="accent2" w:themeFillTint="33"/>
            <w:vAlign w:val="center"/>
          </w:tcPr>
          <w:p w14:paraId="3FDA3814" w14:textId="58F7C77A" w:rsidR="005D7593" w:rsidRPr="00851E2C" w:rsidRDefault="005D7593" w:rsidP="00626C24">
            <w:pPr>
              <w:spacing w:after="0" w:line="240" w:lineRule="auto"/>
              <w:rPr>
                <w:rFonts w:ascii="Calibri" w:eastAsia="Times New Roman" w:hAnsi="Calibri" w:cs="Calibri"/>
                <w:color w:val="000000"/>
                <w:sz w:val="16"/>
                <w:szCs w:val="16"/>
                <w:lang w:eastAsia="tr-TR"/>
              </w:rPr>
            </w:pPr>
            <w:r w:rsidRPr="006E6965">
              <w:rPr>
                <w:rFonts w:ascii="Calibri" w:eastAsia="Times New Roman" w:hAnsi="Calibri" w:cs="Calibri"/>
                <w:color w:val="000000"/>
                <w:sz w:val="16"/>
                <w:szCs w:val="16"/>
                <w:lang w:eastAsia="tr-TR"/>
              </w:rPr>
              <w:t>Hedef 4.</w:t>
            </w:r>
            <w:r>
              <w:rPr>
                <w:rFonts w:ascii="Calibri" w:eastAsia="Times New Roman" w:hAnsi="Calibri" w:cs="Calibri"/>
                <w:color w:val="000000"/>
                <w:sz w:val="16"/>
                <w:szCs w:val="16"/>
                <w:lang w:eastAsia="tr-TR"/>
              </w:rPr>
              <w:t>3</w:t>
            </w:r>
            <w:r w:rsidRPr="006E6965">
              <w:rPr>
                <w:rFonts w:ascii="Calibri" w:eastAsia="Times New Roman" w:hAnsi="Calibri" w:cs="Calibri"/>
                <w:color w:val="000000"/>
                <w:sz w:val="16"/>
                <w:szCs w:val="16"/>
                <w:lang w:eastAsia="tr-TR"/>
              </w:rPr>
              <w:t>: Örgün eğitim içinde imam hatip okullarının niteliği artırılacaktır.</w:t>
            </w:r>
          </w:p>
        </w:tc>
        <w:tc>
          <w:tcPr>
            <w:tcW w:w="960" w:type="dxa"/>
            <w:shd w:val="clear" w:color="auto" w:fill="FBE4D5" w:themeFill="accent2" w:themeFillTint="33"/>
            <w:noWrap/>
            <w:vAlign w:val="center"/>
          </w:tcPr>
          <w:p w14:paraId="31A63ED1" w14:textId="51C7F5D1"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4.</w:t>
            </w:r>
            <w:r>
              <w:rPr>
                <w:rFonts w:ascii="Calibri" w:eastAsia="Times New Roman" w:hAnsi="Calibri" w:cs="Calibri"/>
                <w:color w:val="000000"/>
                <w:sz w:val="16"/>
                <w:szCs w:val="16"/>
                <w:lang w:eastAsia="tr-TR"/>
              </w:rPr>
              <w:t>3</w:t>
            </w:r>
            <w:r w:rsidRPr="00851E2C">
              <w:rPr>
                <w:rFonts w:ascii="Calibri" w:eastAsia="Times New Roman" w:hAnsi="Calibri" w:cs="Calibri"/>
                <w:color w:val="000000"/>
                <w:sz w:val="16"/>
                <w:szCs w:val="16"/>
                <w:lang w:eastAsia="tr-TR"/>
              </w:rPr>
              <w:t>.1</w:t>
            </w:r>
          </w:p>
        </w:tc>
        <w:tc>
          <w:tcPr>
            <w:tcW w:w="6690" w:type="dxa"/>
            <w:shd w:val="clear" w:color="auto" w:fill="FBE4D5" w:themeFill="accent2" w:themeFillTint="33"/>
            <w:vAlign w:val="center"/>
          </w:tcPr>
          <w:p w14:paraId="51C4B2D0" w14:textId="3E654679"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İmam hatip okullarında verilen yabancı dil eğitiminin önemine yönelik farkındalık artırılacaktır.</w:t>
            </w:r>
          </w:p>
        </w:tc>
        <w:tc>
          <w:tcPr>
            <w:tcW w:w="817" w:type="dxa"/>
            <w:shd w:val="clear" w:color="auto" w:fill="00B0F0"/>
            <w:vAlign w:val="center"/>
            <w:hideMark/>
          </w:tcPr>
          <w:p w14:paraId="020CBC12" w14:textId="09F4D364" w:rsidR="005D7593" w:rsidRPr="00910AE3" w:rsidRDefault="005D7593" w:rsidP="00626C24">
            <w:pPr>
              <w:spacing w:after="0" w:line="240" w:lineRule="auto"/>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DÖHB</w:t>
            </w:r>
          </w:p>
        </w:tc>
        <w:tc>
          <w:tcPr>
            <w:tcW w:w="1264" w:type="dxa"/>
            <w:shd w:val="clear" w:color="auto" w:fill="00B0F0"/>
            <w:vAlign w:val="center"/>
            <w:hideMark/>
          </w:tcPr>
          <w:p w14:paraId="3D979E3C" w14:textId="0D09FBF6" w:rsidR="005D7593" w:rsidRPr="00910AE3"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İKYHB</w:t>
            </w:r>
          </w:p>
        </w:tc>
      </w:tr>
      <w:tr w:rsidR="008E378A" w:rsidRPr="00851E2C" w14:paraId="7064F79F" w14:textId="77777777" w:rsidTr="00626C24">
        <w:trPr>
          <w:trHeight w:val="701"/>
        </w:trPr>
        <w:tc>
          <w:tcPr>
            <w:tcW w:w="1567" w:type="dxa"/>
            <w:vMerge/>
            <w:shd w:val="clear" w:color="auto" w:fill="00B0F0"/>
            <w:vAlign w:val="center"/>
            <w:hideMark/>
          </w:tcPr>
          <w:p w14:paraId="5CBB29E2" w14:textId="77777777" w:rsidR="008E378A" w:rsidRPr="00EB5581" w:rsidRDefault="008E378A"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shd w:val="clear" w:color="auto" w:fill="FBE4D5" w:themeFill="accent2" w:themeFillTint="33"/>
            <w:vAlign w:val="center"/>
          </w:tcPr>
          <w:p w14:paraId="13429873" w14:textId="77777777" w:rsidR="008E378A" w:rsidRPr="00851E2C" w:rsidRDefault="008E378A" w:rsidP="00626C24">
            <w:pPr>
              <w:spacing w:after="0" w:line="240" w:lineRule="auto"/>
              <w:rPr>
                <w:rFonts w:ascii="Calibri" w:eastAsia="Times New Roman" w:hAnsi="Calibri" w:cs="Calibri"/>
                <w:color w:val="000000"/>
                <w:sz w:val="16"/>
                <w:szCs w:val="16"/>
                <w:lang w:eastAsia="tr-TR"/>
              </w:rPr>
            </w:pPr>
          </w:p>
        </w:tc>
        <w:tc>
          <w:tcPr>
            <w:tcW w:w="960" w:type="dxa"/>
            <w:shd w:val="clear" w:color="auto" w:fill="FBE4D5" w:themeFill="accent2" w:themeFillTint="33"/>
            <w:noWrap/>
            <w:vAlign w:val="center"/>
          </w:tcPr>
          <w:p w14:paraId="7CDF22FB" w14:textId="2D5AC021" w:rsidR="008E378A" w:rsidRPr="00851E2C" w:rsidRDefault="008E378A"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4.</w:t>
            </w:r>
            <w:r>
              <w:rPr>
                <w:rFonts w:ascii="Calibri" w:eastAsia="Times New Roman" w:hAnsi="Calibri" w:cs="Calibri"/>
                <w:color w:val="000000"/>
                <w:sz w:val="16"/>
                <w:szCs w:val="16"/>
                <w:lang w:eastAsia="tr-TR"/>
              </w:rPr>
              <w:t>3</w:t>
            </w:r>
            <w:r w:rsidRPr="00851E2C">
              <w:rPr>
                <w:rFonts w:ascii="Calibri" w:eastAsia="Times New Roman" w:hAnsi="Calibri" w:cs="Calibri"/>
                <w:color w:val="000000"/>
                <w:sz w:val="16"/>
                <w:szCs w:val="16"/>
                <w:lang w:eastAsia="tr-TR"/>
              </w:rPr>
              <w:t>.2</w:t>
            </w:r>
          </w:p>
        </w:tc>
        <w:tc>
          <w:tcPr>
            <w:tcW w:w="6690" w:type="dxa"/>
            <w:shd w:val="clear" w:color="auto" w:fill="FBE4D5" w:themeFill="accent2" w:themeFillTint="33"/>
            <w:vAlign w:val="center"/>
          </w:tcPr>
          <w:p w14:paraId="174DE1A9" w14:textId="389F4889" w:rsidR="008E378A" w:rsidRPr="00851E2C" w:rsidRDefault="008E378A"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İmam hatip okulları ve yükseköğretim kurumları arasında iş birlikleri artırılacaktır.</w:t>
            </w:r>
          </w:p>
        </w:tc>
        <w:tc>
          <w:tcPr>
            <w:tcW w:w="817" w:type="dxa"/>
            <w:shd w:val="clear" w:color="auto" w:fill="00B0F0"/>
            <w:vAlign w:val="center"/>
            <w:hideMark/>
          </w:tcPr>
          <w:p w14:paraId="21D6C838" w14:textId="30EA6B72" w:rsidR="008E378A" w:rsidRPr="00910AE3" w:rsidRDefault="008E378A" w:rsidP="00626C24">
            <w:pPr>
              <w:spacing w:after="0" w:line="240" w:lineRule="auto"/>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DÖHB</w:t>
            </w:r>
          </w:p>
        </w:tc>
        <w:tc>
          <w:tcPr>
            <w:tcW w:w="1264" w:type="dxa"/>
            <w:shd w:val="clear" w:color="auto" w:fill="00B0F0"/>
            <w:vAlign w:val="center"/>
            <w:hideMark/>
          </w:tcPr>
          <w:p w14:paraId="47CBCC2F" w14:textId="35189E4D" w:rsidR="008E378A" w:rsidRPr="00910AE3" w:rsidRDefault="008E378A" w:rsidP="00626C24">
            <w:pPr>
              <w:spacing w:after="0" w:line="240" w:lineRule="auto"/>
              <w:jc w:val="center"/>
              <w:rPr>
                <w:rFonts w:ascii="Calibri" w:eastAsia="Times New Roman" w:hAnsi="Calibri" w:cs="Calibri"/>
                <w:color w:val="FFFFFF" w:themeColor="background1"/>
                <w:sz w:val="16"/>
                <w:szCs w:val="16"/>
                <w:lang w:eastAsia="tr-TR"/>
              </w:rPr>
            </w:pPr>
            <w:r w:rsidRPr="00910AE3">
              <w:rPr>
                <w:rFonts w:ascii="Calibri" w:eastAsia="Times New Roman" w:hAnsi="Calibri" w:cs="Calibri"/>
                <w:color w:val="FFFFFF" w:themeColor="background1"/>
                <w:sz w:val="16"/>
                <w:szCs w:val="16"/>
                <w:lang w:eastAsia="tr-TR"/>
              </w:rPr>
              <w:t>-</w:t>
            </w:r>
          </w:p>
        </w:tc>
      </w:tr>
      <w:tr w:rsidR="005D7593" w:rsidRPr="00851E2C" w14:paraId="25B12783" w14:textId="77777777" w:rsidTr="00626C24">
        <w:trPr>
          <w:trHeight w:val="754"/>
        </w:trPr>
        <w:tc>
          <w:tcPr>
            <w:tcW w:w="1567" w:type="dxa"/>
            <w:vMerge w:val="restart"/>
            <w:shd w:val="clear" w:color="auto" w:fill="00B0F0"/>
            <w:vAlign w:val="center"/>
            <w:hideMark/>
          </w:tcPr>
          <w:p w14:paraId="750513FB" w14:textId="77777777" w:rsidR="005D7593" w:rsidRPr="00EB5581"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EB5581">
              <w:rPr>
                <w:rFonts w:ascii="Calibri" w:eastAsia="Times New Roman" w:hAnsi="Calibri" w:cs="Calibri"/>
                <w:color w:val="FFFFFF" w:themeColor="background1"/>
                <w:sz w:val="16"/>
                <w:szCs w:val="16"/>
                <w:lang w:eastAsia="tr-TR"/>
              </w:rPr>
              <w:t>Amaç 5: Özel eğitim ve rehberlik hizmetlerinin etkinliği artırılarak bireylerin bedensel, ruhsal ve zihinsel gelişimleri desteklenecektir.</w:t>
            </w:r>
          </w:p>
        </w:tc>
        <w:tc>
          <w:tcPr>
            <w:tcW w:w="4915" w:type="dxa"/>
            <w:shd w:val="clear" w:color="auto" w:fill="FBE4D5" w:themeFill="accent2" w:themeFillTint="33"/>
            <w:vAlign w:val="center"/>
            <w:hideMark/>
          </w:tcPr>
          <w:p w14:paraId="5EDC7E64"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Hedef 5.1: Öğrencilerin mizaç, ilgi ve yeteneklerine uygun eğitimi alabilmelerine imkân veren işlevsel bir psikolojik danışmanlık ve rehberlik hizmeti sağlanacaktır</w:t>
            </w:r>
          </w:p>
        </w:tc>
        <w:tc>
          <w:tcPr>
            <w:tcW w:w="960" w:type="dxa"/>
            <w:shd w:val="clear" w:color="auto" w:fill="FBE4D5" w:themeFill="accent2" w:themeFillTint="33"/>
            <w:noWrap/>
            <w:vAlign w:val="center"/>
            <w:hideMark/>
          </w:tcPr>
          <w:p w14:paraId="4BE9A60F"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5.1.1</w:t>
            </w:r>
          </w:p>
        </w:tc>
        <w:tc>
          <w:tcPr>
            <w:tcW w:w="6690" w:type="dxa"/>
            <w:shd w:val="clear" w:color="auto" w:fill="FBE4D5" w:themeFill="accent2" w:themeFillTint="33"/>
            <w:vAlign w:val="center"/>
            <w:hideMark/>
          </w:tcPr>
          <w:p w14:paraId="5D945E38"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Psikolojik danışmanlık ve rehberlik hizmetleri sunan öğretmenlerin eğitimine önem verilecektir.</w:t>
            </w:r>
          </w:p>
        </w:tc>
        <w:tc>
          <w:tcPr>
            <w:tcW w:w="817" w:type="dxa"/>
            <w:shd w:val="clear" w:color="auto" w:fill="00B0F0"/>
            <w:vAlign w:val="center"/>
            <w:hideMark/>
          </w:tcPr>
          <w:p w14:paraId="1FEF8335"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ÖERHB</w:t>
            </w:r>
          </w:p>
        </w:tc>
        <w:tc>
          <w:tcPr>
            <w:tcW w:w="1264" w:type="dxa"/>
            <w:shd w:val="clear" w:color="auto" w:fill="00B0F0"/>
            <w:vAlign w:val="center"/>
            <w:hideMark/>
          </w:tcPr>
          <w:p w14:paraId="42893B35"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İKYHB</w:t>
            </w:r>
          </w:p>
        </w:tc>
      </w:tr>
      <w:tr w:rsidR="005D7593" w:rsidRPr="00851E2C" w14:paraId="4F37D472" w14:textId="77777777" w:rsidTr="00626C24">
        <w:trPr>
          <w:trHeight w:val="376"/>
        </w:trPr>
        <w:tc>
          <w:tcPr>
            <w:tcW w:w="1567" w:type="dxa"/>
            <w:vMerge/>
            <w:shd w:val="clear" w:color="auto" w:fill="00B0F0"/>
            <w:vAlign w:val="center"/>
            <w:hideMark/>
          </w:tcPr>
          <w:p w14:paraId="18459C77" w14:textId="77777777" w:rsidR="005D7593" w:rsidRPr="00EB5581" w:rsidRDefault="005D7593"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val="restart"/>
            <w:shd w:val="clear" w:color="auto" w:fill="FBE4D5" w:themeFill="accent2" w:themeFillTint="33"/>
            <w:vAlign w:val="center"/>
            <w:hideMark/>
          </w:tcPr>
          <w:p w14:paraId="41904CD5"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Hedef 5.2: Özel eğitim ihtiyacı olan bireyleri akranlarından soyutlamayan ve birlikte yaşama kültürünü güçlendiren eğitimde adalet temelli yaklaşım modeli işlevsel hale getirilecektir.</w:t>
            </w:r>
          </w:p>
        </w:tc>
        <w:tc>
          <w:tcPr>
            <w:tcW w:w="960" w:type="dxa"/>
            <w:shd w:val="clear" w:color="auto" w:fill="FBE4D5" w:themeFill="accent2" w:themeFillTint="33"/>
            <w:noWrap/>
            <w:vAlign w:val="center"/>
            <w:hideMark/>
          </w:tcPr>
          <w:p w14:paraId="57E06BC8"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5.2.1</w:t>
            </w:r>
          </w:p>
        </w:tc>
        <w:tc>
          <w:tcPr>
            <w:tcW w:w="6690" w:type="dxa"/>
            <w:shd w:val="clear" w:color="auto" w:fill="FBE4D5" w:themeFill="accent2" w:themeFillTint="33"/>
            <w:vAlign w:val="center"/>
            <w:hideMark/>
          </w:tcPr>
          <w:p w14:paraId="5793C0C8"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Özel eğitim ihtiyacı olan öğrencilere yönelik hizmetlerin kalitesi artırılacaktır.</w:t>
            </w:r>
          </w:p>
        </w:tc>
        <w:tc>
          <w:tcPr>
            <w:tcW w:w="817" w:type="dxa"/>
            <w:shd w:val="clear" w:color="auto" w:fill="00B0F0"/>
            <w:vAlign w:val="center"/>
            <w:hideMark/>
          </w:tcPr>
          <w:p w14:paraId="5A578C6D"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ÖERHB</w:t>
            </w:r>
          </w:p>
        </w:tc>
        <w:tc>
          <w:tcPr>
            <w:tcW w:w="1264" w:type="dxa"/>
            <w:shd w:val="clear" w:color="auto" w:fill="00B0F0"/>
            <w:vAlign w:val="center"/>
            <w:hideMark/>
          </w:tcPr>
          <w:p w14:paraId="6BB30E48"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İEHB</w:t>
            </w:r>
          </w:p>
        </w:tc>
      </w:tr>
      <w:tr w:rsidR="005D7593" w:rsidRPr="00851E2C" w14:paraId="6651E261" w14:textId="77777777" w:rsidTr="00626C24">
        <w:trPr>
          <w:trHeight w:val="376"/>
        </w:trPr>
        <w:tc>
          <w:tcPr>
            <w:tcW w:w="1567" w:type="dxa"/>
            <w:vMerge/>
            <w:shd w:val="clear" w:color="auto" w:fill="00B0F0"/>
            <w:vAlign w:val="center"/>
            <w:hideMark/>
          </w:tcPr>
          <w:p w14:paraId="2BDDEFA8" w14:textId="77777777" w:rsidR="005D7593" w:rsidRPr="00EB5581" w:rsidRDefault="005D7593"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shd w:val="clear" w:color="auto" w:fill="FBE4D5" w:themeFill="accent2" w:themeFillTint="33"/>
            <w:vAlign w:val="center"/>
            <w:hideMark/>
          </w:tcPr>
          <w:p w14:paraId="7C3FDC7D"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p>
        </w:tc>
        <w:tc>
          <w:tcPr>
            <w:tcW w:w="960" w:type="dxa"/>
            <w:shd w:val="clear" w:color="auto" w:fill="FBE4D5" w:themeFill="accent2" w:themeFillTint="33"/>
            <w:noWrap/>
            <w:vAlign w:val="center"/>
            <w:hideMark/>
          </w:tcPr>
          <w:p w14:paraId="38FAAD28"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S.5.2.2</w:t>
            </w:r>
          </w:p>
        </w:tc>
        <w:tc>
          <w:tcPr>
            <w:tcW w:w="6690" w:type="dxa"/>
            <w:shd w:val="clear" w:color="auto" w:fill="FBE4D5" w:themeFill="accent2" w:themeFillTint="33"/>
            <w:vAlign w:val="center"/>
            <w:hideMark/>
          </w:tcPr>
          <w:p w14:paraId="03D1BA37"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Başta özel eğitime ihtiyaç duyan bireylerin kullanımına uygun olmak üzere okul ve kurumların fiziki imkânları iyileştirilecektir.</w:t>
            </w:r>
          </w:p>
        </w:tc>
        <w:tc>
          <w:tcPr>
            <w:tcW w:w="817" w:type="dxa"/>
            <w:shd w:val="clear" w:color="auto" w:fill="00B0F0"/>
            <w:vAlign w:val="center"/>
            <w:hideMark/>
          </w:tcPr>
          <w:p w14:paraId="1FE18BED"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İEHB</w:t>
            </w:r>
          </w:p>
        </w:tc>
        <w:tc>
          <w:tcPr>
            <w:tcW w:w="1264" w:type="dxa"/>
            <w:shd w:val="clear" w:color="auto" w:fill="00B0F0"/>
            <w:vAlign w:val="center"/>
            <w:hideMark/>
          </w:tcPr>
          <w:p w14:paraId="2AC1C290"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ÖERHB</w:t>
            </w:r>
          </w:p>
        </w:tc>
      </w:tr>
      <w:tr w:rsidR="005D7593" w:rsidRPr="00851E2C" w14:paraId="49195AF1" w14:textId="77777777" w:rsidTr="00626C24">
        <w:trPr>
          <w:trHeight w:val="376"/>
        </w:trPr>
        <w:tc>
          <w:tcPr>
            <w:tcW w:w="1567" w:type="dxa"/>
            <w:vMerge/>
            <w:shd w:val="clear" w:color="auto" w:fill="00B0F0"/>
            <w:vAlign w:val="center"/>
            <w:hideMark/>
          </w:tcPr>
          <w:p w14:paraId="6E669BCC" w14:textId="77777777" w:rsidR="005D7593" w:rsidRPr="00EB5581" w:rsidRDefault="005D7593"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shd w:val="clear" w:color="auto" w:fill="FBE4D5" w:themeFill="accent2" w:themeFillTint="33"/>
            <w:vAlign w:val="center"/>
            <w:hideMark/>
          </w:tcPr>
          <w:p w14:paraId="7173C4E9"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p>
        </w:tc>
        <w:tc>
          <w:tcPr>
            <w:tcW w:w="960" w:type="dxa"/>
            <w:shd w:val="clear" w:color="auto" w:fill="FBE4D5" w:themeFill="accent2" w:themeFillTint="33"/>
            <w:noWrap/>
            <w:vAlign w:val="center"/>
            <w:hideMark/>
          </w:tcPr>
          <w:p w14:paraId="01561CC1"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S.5.2.3</w:t>
            </w:r>
          </w:p>
        </w:tc>
        <w:tc>
          <w:tcPr>
            <w:tcW w:w="6690" w:type="dxa"/>
            <w:shd w:val="clear" w:color="auto" w:fill="FBE4D5" w:themeFill="accent2" w:themeFillTint="33"/>
            <w:vAlign w:val="center"/>
            <w:hideMark/>
          </w:tcPr>
          <w:p w14:paraId="5F99C033"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Küçük onarım ve donatım hizmetleriyle okul ve kurumların fiziki imkânları ihtiyaçlar doğrultusunda iyileştirilecektir.</w:t>
            </w:r>
          </w:p>
        </w:tc>
        <w:tc>
          <w:tcPr>
            <w:tcW w:w="817" w:type="dxa"/>
            <w:shd w:val="clear" w:color="auto" w:fill="00B0F0"/>
            <w:vAlign w:val="center"/>
            <w:hideMark/>
          </w:tcPr>
          <w:p w14:paraId="286F4530"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DHB</w:t>
            </w:r>
          </w:p>
        </w:tc>
        <w:tc>
          <w:tcPr>
            <w:tcW w:w="1264" w:type="dxa"/>
            <w:shd w:val="clear" w:color="auto" w:fill="00B0F0"/>
            <w:vAlign w:val="center"/>
            <w:hideMark/>
          </w:tcPr>
          <w:p w14:paraId="4FBE0D84"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İEHB</w:t>
            </w:r>
          </w:p>
        </w:tc>
      </w:tr>
      <w:tr w:rsidR="005D7593" w:rsidRPr="00851E2C" w14:paraId="31497646" w14:textId="77777777" w:rsidTr="00626C24">
        <w:trPr>
          <w:trHeight w:val="182"/>
        </w:trPr>
        <w:tc>
          <w:tcPr>
            <w:tcW w:w="1567" w:type="dxa"/>
            <w:vMerge/>
            <w:shd w:val="clear" w:color="auto" w:fill="00B0F0"/>
            <w:vAlign w:val="center"/>
            <w:hideMark/>
          </w:tcPr>
          <w:p w14:paraId="6CC2AF28" w14:textId="77777777" w:rsidR="005D7593" w:rsidRPr="00EB5581" w:rsidRDefault="005D7593"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val="restart"/>
            <w:shd w:val="clear" w:color="auto" w:fill="FBE4D5" w:themeFill="accent2" w:themeFillTint="33"/>
            <w:vAlign w:val="center"/>
            <w:hideMark/>
          </w:tcPr>
          <w:p w14:paraId="03C6890C" w14:textId="46A162BA" w:rsidR="005D7593" w:rsidRPr="00851E2C" w:rsidRDefault="00563604" w:rsidP="00626C24">
            <w:pPr>
              <w:spacing w:after="0" w:line="240" w:lineRule="auto"/>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Hedef 5.3: İlçe</w:t>
            </w:r>
            <w:r w:rsidR="005D7593" w:rsidRPr="00851E2C">
              <w:rPr>
                <w:rFonts w:ascii="Calibri" w:eastAsia="Times New Roman" w:hAnsi="Calibri" w:cs="Calibri"/>
                <w:color w:val="000000"/>
                <w:sz w:val="16"/>
                <w:szCs w:val="16"/>
                <w:lang w:eastAsia="tr-TR"/>
              </w:rPr>
              <w:t>mizin kalkınmasında önemli bir kaynak niteliğinde bulunan özel yetenekli öğrencilerimiz, akranlarından ayrıştırılmadan doğalarına uygun bir eğitim yöntemi ile desteklenecektir.</w:t>
            </w:r>
          </w:p>
        </w:tc>
        <w:tc>
          <w:tcPr>
            <w:tcW w:w="960" w:type="dxa"/>
            <w:shd w:val="clear" w:color="auto" w:fill="FBE4D5" w:themeFill="accent2" w:themeFillTint="33"/>
            <w:noWrap/>
            <w:vAlign w:val="center"/>
            <w:hideMark/>
          </w:tcPr>
          <w:p w14:paraId="72843A0B"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5.3.1</w:t>
            </w:r>
          </w:p>
        </w:tc>
        <w:tc>
          <w:tcPr>
            <w:tcW w:w="6690" w:type="dxa"/>
            <w:shd w:val="clear" w:color="auto" w:fill="FBE4D5" w:themeFill="accent2" w:themeFillTint="33"/>
            <w:vAlign w:val="center"/>
            <w:hideMark/>
          </w:tcPr>
          <w:p w14:paraId="55B3AA09"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Özel yeteneklilere yönelik eğitim veren öğretmenlere hizmet içi eğitim planlanacaktır.</w:t>
            </w:r>
          </w:p>
        </w:tc>
        <w:tc>
          <w:tcPr>
            <w:tcW w:w="817" w:type="dxa"/>
            <w:shd w:val="clear" w:color="auto" w:fill="00B0F0"/>
            <w:vAlign w:val="center"/>
            <w:hideMark/>
          </w:tcPr>
          <w:p w14:paraId="688F06A4"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ÖERHB</w:t>
            </w:r>
          </w:p>
        </w:tc>
        <w:tc>
          <w:tcPr>
            <w:tcW w:w="1264" w:type="dxa"/>
            <w:shd w:val="clear" w:color="auto" w:fill="00B0F0"/>
            <w:vAlign w:val="center"/>
            <w:hideMark/>
          </w:tcPr>
          <w:p w14:paraId="51FEA695"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İKYHB</w:t>
            </w:r>
          </w:p>
        </w:tc>
      </w:tr>
      <w:tr w:rsidR="005D7593" w:rsidRPr="00851E2C" w14:paraId="7D918A97" w14:textId="77777777" w:rsidTr="00626C24">
        <w:trPr>
          <w:trHeight w:val="73"/>
        </w:trPr>
        <w:tc>
          <w:tcPr>
            <w:tcW w:w="1567" w:type="dxa"/>
            <w:vMerge/>
            <w:shd w:val="clear" w:color="auto" w:fill="00B0F0"/>
            <w:vAlign w:val="center"/>
            <w:hideMark/>
          </w:tcPr>
          <w:p w14:paraId="6A4B3498" w14:textId="77777777" w:rsidR="005D7593" w:rsidRPr="00EB5581" w:rsidRDefault="005D7593" w:rsidP="00626C24">
            <w:pPr>
              <w:spacing w:after="0" w:line="240" w:lineRule="auto"/>
              <w:rPr>
                <w:rFonts w:ascii="Calibri" w:eastAsia="Times New Roman" w:hAnsi="Calibri" w:cs="Calibri"/>
                <w:color w:val="FFFFFF" w:themeColor="background1"/>
                <w:sz w:val="16"/>
                <w:szCs w:val="16"/>
                <w:lang w:eastAsia="tr-TR"/>
              </w:rPr>
            </w:pPr>
          </w:p>
        </w:tc>
        <w:tc>
          <w:tcPr>
            <w:tcW w:w="4915" w:type="dxa"/>
            <w:vMerge/>
            <w:shd w:val="clear" w:color="auto" w:fill="FBE4D5" w:themeFill="accent2" w:themeFillTint="33"/>
            <w:vAlign w:val="center"/>
            <w:hideMark/>
          </w:tcPr>
          <w:p w14:paraId="622D8AE7"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p>
        </w:tc>
        <w:tc>
          <w:tcPr>
            <w:tcW w:w="960" w:type="dxa"/>
            <w:shd w:val="clear" w:color="auto" w:fill="FBE4D5" w:themeFill="accent2" w:themeFillTint="33"/>
            <w:noWrap/>
            <w:vAlign w:val="center"/>
            <w:hideMark/>
          </w:tcPr>
          <w:p w14:paraId="0836980A"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5.3.2</w:t>
            </w:r>
          </w:p>
        </w:tc>
        <w:tc>
          <w:tcPr>
            <w:tcW w:w="6690" w:type="dxa"/>
            <w:shd w:val="clear" w:color="auto" w:fill="FBE4D5" w:themeFill="accent2" w:themeFillTint="33"/>
            <w:vAlign w:val="center"/>
            <w:hideMark/>
          </w:tcPr>
          <w:p w14:paraId="31735C20"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Özel yeteneklilere yönelik tanılama ve değerlendirme araçları daha etkin kullanılacaktır.</w:t>
            </w:r>
          </w:p>
        </w:tc>
        <w:tc>
          <w:tcPr>
            <w:tcW w:w="817" w:type="dxa"/>
            <w:shd w:val="clear" w:color="auto" w:fill="00B0F0"/>
            <w:vAlign w:val="center"/>
            <w:hideMark/>
          </w:tcPr>
          <w:p w14:paraId="31A1FCB6"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ÖERHB</w:t>
            </w:r>
          </w:p>
        </w:tc>
        <w:tc>
          <w:tcPr>
            <w:tcW w:w="1264" w:type="dxa"/>
            <w:shd w:val="clear" w:color="auto" w:fill="00B0F0"/>
            <w:vAlign w:val="center"/>
            <w:hideMark/>
          </w:tcPr>
          <w:p w14:paraId="2E6897BA"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w:t>
            </w:r>
          </w:p>
        </w:tc>
      </w:tr>
      <w:tr w:rsidR="005D7593" w:rsidRPr="00741ED9" w14:paraId="788E86FF" w14:textId="77777777" w:rsidTr="00626C24">
        <w:trPr>
          <w:trHeight w:val="376"/>
        </w:trPr>
        <w:tc>
          <w:tcPr>
            <w:tcW w:w="1567" w:type="dxa"/>
            <w:vMerge w:val="restart"/>
            <w:shd w:val="clear" w:color="auto" w:fill="00B0F0"/>
            <w:vAlign w:val="center"/>
            <w:hideMark/>
          </w:tcPr>
          <w:p w14:paraId="537EC2C2" w14:textId="77777777" w:rsidR="005D7593" w:rsidRPr="00EB5581"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EB5581">
              <w:rPr>
                <w:rFonts w:ascii="Calibri" w:eastAsia="Times New Roman" w:hAnsi="Calibri" w:cs="Calibri"/>
                <w:color w:val="FFFFFF" w:themeColor="background1"/>
                <w:sz w:val="16"/>
                <w:szCs w:val="16"/>
                <w:lang w:eastAsia="tr-TR"/>
              </w:rPr>
              <w:t>Amaç 6: Mesleki ve teknik eğitim ve hayat boyu öğrenme sistemleri toplumun ihtiyaçlarına ve işgücü piyasası ile bilgi çağının gereklerine göre etkin uygulanması sağlanacaktır.</w:t>
            </w:r>
          </w:p>
        </w:tc>
        <w:tc>
          <w:tcPr>
            <w:tcW w:w="4915" w:type="dxa"/>
            <w:shd w:val="clear" w:color="auto" w:fill="FBE4D5" w:themeFill="accent2" w:themeFillTint="33"/>
            <w:vAlign w:val="center"/>
            <w:hideMark/>
          </w:tcPr>
          <w:p w14:paraId="410268B7"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Hedef 6.1: Mesleki ve teknik eğitime atfedilen değer ve erişim imkânları artırılacaktır.</w:t>
            </w:r>
          </w:p>
        </w:tc>
        <w:tc>
          <w:tcPr>
            <w:tcW w:w="960" w:type="dxa"/>
            <w:shd w:val="clear" w:color="auto" w:fill="FBE4D5" w:themeFill="accent2" w:themeFillTint="33"/>
            <w:noWrap/>
            <w:vAlign w:val="center"/>
            <w:hideMark/>
          </w:tcPr>
          <w:p w14:paraId="1477FEF6"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6.1.1</w:t>
            </w:r>
          </w:p>
        </w:tc>
        <w:tc>
          <w:tcPr>
            <w:tcW w:w="6690" w:type="dxa"/>
            <w:shd w:val="clear" w:color="auto" w:fill="FBE4D5" w:themeFill="accent2" w:themeFillTint="33"/>
            <w:vAlign w:val="center"/>
            <w:hideMark/>
          </w:tcPr>
          <w:p w14:paraId="5A7CEBF9"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Mesleki ve teknik eğitimde kariyer rehberliği etkin bir hale getirilecek ve mesleki ve teknik eğitimin görünürlüğü artırılacaktır.</w:t>
            </w:r>
          </w:p>
        </w:tc>
        <w:tc>
          <w:tcPr>
            <w:tcW w:w="817" w:type="dxa"/>
            <w:shd w:val="clear" w:color="auto" w:fill="00B0F0"/>
            <w:vAlign w:val="center"/>
            <w:hideMark/>
          </w:tcPr>
          <w:p w14:paraId="057589AD"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MTEHB</w:t>
            </w:r>
          </w:p>
        </w:tc>
        <w:tc>
          <w:tcPr>
            <w:tcW w:w="1264" w:type="dxa"/>
            <w:shd w:val="clear" w:color="auto" w:fill="00B0F0"/>
            <w:vAlign w:val="center"/>
            <w:hideMark/>
          </w:tcPr>
          <w:p w14:paraId="092F59A3"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BİETHB, ÖERHB</w:t>
            </w:r>
          </w:p>
        </w:tc>
      </w:tr>
      <w:tr w:rsidR="005D7593" w:rsidRPr="00741ED9" w14:paraId="68FCC011" w14:textId="77777777" w:rsidTr="00626C24">
        <w:trPr>
          <w:trHeight w:val="565"/>
        </w:trPr>
        <w:tc>
          <w:tcPr>
            <w:tcW w:w="1567" w:type="dxa"/>
            <w:vMerge/>
            <w:shd w:val="clear" w:color="auto" w:fill="00B0F0"/>
            <w:vAlign w:val="center"/>
            <w:hideMark/>
          </w:tcPr>
          <w:p w14:paraId="0EDDDB1A"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p>
        </w:tc>
        <w:tc>
          <w:tcPr>
            <w:tcW w:w="4915" w:type="dxa"/>
            <w:shd w:val="clear" w:color="auto" w:fill="FBE4D5" w:themeFill="accent2" w:themeFillTint="33"/>
            <w:vAlign w:val="center"/>
            <w:hideMark/>
          </w:tcPr>
          <w:p w14:paraId="702B2EA9"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Hedef 6.2: Mesleki ve teknik eğitimde yeni nesil öğretim programlarının etkin uygulanması sağlanacak ve alt yapı iyileştirilecektir.</w:t>
            </w:r>
          </w:p>
        </w:tc>
        <w:tc>
          <w:tcPr>
            <w:tcW w:w="960" w:type="dxa"/>
            <w:shd w:val="clear" w:color="auto" w:fill="FBE4D5" w:themeFill="accent2" w:themeFillTint="33"/>
            <w:noWrap/>
            <w:vAlign w:val="center"/>
            <w:hideMark/>
          </w:tcPr>
          <w:p w14:paraId="43AA0EC4"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6.2.1</w:t>
            </w:r>
          </w:p>
        </w:tc>
        <w:tc>
          <w:tcPr>
            <w:tcW w:w="6690" w:type="dxa"/>
            <w:shd w:val="clear" w:color="auto" w:fill="FBE4D5" w:themeFill="accent2" w:themeFillTint="33"/>
            <w:vAlign w:val="center"/>
            <w:hideMark/>
          </w:tcPr>
          <w:p w14:paraId="6E055B54"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Öğretmenlerin mesleki gelişimleri desteklenecek ve hizmet içi eğitimler gerçek iş ortamlarında yapılacaktır.</w:t>
            </w:r>
          </w:p>
        </w:tc>
        <w:tc>
          <w:tcPr>
            <w:tcW w:w="817" w:type="dxa"/>
            <w:shd w:val="clear" w:color="auto" w:fill="00B0F0"/>
            <w:vAlign w:val="center"/>
            <w:hideMark/>
          </w:tcPr>
          <w:p w14:paraId="5E8D9575"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MTEHB</w:t>
            </w:r>
          </w:p>
        </w:tc>
        <w:tc>
          <w:tcPr>
            <w:tcW w:w="1264" w:type="dxa"/>
            <w:shd w:val="clear" w:color="auto" w:fill="00B0F0"/>
            <w:vAlign w:val="center"/>
            <w:hideMark/>
          </w:tcPr>
          <w:p w14:paraId="78AB9193"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HBÖHB</w:t>
            </w:r>
          </w:p>
        </w:tc>
      </w:tr>
      <w:tr w:rsidR="005D7593" w:rsidRPr="00741ED9" w14:paraId="6F452C5A" w14:textId="77777777" w:rsidTr="00626C24">
        <w:trPr>
          <w:trHeight w:val="376"/>
        </w:trPr>
        <w:tc>
          <w:tcPr>
            <w:tcW w:w="1567" w:type="dxa"/>
            <w:vMerge/>
            <w:shd w:val="clear" w:color="auto" w:fill="00B0F0"/>
            <w:vAlign w:val="center"/>
            <w:hideMark/>
          </w:tcPr>
          <w:p w14:paraId="43613C32"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p>
        </w:tc>
        <w:tc>
          <w:tcPr>
            <w:tcW w:w="4915" w:type="dxa"/>
            <w:vMerge w:val="restart"/>
            <w:shd w:val="clear" w:color="auto" w:fill="FBE4D5" w:themeFill="accent2" w:themeFillTint="33"/>
            <w:vAlign w:val="center"/>
            <w:hideMark/>
          </w:tcPr>
          <w:p w14:paraId="044F12D9"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Hedef 6.3: Mesleki ve teknik eğitim-istihdam-üretim ilişkisi güçlendirilecektir.</w:t>
            </w:r>
          </w:p>
        </w:tc>
        <w:tc>
          <w:tcPr>
            <w:tcW w:w="960" w:type="dxa"/>
            <w:shd w:val="clear" w:color="auto" w:fill="FBE4D5" w:themeFill="accent2" w:themeFillTint="33"/>
            <w:noWrap/>
            <w:vAlign w:val="center"/>
            <w:hideMark/>
          </w:tcPr>
          <w:p w14:paraId="6892C9A6"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6.3.1</w:t>
            </w:r>
          </w:p>
        </w:tc>
        <w:tc>
          <w:tcPr>
            <w:tcW w:w="6690" w:type="dxa"/>
            <w:shd w:val="clear" w:color="auto" w:fill="FBE4D5" w:themeFill="accent2" w:themeFillTint="33"/>
            <w:vAlign w:val="center"/>
            <w:hideMark/>
          </w:tcPr>
          <w:p w14:paraId="624ED5B2"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Mesleki ve teknik eğitim kurumları ile sektör arasında iş birliği artırılacaktır.</w:t>
            </w:r>
          </w:p>
        </w:tc>
        <w:tc>
          <w:tcPr>
            <w:tcW w:w="817" w:type="dxa"/>
            <w:shd w:val="clear" w:color="auto" w:fill="00B0F0"/>
            <w:vAlign w:val="center"/>
            <w:hideMark/>
          </w:tcPr>
          <w:p w14:paraId="0568F931"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MTEHB</w:t>
            </w:r>
          </w:p>
        </w:tc>
        <w:tc>
          <w:tcPr>
            <w:tcW w:w="1264" w:type="dxa"/>
            <w:shd w:val="clear" w:color="auto" w:fill="00B0F0"/>
            <w:vAlign w:val="center"/>
            <w:hideMark/>
          </w:tcPr>
          <w:p w14:paraId="272C7304"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w:t>
            </w:r>
          </w:p>
        </w:tc>
      </w:tr>
      <w:tr w:rsidR="005D7593" w:rsidRPr="00741ED9" w14:paraId="76B776DC" w14:textId="77777777" w:rsidTr="00626C24">
        <w:trPr>
          <w:trHeight w:val="187"/>
        </w:trPr>
        <w:tc>
          <w:tcPr>
            <w:tcW w:w="1567" w:type="dxa"/>
            <w:vMerge/>
            <w:shd w:val="clear" w:color="auto" w:fill="00B0F0"/>
            <w:vAlign w:val="center"/>
            <w:hideMark/>
          </w:tcPr>
          <w:p w14:paraId="4BC378F9"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p>
        </w:tc>
        <w:tc>
          <w:tcPr>
            <w:tcW w:w="4915" w:type="dxa"/>
            <w:vMerge/>
            <w:shd w:val="clear" w:color="auto" w:fill="FBE4D5" w:themeFill="accent2" w:themeFillTint="33"/>
            <w:vAlign w:val="center"/>
            <w:hideMark/>
          </w:tcPr>
          <w:p w14:paraId="2504C119"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p>
        </w:tc>
        <w:tc>
          <w:tcPr>
            <w:tcW w:w="960" w:type="dxa"/>
            <w:shd w:val="clear" w:color="auto" w:fill="FBE4D5" w:themeFill="accent2" w:themeFillTint="33"/>
            <w:noWrap/>
            <w:vAlign w:val="center"/>
            <w:hideMark/>
          </w:tcPr>
          <w:p w14:paraId="4270B15A"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6.3.2</w:t>
            </w:r>
          </w:p>
        </w:tc>
        <w:tc>
          <w:tcPr>
            <w:tcW w:w="6690" w:type="dxa"/>
            <w:shd w:val="clear" w:color="auto" w:fill="FBE4D5" w:themeFill="accent2" w:themeFillTint="33"/>
            <w:vAlign w:val="center"/>
            <w:hideMark/>
          </w:tcPr>
          <w:p w14:paraId="7850984B" w14:textId="1EA487D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İl</w:t>
            </w:r>
            <w:r w:rsidR="0095608C">
              <w:rPr>
                <w:rFonts w:ascii="Calibri" w:eastAsia="Times New Roman" w:hAnsi="Calibri" w:cs="Calibri"/>
                <w:color w:val="000000"/>
                <w:sz w:val="16"/>
                <w:szCs w:val="16"/>
                <w:lang w:eastAsia="tr-TR"/>
              </w:rPr>
              <w:t>çe</w:t>
            </w:r>
            <w:r w:rsidRPr="00851E2C">
              <w:rPr>
                <w:rFonts w:ascii="Calibri" w:eastAsia="Times New Roman" w:hAnsi="Calibri" w:cs="Calibri"/>
                <w:color w:val="000000"/>
                <w:sz w:val="16"/>
                <w:szCs w:val="16"/>
                <w:lang w:eastAsia="tr-TR"/>
              </w:rPr>
              <w:t xml:space="preserve"> içinde sektörün ihtiyaç duyduğu meslek elemanları yetiştirilecektir.</w:t>
            </w:r>
          </w:p>
        </w:tc>
        <w:tc>
          <w:tcPr>
            <w:tcW w:w="817" w:type="dxa"/>
            <w:shd w:val="clear" w:color="auto" w:fill="00B0F0"/>
            <w:vAlign w:val="center"/>
            <w:hideMark/>
          </w:tcPr>
          <w:p w14:paraId="46EF63D7"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MTEHB</w:t>
            </w:r>
          </w:p>
        </w:tc>
        <w:tc>
          <w:tcPr>
            <w:tcW w:w="1264" w:type="dxa"/>
            <w:shd w:val="clear" w:color="auto" w:fill="00B0F0"/>
            <w:vAlign w:val="center"/>
            <w:hideMark/>
          </w:tcPr>
          <w:p w14:paraId="68D60CD7"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w:t>
            </w:r>
          </w:p>
        </w:tc>
      </w:tr>
      <w:tr w:rsidR="005D7593" w:rsidRPr="00741ED9" w14:paraId="11CD167B" w14:textId="77777777" w:rsidTr="00626C24">
        <w:trPr>
          <w:trHeight w:val="565"/>
        </w:trPr>
        <w:tc>
          <w:tcPr>
            <w:tcW w:w="1567" w:type="dxa"/>
            <w:vMerge/>
            <w:shd w:val="clear" w:color="auto" w:fill="00B0F0"/>
            <w:vAlign w:val="center"/>
            <w:hideMark/>
          </w:tcPr>
          <w:p w14:paraId="7757BF31"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p>
        </w:tc>
        <w:tc>
          <w:tcPr>
            <w:tcW w:w="4915" w:type="dxa"/>
            <w:shd w:val="clear" w:color="auto" w:fill="FBE4D5" w:themeFill="accent2" w:themeFillTint="33"/>
            <w:vAlign w:val="center"/>
            <w:hideMark/>
          </w:tcPr>
          <w:p w14:paraId="7C4EC2F1"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Hedef 6.4: Bireylerin iş ve yaşam kalitelerini yükseltmek amacıyla hayat boyu öğrenme katılım ve tamamlama oranları artırılacaktır.</w:t>
            </w:r>
          </w:p>
        </w:tc>
        <w:tc>
          <w:tcPr>
            <w:tcW w:w="960" w:type="dxa"/>
            <w:shd w:val="clear" w:color="auto" w:fill="FBE4D5" w:themeFill="accent2" w:themeFillTint="33"/>
            <w:noWrap/>
            <w:vAlign w:val="center"/>
            <w:hideMark/>
          </w:tcPr>
          <w:p w14:paraId="74999966"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S 6.4.1</w:t>
            </w:r>
          </w:p>
        </w:tc>
        <w:tc>
          <w:tcPr>
            <w:tcW w:w="6690" w:type="dxa"/>
            <w:shd w:val="clear" w:color="auto" w:fill="FBE4D5" w:themeFill="accent2" w:themeFillTint="33"/>
            <w:vAlign w:val="center"/>
            <w:hideMark/>
          </w:tcPr>
          <w:p w14:paraId="439ED604" w14:textId="77777777" w:rsidR="005D7593" w:rsidRPr="00851E2C" w:rsidRDefault="005D7593" w:rsidP="00626C24">
            <w:pPr>
              <w:spacing w:after="0" w:line="240" w:lineRule="auto"/>
              <w:rPr>
                <w:rFonts w:ascii="Calibri" w:eastAsia="Times New Roman" w:hAnsi="Calibri" w:cs="Calibri"/>
                <w:color w:val="000000"/>
                <w:sz w:val="16"/>
                <w:szCs w:val="16"/>
                <w:lang w:eastAsia="tr-TR"/>
              </w:rPr>
            </w:pPr>
            <w:r w:rsidRPr="00851E2C">
              <w:rPr>
                <w:rFonts w:ascii="Calibri" w:eastAsia="Times New Roman" w:hAnsi="Calibri" w:cs="Calibri"/>
                <w:color w:val="000000"/>
                <w:sz w:val="16"/>
                <w:szCs w:val="16"/>
                <w:lang w:eastAsia="tr-TR"/>
              </w:rPr>
              <w:t>Hayat boyu öğrenmeye katılım ve tamamlama oranlarının artırılması sağlanacak ve ilimizde geçici koruma altında bulunan yabancıların çocuklarının eğitim ve öğretime erişim imkânları artırılacaktır.</w:t>
            </w:r>
          </w:p>
        </w:tc>
        <w:tc>
          <w:tcPr>
            <w:tcW w:w="817" w:type="dxa"/>
            <w:shd w:val="clear" w:color="auto" w:fill="00B0F0"/>
            <w:vAlign w:val="center"/>
            <w:hideMark/>
          </w:tcPr>
          <w:p w14:paraId="3F8529F3" w14:textId="77777777" w:rsidR="005D7593" w:rsidRPr="00741ED9" w:rsidRDefault="005D7593" w:rsidP="00626C24">
            <w:pPr>
              <w:spacing w:after="0" w:line="240" w:lineRule="auto"/>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HBÖHB</w:t>
            </w:r>
          </w:p>
        </w:tc>
        <w:tc>
          <w:tcPr>
            <w:tcW w:w="1264" w:type="dxa"/>
            <w:shd w:val="clear" w:color="auto" w:fill="00B0F0"/>
            <w:vAlign w:val="center"/>
            <w:hideMark/>
          </w:tcPr>
          <w:p w14:paraId="72A72897" w14:textId="77777777" w:rsidR="005D7593" w:rsidRPr="00741ED9" w:rsidRDefault="005D7593" w:rsidP="00626C24">
            <w:pPr>
              <w:spacing w:after="0" w:line="240" w:lineRule="auto"/>
              <w:jc w:val="center"/>
              <w:rPr>
                <w:rFonts w:ascii="Calibri" w:eastAsia="Times New Roman" w:hAnsi="Calibri" w:cs="Calibri"/>
                <w:color w:val="FFFFFF" w:themeColor="background1"/>
                <w:sz w:val="16"/>
                <w:szCs w:val="16"/>
                <w:lang w:eastAsia="tr-TR"/>
              </w:rPr>
            </w:pPr>
            <w:r w:rsidRPr="00741ED9">
              <w:rPr>
                <w:rFonts w:ascii="Calibri" w:eastAsia="Times New Roman" w:hAnsi="Calibri" w:cs="Calibri"/>
                <w:color w:val="FFFFFF" w:themeColor="background1"/>
                <w:sz w:val="16"/>
                <w:szCs w:val="16"/>
                <w:lang w:eastAsia="tr-TR"/>
              </w:rPr>
              <w:t>ÖÖKHB</w:t>
            </w:r>
          </w:p>
        </w:tc>
      </w:tr>
      <w:tr w:rsidR="005F0B64" w:rsidRPr="00851E2C" w14:paraId="5DAC0416" w14:textId="77777777" w:rsidTr="00626C24">
        <w:trPr>
          <w:trHeight w:val="70"/>
        </w:trPr>
        <w:tc>
          <w:tcPr>
            <w:tcW w:w="16213" w:type="dxa"/>
            <w:gridSpan w:val="6"/>
            <w:shd w:val="clear" w:color="auto" w:fill="auto"/>
            <w:noWrap/>
            <w:vAlign w:val="center"/>
            <w:hideMark/>
          </w:tcPr>
          <w:p w14:paraId="272BFD95" w14:textId="77777777" w:rsidR="005F0B64" w:rsidRPr="00741ED9" w:rsidRDefault="005F0B64" w:rsidP="00626C24">
            <w:pPr>
              <w:spacing w:after="0" w:line="240" w:lineRule="auto"/>
              <w:rPr>
                <w:rFonts w:ascii="Calibri" w:eastAsia="Times New Roman" w:hAnsi="Calibri" w:cs="Calibri"/>
                <w:sz w:val="16"/>
                <w:szCs w:val="16"/>
                <w:lang w:eastAsia="tr-TR"/>
              </w:rPr>
            </w:pPr>
            <w:r w:rsidRPr="00741ED9">
              <w:rPr>
                <w:rFonts w:ascii="Calibri" w:eastAsia="Times New Roman" w:hAnsi="Calibri" w:cs="Calibri"/>
                <w:sz w:val="16"/>
                <w:szCs w:val="16"/>
                <w:lang w:eastAsia="tr-TR"/>
              </w:rPr>
              <w:t>*Strateji sorumluluk tablosu, stratejiler altında yer alan eylemlerin sorumluları esas alınarak oluşturulmuştur.</w:t>
            </w:r>
          </w:p>
        </w:tc>
      </w:tr>
    </w:tbl>
    <w:p w14:paraId="71D60773" w14:textId="77777777" w:rsidR="00A5067D" w:rsidRDefault="00A5067D" w:rsidP="00607379">
      <w:pPr>
        <w:spacing w:after="160" w:line="276" w:lineRule="auto"/>
        <w:jc w:val="left"/>
        <w:rPr>
          <w:rFonts w:ascii="Times New Roman" w:hAnsi="Times New Roman" w:cs="Times New Roman"/>
          <w:szCs w:val="24"/>
        </w:rPr>
      </w:pPr>
    </w:p>
    <w:p w14:paraId="31823E97" w14:textId="77777777" w:rsidR="00233991" w:rsidRDefault="00233991" w:rsidP="00607379">
      <w:pPr>
        <w:spacing w:after="160" w:line="276" w:lineRule="auto"/>
        <w:jc w:val="left"/>
        <w:rPr>
          <w:rFonts w:ascii="Times New Roman" w:hAnsi="Times New Roman" w:cs="Times New Roman"/>
          <w:szCs w:val="24"/>
        </w:rPr>
      </w:pPr>
    </w:p>
    <w:p w14:paraId="6FC8FAAC" w14:textId="17A00192" w:rsidR="00897041" w:rsidRDefault="00897041" w:rsidP="00897041">
      <w:pPr>
        <w:pStyle w:val="ResimYazs"/>
        <w:keepNext/>
      </w:pPr>
      <w:bookmarkStart w:id="128" w:name="_Toc25932982"/>
      <w:bookmarkStart w:id="129" w:name="_Toc26285139"/>
      <w:r>
        <w:t xml:space="preserve">Tablo </w:t>
      </w:r>
      <w:r w:rsidR="00006B6F">
        <w:t>1</w:t>
      </w:r>
      <w:r>
        <w:rPr>
          <w:noProof/>
        </w:rPr>
        <w:fldChar w:fldCharType="begin"/>
      </w:r>
      <w:r>
        <w:rPr>
          <w:noProof/>
        </w:rPr>
        <w:instrText xml:space="preserve"> SEQ Tablo \* ARABIC </w:instrText>
      </w:r>
      <w:r>
        <w:rPr>
          <w:noProof/>
        </w:rPr>
        <w:fldChar w:fldCharType="separate"/>
      </w:r>
      <w:r w:rsidR="00322F38">
        <w:rPr>
          <w:noProof/>
        </w:rPr>
        <w:t>3</w:t>
      </w:r>
      <w:r>
        <w:rPr>
          <w:noProof/>
        </w:rPr>
        <w:fldChar w:fldCharType="end"/>
      </w:r>
      <w:r w:rsidR="00723ABE">
        <w:rPr>
          <w:noProof/>
        </w:rPr>
        <w:t>:</w:t>
      </w:r>
      <w:r>
        <w:t xml:space="preserve"> Performans Göstergesi Sorumlulukları</w:t>
      </w:r>
      <w:bookmarkEnd w:id="128"/>
      <w:bookmarkEnd w:id="129"/>
    </w:p>
    <w:p w14:paraId="11042EA4" w14:textId="77777777" w:rsidR="00233991" w:rsidRDefault="00233991" w:rsidP="00607379">
      <w:pPr>
        <w:spacing w:after="160" w:line="276" w:lineRule="auto"/>
        <w:jc w:val="left"/>
        <w:rPr>
          <w:rFonts w:ascii="Times New Roman" w:hAnsi="Times New Roman" w:cs="Times New Roman"/>
          <w:szCs w:val="24"/>
        </w:rPr>
      </w:pPr>
    </w:p>
    <w:tbl>
      <w:tblPr>
        <w:tblpPr w:leftFromText="141" w:rightFromText="141" w:vertAnchor="text" w:tblpXSpec="center" w:tblpY="1"/>
        <w:tblOverlap w:val="never"/>
        <w:tblW w:w="1531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851"/>
        <w:gridCol w:w="7088"/>
        <w:gridCol w:w="1559"/>
        <w:gridCol w:w="5812"/>
      </w:tblGrid>
      <w:tr w:rsidR="00233991" w:rsidRPr="008554B2" w14:paraId="4EBE9D59" w14:textId="77777777" w:rsidTr="00773D7A">
        <w:trPr>
          <w:trHeight w:val="420"/>
          <w:jc w:val="center"/>
        </w:trPr>
        <w:tc>
          <w:tcPr>
            <w:tcW w:w="15310" w:type="dxa"/>
            <w:gridSpan w:val="4"/>
            <w:shd w:val="clear" w:color="auto" w:fill="1F3864"/>
            <w:noWrap/>
            <w:vAlign w:val="center"/>
            <w:hideMark/>
          </w:tcPr>
          <w:p w14:paraId="43EBF90F" w14:textId="77777777" w:rsidR="00233991" w:rsidRPr="008554B2" w:rsidRDefault="00233991" w:rsidP="00773D7A">
            <w:pPr>
              <w:spacing w:after="0" w:line="240" w:lineRule="auto"/>
              <w:jc w:val="center"/>
              <w:rPr>
                <w:rFonts w:ascii="Calibri" w:eastAsia="Times New Roman" w:hAnsi="Calibri" w:cs="Calibri"/>
                <w:b/>
                <w:bCs/>
                <w:color w:val="000000"/>
                <w:sz w:val="16"/>
                <w:szCs w:val="16"/>
                <w:lang w:eastAsia="tr-TR"/>
              </w:rPr>
            </w:pPr>
            <w:r w:rsidRPr="008554B2">
              <w:rPr>
                <w:rFonts w:ascii="Calibri" w:eastAsia="Times New Roman" w:hAnsi="Calibri" w:cs="Calibri"/>
                <w:b/>
                <w:bCs/>
                <w:color w:val="FFFFFF"/>
                <w:sz w:val="16"/>
                <w:szCs w:val="16"/>
                <w:lang w:eastAsia="tr-TR"/>
              </w:rPr>
              <w:t>AMAÇ 1 HEDEFLERİNE İLİŞKİN PERFORMANS GÖSTERGELERİ</w:t>
            </w:r>
          </w:p>
        </w:tc>
      </w:tr>
      <w:tr w:rsidR="00233991" w:rsidRPr="008554B2" w14:paraId="0E93CBDC" w14:textId="77777777" w:rsidTr="00773D7A">
        <w:trPr>
          <w:trHeight w:val="450"/>
          <w:jc w:val="center"/>
        </w:trPr>
        <w:tc>
          <w:tcPr>
            <w:tcW w:w="851" w:type="dxa"/>
            <w:shd w:val="clear" w:color="auto" w:fill="1F3864"/>
            <w:noWrap/>
            <w:vAlign w:val="center"/>
            <w:hideMark/>
          </w:tcPr>
          <w:p w14:paraId="01A74490" w14:textId="77777777" w:rsidR="00233991" w:rsidRPr="008554B2" w:rsidRDefault="00233991" w:rsidP="00773D7A">
            <w:pPr>
              <w:spacing w:after="0" w:line="240" w:lineRule="auto"/>
              <w:jc w:val="center"/>
              <w:rPr>
                <w:rFonts w:ascii="Calibri" w:eastAsia="Times New Roman" w:hAnsi="Calibri" w:cs="Calibri"/>
                <w:b/>
                <w:bCs/>
                <w:color w:val="FFFFFF"/>
                <w:sz w:val="16"/>
                <w:szCs w:val="16"/>
                <w:lang w:eastAsia="tr-TR"/>
              </w:rPr>
            </w:pPr>
            <w:r w:rsidRPr="008554B2">
              <w:rPr>
                <w:rFonts w:ascii="Calibri" w:eastAsia="Times New Roman" w:hAnsi="Calibri" w:cs="Calibri"/>
                <w:b/>
                <w:bCs/>
                <w:color w:val="FFFFFF"/>
                <w:sz w:val="16"/>
                <w:szCs w:val="16"/>
                <w:lang w:eastAsia="tr-TR"/>
              </w:rPr>
              <w:t>PG No</w:t>
            </w:r>
          </w:p>
        </w:tc>
        <w:tc>
          <w:tcPr>
            <w:tcW w:w="7088" w:type="dxa"/>
            <w:shd w:val="clear" w:color="auto" w:fill="1F3864"/>
            <w:noWrap/>
            <w:vAlign w:val="center"/>
            <w:hideMark/>
          </w:tcPr>
          <w:p w14:paraId="08FE0B01" w14:textId="77777777" w:rsidR="00233991" w:rsidRPr="008554B2" w:rsidRDefault="00233991" w:rsidP="00773D7A">
            <w:pPr>
              <w:spacing w:after="0" w:line="240" w:lineRule="auto"/>
              <w:jc w:val="center"/>
              <w:rPr>
                <w:rFonts w:ascii="Calibri" w:eastAsia="Times New Roman" w:hAnsi="Calibri" w:cs="Calibri"/>
                <w:b/>
                <w:bCs/>
                <w:color w:val="FFFFFF"/>
                <w:sz w:val="16"/>
                <w:szCs w:val="16"/>
                <w:lang w:eastAsia="tr-TR"/>
              </w:rPr>
            </w:pPr>
            <w:r w:rsidRPr="008554B2">
              <w:rPr>
                <w:rFonts w:ascii="Calibri" w:eastAsia="Times New Roman" w:hAnsi="Calibri" w:cs="Calibri"/>
                <w:b/>
                <w:bCs/>
                <w:color w:val="FFFFFF"/>
                <w:sz w:val="16"/>
                <w:szCs w:val="16"/>
                <w:lang w:eastAsia="tr-TR"/>
              </w:rPr>
              <w:t>Performans Göstergesi</w:t>
            </w:r>
          </w:p>
        </w:tc>
        <w:tc>
          <w:tcPr>
            <w:tcW w:w="1559" w:type="dxa"/>
            <w:shd w:val="clear" w:color="auto" w:fill="1F3864"/>
            <w:noWrap/>
            <w:vAlign w:val="center"/>
            <w:hideMark/>
          </w:tcPr>
          <w:p w14:paraId="14F8CBCE" w14:textId="77777777" w:rsidR="00233991" w:rsidRPr="008554B2" w:rsidRDefault="00233991" w:rsidP="00773D7A">
            <w:pPr>
              <w:spacing w:after="0" w:line="240" w:lineRule="auto"/>
              <w:jc w:val="center"/>
              <w:rPr>
                <w:rFonts w:ascii="Calibri" w:eastAsia="Times New Roman" w:hAnsi="Calibri" w:cs="Calibri"/>
                <w:b/>
                <w:bCs/>
                <w:color w:val="FFFFFF"/>
                <w:sz w:val="16"/>
                <w:szCs w:val="16"/>
                <w:lang w:eastAsia="tr-TR"/>
              </w:rPr>
            </w:pPr>
            <w:r w:rsidRPr="008554B2">
              <w:rPr>
                <w:rFonts w:ascii="Calibri" w:eastAsia="Times New Roman" w:hAnsi="Calibri" w:cs="Calibri"/>
                <w:b/>
                <w:bCs/>
                <w:color w:val="FFFFFF"/>
                <w:sz w:val="16"/>
                <w:szCs w:val="16"/>
                <w:lang w:eastAsia="tr-TR"/>
              </w:rPr>
              <w:t>Ana Sorumlu</w:t>
            </w:r>
          </w:p>
        </w:tc>
        <w:tc>
          <w:tcPr>
            <w:tcW w:w="5812" w:type="dxa"/>
            <w:shd w:val="clear" w:color="auto" w:fill="1F3864"/>
            <w:noWrap/>
            <w:vAlign w:val="center"/>
            <w:hideMark/>
          </w:tcPr>
          <w:p w14:paraId="27AF63C9" w14:textId="77777777" w:rsidR="00233991" w:rsidRPr="008554B2" w:rsidRDefault="00233991" w:rsidP="00773D7A">
            <w:pPr>
              <w:spacing w:after="0" w:line="240" w:lineRule="auto"/>
              <w:jc w:val="center"/>
              <w:rPr>
                <w:rFonts w:ascii="Calibri" w:eastAsia="Times New Roman" w:hAnsi="Calibri" w:cs="Calibri"/>
                <w:b/>
                <w:bCs/>
                <w:color w:val="FFFFFF"/>
                <w:sz w:val="16"/>
                <w:szCs w:val="16"/>
                <w:lang w:eastAsia="tr-TR"/>
              </w:rPr>
            </w:pPr>
            <w:r w:rsidRPr="008554B2">
              <w:rPr>
                <w:rFonts w:ascii="Calibri" w:eastAsia="Times New Roman" w:hAnsi="Calibri" w:cs="Calibri"/>
                <w:b/>
                <w:bCs/>
                <w:color w:val="FFFFFF"/>
                <w:sz w:val="16"/>
                <w:szCs w:val="16"/>
                <w:lang w:eastAsia="tr-TR"/>
              </w:rPr>
              <w:t>Diğer Sorumlu</w:t>
            </w:r>
          </w:p>
        </w:tc>
      </w:tr>
      <w:tr w:rsidR="00233991" w:rsidRPr="008554B2" w14:paraId="37313414" w14:textId="77777777" w:rsidTr="005E1F73">
        <w:trPr>
          <w:trHeight w:val="525"/>
          <w:jc w:val="center"/>
        </w:trPr>
        <w:tc>
          <w:tcPr>
            <w:tcW w:w="851" w:type="dxa"/>
            <w:shd w:val="clear" w:color="auto" w:fill="00B0F0"/>
            <w:noWrap/>
            <w:vAlign w:val="center"/>
            <w:hideMark/>
          </w:tcPr>
          <w:p w14:paraId="57006ABC" w14:textId="77777777" w:rsidR="00233991" w:rsidRPr="008554B2" w:rsidRDefault="0023399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1.1.1</w:t>
            </w:r>
          </w:p>
        </w:tc>
        <w:tc>
          <w:tcPr>
            <w:tcW w:w="7088" w:type="dxa"/>
            <w:shd w:val="clear" w:color="auto" w:fill="FBE4D5" w:themeFill="accent2" w:themeFillTint="33"/>
            <w:vAlign w:val="center"/>
            <w:hideMark/>
          </w:tcPr>
          <w:p w14:paraId="460B8C25" w14:textId="77777777" w:rsidR="00233991" w:rsidRPr="008554B2" w:rsidRDefault="0023399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Bir eğitim ve öğretim döneminde bilimsel, kültürel, sanatsal ve sportif alanlarda en az bir faaliyete katılan öğrenci oranı (%)</w:t>
            </w:r>
          </w:p>
        </w:tc>
        <w:tc>
          <w:tcPr>
            <w:tcW w:w="1559" w:type="dxa"/>
            <w:shd w:val="clear" w:color="auto" w:fill="00B0F0"/>
            <w:noWrap/>
            <w:vAlign w:val="bottom"/>
            <w:hideMark/>
          </w:tcPr>
          <w:p w14:paraId="440C4181"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5812" w:type="dxa"/>
            <w:shd w:val="clear" w:color="auto" w:fill="00B0F0"/>
            <w:vAlign w:val="bottom"/>
            <w:hideMark/>
          </w:tcPr>
          <w:p w14:paraId="2539D871"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ÖDSHB, BİETHB, DÖHB, HBÖHB, MTEHB, OHB, ÖERHB, TEHB, ÖÖKHB, DHB, İEHB, SGHB</w:t>
            </w:r>
          </w:p>
        </w:tc>
      </w:tr>
      <w:tr w:rsidR="00233991" w:rsidRPr="008554B2" w14:paraId="4445C715" w14:textId="77777777" w:rsidTr="005E1F73">
        <w:trPr>
          <w:trHeight w:val="525"/>
          <w:jc w:val="center"/>
        </w:trPr>
        <w:tc>
          <w:tcPr>
            <w:tcW w:w="851" w:type="dxa"/>
            <w:shd w:val="clear" w:color="auto" w:fill="00B0F0"/>
            <w:noWrap/>
            <w:vAlign w:val="center"/>
            <w:hideMark/>
          </w:tcPr>
          <w:p w14:paraId="75A7B29D" w14:textId="77777777" w:rsidR="00233991" w:rsidRPr="008554B2" w:rsidRDefault="0023399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1.1.2</w:t>
            </w:r>
          </w:p>
        </w:tc>
        <w:tc>
          <w:tcPr>
            <w:tcW w:w="7088" w:type="dxa"/>
            <w:shd w:val="clear" w:color="auto" w:fill="FBE4D5" w:themeFill="accent2" w:themeFillTint="33"/>
            <w:noWrap/>
            <w:vAlign w:val="center"/>
            <w:hideMark/>
          </w:tcPr>
          <w:p w14:paraId="3D7C1896" w14:textId="77777777" w:rsidR="00233991" w:rsidRPr="008554B2" w:rsidRDefault="0023399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Öğrenci başına okunan kitap sayısı</w:t>
            </w:r>
          </w:p>
        </w:tc>
        <w:tc>
          <w:tcPr>
            <w:tcW w:w="1559" w:type="dxa"/>
            <w:shd w:val="clear" w:color="auto" w:fill="00B0F0"/>
            <w:noWrap/>
            <w:vAlign w:val="bottom"/>
            <w:hideMark/>
          </w:tcPr>
          <w:p w14:paraId="5CC80D61"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BİETHB</w:t>
            </w:r>
          </w:p>
        </w:tc>
        <w:tc>
          <w:tcPr>
            <w:tcW w:w="5812" w:type="dxa"/>
            <w:shd w:val="clear" w:color="auto" w:fill="00B0F0"/>
            <w:vAlign w:val="bottom"/>
            <w:hideMark/>
          </w:tcPr>
          <w:p w14:paraId="01B628BF"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ÖDSHB, DÖHB, HBÖHB, MTEHB, OHB, ÖERHB, TEHB, ÖÖKHB, DHB, İEHB, SGHB, TEHB</w:t>
            </w:r>
          </w:p>
        </w:tc>
      </w:tr>
      <w:tr w:rsidR="00233991" w:rsidRPr="008554B2" w14:paraId="09070E8E" w14:textId="77777777" w:rsidTr="005E1F73">
        <w:trPr>
          <w:trHeight w:val="255"/>
          <w:jc w:val="center"/>
        </w:trPr>
        <w:tc>
          <w:tcPr>
            <w:tcW w:w="851" w:type="dxa"/>
            <w:shd w:val="clear" w:color="auto" w:fill="00B0F0"/>
            <w:noWrap/>
            <w:vAlign w:val="center"/>
            <w:hideMark/>
          </w:tcPr>
          <w:p w14:paraId="43F3441A" w14:textId="77777777" w:rsidR="00233991" w:rsidRPr="008554B2" w:rsidRDefault="0023399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1.1.3</w:t>
            </w:r>
          </w:p>
        </w:tc>
        <w:tc>
          <w:tcPr>
            <w:tcW w:w="7088" w:type="dxa"/>
            <w:shd w:val="clear" w:color="auto" w:fill="FBE4D5" w:themeFill="accent2" w:themeFillTint="33"/>
            <w:noWrap/>
            <w:vAlign w:val="center"/>
            <w:hideMark/>
          </w:tcPr>
          <w:p w14:paraId="66887142" w14:textId="77777777" w:rsidR="00233991" w:rsidRPr="008554B2" w:rsidRDefault="0023399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Ortaöğretime merkezi sınavla yerleşen öğrenci oranı (%)</w:t>
            </w:r>
          </w:p>
        </w:tc>
        <w:tc>
          <w:tcPr>
            <w:tcW w:w="1559" w:type="dxa"/>
            <w:shd w:val="clear" w:color="auto" w:fill="00B0F0"/>
            <w:noWrap/>
            <w:vAlign w:val="bottom"/>
            <w:hideMark/>
          </w:tcPr>
          <w:p w14:paraId="1B6DECB0"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ÖDSHB</w:t>
            </w:r>
          </w:p>
        </w:tc>
        <w:tc>
          <w:tcPr>
            <w:tcW w:w="5812" w:type="dxa"/>
            <w:shd w:val="clear" w:color="auto" w:fill="00B0F0"/>
            <w:vAlign w:val="bottom"/>
            <w:hideMark/>
          </w:tcPr>
          <w:p w14:paraId="631DCB24"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BİETHB, DÖHB, HBÖHB, MTEHB, OHB, ÖERHB, TEHB, ÖÖKHB, DHB, İEHB, SGHB</w:t>
            </w:r>
          </w:p>
        </w:tc>
      </w:tr>
      <w:tr w:rsidR="00233991" w:rsidRPr="008554B2" w14:paraId="33A3C696" w14:textId="77777777" w:rsidTr="005E1F73">
        <w:trPr>
          <w:trHeight w:val="300"/>
          <w:jc w:val="center"/>
        </w:trPr>
        <w:tc>
          <w:tcPr>
            <w:tcW w:w="851" w:type="dxa"/>
            <w:shd w:val="clear" w:color="auto" w:fill="00B0F0"/>
            <w:noWrap/>
            <w:vAlign w:val="center"/>
            <w:hideMark/>
          </w:tcPr>
          <w:p w14:paraId="64FC3A6A" w14:textId="77777777" w:rsidR="00233991" w:rsidRPr="008554B2" w:rsidRDefault="0023399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1.2.1</w:t>
            </w:r>
          </w:p>
        </w:tc>
        <w:tc>
          <w:tcPr>
            <w:tcW w:w="7088" w:type="dxa"/>
            <w:shd w:val="clear" w:color="auto" w:fill="FBE4D5" w:themeFill="accent2" w:themeFillTint="33"/>
            <w:noWrap/>
            <w:vAlign w:val="center"/>
            <w:hideMark/>
          </w:tcPr>
          <w:p w14:paraId="3B59F011" w14:textId="77777777" w:rsidR="00233991" w:rsidRPr="008554B2" w:rsidRDefault="0023399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Yabancı dil dersi yılsonu puan ortalaması</w:t>
            </w:r>
          </w:p>
        </w:tc>
        <w:tc>
          <w:tcPr>
            <w:tcW w:w="1559" w:type="dxa"/>
            <w:shd w:val="clear" w:color="auto" w:fill="00B0F0"/>
            <w:noWrap/>
            <w:vAlign w:val="bottom"/>
            <w:hideMark/>
          </w:tcPr>
          <w:p w14:paraId="045B83D0"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5812" w:type="dxa"/>
            <w:shd w:val="clear" w:color="auto" w:fill="00B0F0"/>
            <w:vAlign w:val="bottom"/>
            <w:hideMark/>
          </w:tcPr>
          <w:p w14:paraId="45DC688D"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OHB, DÖHB, MTEHB, DHB, İKYHB, ÖERHB, ÖÖKHB</w:t>
            </w:r>
          </w:p>
        </w:tc>
      </w:tr>
      <w:tr w:rsidR="00233991" w:rsidRPr="008554B2" w14:paraId="5EDD936B" w14:textId="77777777" w:rsidTr="005E1F73">
        <w:trPr>
          <w:trHeight w:val="300"/>
          <w:jc w:val="center"/>
        </w:trPr>
        <w:tc>
          <w:tcPr>
            <w:tcW w:w="851" w:type="dxa"/>
            <w:shd w:val="clear" w:color="auto" w:fill="00B0F0"/>
            <w:noWrap/>
            <w:vAlign w:val="center"/>
            <w:hideMark/>
          </w:tcPr>
          <w:p w14:paraId="2D062868" w14:textId="77777777" w:rsidR="00233991" w:rsidRPr="008554B2" w:rsidRDefault="0023399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2.1.1</w:t>
            </w:r>
          </w:p>
        </w:tc>
        <w:tc>
          <w:tcPr>
            <w:tcW w:w="7088" w:type="dxa"/>
            <w:shd w:val="clear" w:color="auto" w:fill="FBE4D5" w:themeFill="accent2" w:themeFillTint="33"/>
            <w:noWrap/>
            <w:vAlign w:val="center"/>
            <w:hideMark/>
          </w:tcPr>
          <w:p w14:paraId="6048F54C" w14:textId="77777777" w:rsidR="00233991" w:rsidRPr="008554B2" w:rsidRDefault="0023399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Bakanlık tarafından kurulan eğitsel veri ambarının işletilmesi</w:t>
            </w:r>
          </w:p>
        </w:tc>
        <w:tc>
          <w:tcPr>
            <w:tcW w:w="1559" w:type="dxa"/>
            <w:shd w:val="clear" w:color="auto" w:fill="00B0F0"/>
            <w:noWrap/>
            <w:vAlign w:val="bottom"/>
            <w:hideMark/>
          </w:tcPr>
          <w:p w14:paraId="69F74471"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SGHB</w:t>
            </w:r>
          </w:p>
        </w:tc>
        <w:tc>
          <w:tcPr>
            <w:tcW w:w="5812" w:type="dxa"/>
            <w:shd w:val="clear" w:color="auto" w:fill="00B0F0"/>
            <w:noWrap/>
            <w:vAlign w:val="bottom"/>
            <w:hideMark/>
          </w:tcPr>
          <w:p w14:paraId="4E09891A"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Tüm Hizmet Birimleri</w:t>
            </w:r>
          </w:p>
        </w:tc>
      </w:tr>
      <w:tr w:rsidR="00233991" w:rsidRPr="008554B2" w14:paraId="5F2D1D73" w14:textId="77777777" w:rsidTr="005E1F73">
        <w:trPr>
          <w:trHeight w:val="525"/>
          <w:jc w:val="center"/>
        </w:trPr>
        <w:tc>
          <w:tcPr>
            <w:tcW w:w="851" w:type="dxa"/>
            <w:shd w:val="clear" w:color="auto" w:fill="00B0F0"/>
            <w:noWrap/>
            <w:vAlign w:val="center"/>
            <w:hideMark/>
          </w:tcPr>
          <w:p w14:paraId="756D5C11" w14:textId="77777777" w:rsidR="00233991" w:rsidRPr="008554B2" w:rsidRDefault="0023399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2.1.2</w:t>
            </w:r>
          </w:p>
        </w:tc>
        <w:tc>
          <w:tcPr>
            <w:tcW w:w="7088" w:type="dxa"/>
            <w:shd w:val="clear" w:color="auto" w:fill="FBE4D5" w:themeFill="accent2" w:themeFillTint="33"/>
            <w:vAlign w:val="center"/>
            <w:hideMark/>
          </w:tcPr>
          <w:p w14:paraId="7F71DD1A" w14:textId="77777777" w:rsidR="00233991" w:rsidRPr="008554B2" w:rsidRDefault="0023399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Okul stratejik planları ile yıllık okul gelişim planlarının izlenmesi için kurulan sistemin işletilmesi</w:t>
            </w:r>
          </w:p>
        </w:tc>
        <w:tc>
          <w:tcPr>
            <w:tcW w:w="1559" w:type="dxa"/>
            <w:shd w:val="clear" w:color="auto" w:fill="00B0F0"/>
            <w:noWrap/>
            <w:vAlign w:val="bottom"/>
            <w:hideMark/>
          </w:tcPr>
          <w:p w14:paraId="4E3C220F"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SGHB</w:t>
            </w:r>
          </w:p>
        </w:tc>
        <w:tc>
          <w:tcPr>
            <w:tcW w:w="5812" w:type="dxa"/>
            <w:shd w:val="clear" w:color="auto" w:fill="00B0F0"/>
            <w:noWrap/>
            <w:vAlign w:val="bottom"/>
            <w:hideMark/>
          </w:tcPr>
          <w:p w14:paraId="73F37DC6"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Tüm Hizmet Birimleri</w:t>
            </w:r>
          </w:p>
        </w:tc>
      </w:tr>
      <w:tr w:rsidR="00233991" w:rsidRPr="008554B2" w14:paraId="79108018" w14:textId="77777777" w:rsidTr="005E1F73">
        <w:trPr>
          <w:trHeight w:val="300"/>
          <w:jc w:val="center"/>
        </w:trPr>
        <w:tc>
          <w:tcPr>
            <w:tcW w:w="851" w:type="dxa"/>
            <w:shd w:val="clear" w:color="auto" w:fill="00B0F0"/>
            <w:noWrap/>
            <w:vAlign w:val="center"/>
            <w:hideMark/>
          </w:tcPr>
          <w:p w14:paraId="60CF9CAB" w14:textId="77777777" w:rsidR="00233991" w:rsidRPr="008554B2" w:rsidRDefault="0023399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2.1.3</w:t>
            </w:r>
          </w:p>
        </w:tc>
        <w:tc>
          <w:tcPr>
            <w:tcW w:w="7088" w:type="dxa"/>
            <w:shd w:val="clear" w:color="auto" w:fill="FBE4D5" w:themeFill="accent2" w:themeFillTint="33"/>
            <w:noWrap/>
            <w:vAlign w:val="center"/>
            <w:hideMark/>
          </w:tcPr>
          <w:p w14:paraId="17BA286F" w14:textId="77777777" w:rsidR="00233991" w:rsidRPr="008554B2" w:rsidRDefault="0023399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Coğrafi bilgi sisteminin işlerliğinin sağlanması</w:t>
            </w:r>
          </w:p>
        </w:tc>
        <w:tc>
          <w:tcPr>
            <w:tcW w:w="1559" w:type="dxa"/>
            <w:shd w:val="clear" w:color="auto" w:fill="00B0F0"/>
            <w:noWrap/>
            <w:vAlign w:val="bottom"/>
            <w:hideMark/>
          </w:tcPr>
          <w:p w14:paraId="5BADFBC5"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İEHB</w:t>
            </w:r>
          </w:p>
        </w:tc>
        <w:tc>
          <w:tcPr>
            <w:tcW w:w="5812" w:type="dxa"/>
            <w:shd w:val="clear" w:color="auto" w:fill="00B0F0"/>
            <w:noWrap/>
            <w:vAlign w:val="bottom"/>
            <w:hideMark/>
          </w:tcPr>
          <w:p w14:paraId="3CA09F6A" w14:textId="77777777" w:rsidR="00233991" w:rsidRPr="008554B2" w:rsidRDefault="0023399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Tüm Hizmet Birimleri</w:t>
            </w:r>
          </w:p>
        </w:tc>
      </w:tr>
    </w:tbl>
    <w:p w14:paraId="1BCCD3A8" w14:textId="77777777" w:rsidR="00485437" w:rsidRDefault="00485437" w:rsidP="00607379">
      <w:pPr>
        <w:spacing w:after="160" w:line="276" w:lineRule="auto"/>
        <w:jc w:val="left"/>
        <w:rPr>
          <w:rFonts w:ascii="Times New Roman" w:hAnsi="Times New Roman" w:cs="Times New Roman"/>
          <w:szCs w:val="24"/>
        </w:rPr>
      </w:pPr>
    </w:p>
    <w:p w14:paraId="69AF90CC" w14:textId="77777777" w:rsidR="00C154FD" w:rsidRDefault="00C154FD" w:rsidP="00607379">
      <w:pPr>
        <w:spacing w:after="160" w:line="276" w:lineRule="auto"/>
        <w:jc w:val="left"/>
        <w:rPr>
          <w:rFonts w:ascii="Times New Roman" w:hAnsi="Times New Roman" w:cs="Times New Roman"/>
          <w:szCs w:val="24"/>
        </w:rPr>
      </w:pPr>
    </w:p>
    <w:p w14:paraId="0F52D5F4" w14:textId="77777777" w:rsidR="00C154FD" w:rsidRDefault="00C154FD" w:rsidP="00607379">
      <w:pPr>
        <w:spacing w:after="160" w:line="276" w:lineRule="auto"/>
        <w:jc w:val="left"/>
        <w:rPr>
          <w:rFonts w:ascii="Times New Roman" w:hAnsi="Times New Roman" w:cs="Times New Roman"/>
          <w:szCs w:val="24"/>
        </w:rPr>
      </w:pPr>
    </w:p>
    <w:p w14:paraId="77E69E12" w14:textId="77777777" w:rsidR="00C154FD" w:rsidRDefault="00C154FD" w:rsidP="00607379">
      <w:pPr>
        <w:spacing w:after="160" w:line="276" w:lineRule="auto"/>
        <w:jc w:val="left"/>
        <w:rPr>
          <w:rFonts w:ascii="Times New Roman" w:hAnsi="Times New Roman" w:cs="Times New Roman"/>
          <w:szCs w:val="24"/>
        </w:rPr>
      </w:pPr>
    </w:p>
    <w:p w14:paraId="654B0DBA" w14:textId="77777777" w:rsidR="00C154FD" w:rsidRDefault="00C154FD" w:rsidP="00607379">
      <w:pPr>
        <w:spacing w:after="160" w:line="276" w:lineRule="auto"/>
        <w:jc w:val="left"/>
        <w:rPr>
          <w:rFonts w:ascii="Times New Roman" w:hAnsi="Times New Roman" w:cs="Times New Roman"/>
          <w:szCs w:val="24"/>
        </w:rPr>
      </w:pPr>
    </w:p>
    <w:p w14:paraId="0B5A75B6" w14:textId="77777777" w:rsidR="00C154FD" w:rsidRDefault="00C154FD" w:rsidP="00607379">
      <w:pPr>
        <w:spacing w:after="160" w:line="276" w:lineRule="auto"/>
        <w:jc w:val="left"/>
        <w:rPr>
          <w:rFonts w:ascii="Times New Roman" w:hAnsi="Times New Roman" w:cs="Times New Roman"/>
          <w:szCs w:val="24"/>
        </w:rPr>
      </w:pPr>
    </w:p>
    <w:p w14:paraId="1BE09825" w14:textId="77777777" w:rsidR="00485437" w:rsidRDefault="00485437" w:rsidP="00607379">
      <w:pPr>
        <w:spacing w:after="160" w:line="276" w:lineRule="auto"/>
        <w:jc w:val="left"/>
        <w:rPr>
          <w:rFonts w:ascii="Times New Roman" w:hAnsi="Times New Roman" w:cs="Times New Roman"/>
          <w:szCs w:val="24"/>
        </w:rPr>
      </w:pPr>
    </w:p>
    <w:p w14:paraId="1A090AA4" w14:textId="77777777" w:rsidR="00C154FD" w:rsidRDefault="00C154FD" w:rsidP="00607379">
      <w:pPr>
        <w:spacing w:after="160" w:line="276" w:lineRule="auto"/>
        <w:jc w:val="left"/>
        <w:rPr>
          <w:rFonts w:ascii="Times New Roman" w:hAnsi="Times New Roman" w:cs="Times New Roman"/>
          <w:szCs w:val="24"/>
        </w:rPr>
      </w:pPr>
    </w:p>
    <w:p w14:paraId="12397B31" w14:textId="77777777" w:rsidR="00485437" w:rsidRDefault="00485437" w:rsidP="00607379">
      <w:pPr>
        <w:spacing w:after="160" w:line="276" w:lineRule="auto"/>
        <w:jc w:val="left"/>
        <w:rPr>
          <w:rFonts w:ascii="Times New Roman" w:hAnsi="Times New Roman" w:cs="Times New Roman"/>
          <w:szCs w:val="24"/>
        </w:rPr>
      </w:pPr>
    </w:p>
    <w:tbl>
      <w:tblPr>
        <w:tblpPr w:leftFromText="141" w:rightFromText="141" w:vertAnchor="text" w:tblpXSpec="center" w:tblpY="1"/>
        <w:tblOverlap w:val="never"/>
        <w:tblW w:w="1531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851"/>
        <w:gridCol w:w="6804"/>
        <w:gridCol w:w="992"/>
        <w:gridCol w:w="6663"/>
      </w:tblGrid>
      <w:tr w:rsidR="00485437" w:rsidRPr="008554B2" w14:paraId="59E301BF" w14:textId="77777777" w:rsidTr="00773D7A">
        <w:trPr>
          <w:trHeight w:val="405"/>
          <w:jc w:val="center"/>
        </w:trPr>
        <w:tc>
          <w:tcPr>
            <w:tcW w:w="15310" w:type="dxa"/>
            <w:gridSpan w:val="4"/>
            <w:shd w:val="clear" w:color="auto" w:fill="1F3864"/>
            <w:noWrap/>
            <w:vAlign w:val="center"/>
            <w:hideMark/>
          </w:tcPr>
          <w:p w14:paraId="6FC0FE27" w14:textId="77777777" w:rsidR="00485437" w:rsidRPr="008554B2" w:rsidRDefault="00485437" w:rsidP="00773D7A">
            <w:pPr>
              <w:spacing w:after="0" w:line="240" w:lineRule="auto"/>
              <w:jc w:val="center"/>
              <w:rPr>
                <w:rFonts w:ascii="Calibri" w:eastAsia="Times New Roman" w:hAnsi="Calibri" w:cs="Calibri"/>
                <w:b/>
                <w:bCs/>
                <w:color w:val="000000"/>
                <w:sz w:val="16"/>
                <w:szCs w:val="16"/>
                <w:lang w:eastAsia="tr-TR"/>
              </w:rPr>
            </w:pPr>
            <w:r w:rsidRPr="008554B2">
              <w:rPr>
                <w:rFonts w:ascii="Calibri" w:eastAsia="Times New Roman" w:hAnsi="Calibri" w:cs="Calibri"/>
                <w:b/>
                <w:bCs/>
                <w:color w:val="FFFFFF"/>
                <w:sz w:val="16"/>
                <w:szCs w:val="16"/>
                <w:lang w:eastAsia="tr-TR"/>
              </w:rPr>
              <w:t>AMAÇ 2 HEDEFLERİNE İLİŞKİN PERFORMANS GÖSTERGELERİ</w:t>
            </w:r>
          </w:p>
        </w:tc>
      </w:tr>
      <w:tr w:rsidR="005E1F73" w:rsidRPr="008554B2" w14:paraId="2087D811" w14:textId="77777777" w:rsidTr="005E1F73">
        <w:trPr>
          <w:trHeight w:val="525"/>
          <w:jc w:val="center"/>
        </w:trPr>
        <w:tc>
          <w:tcPr>
            <w:tcW w:w="851" w:type="dxa"/>
            <w:shd w:val="clear" w:color="auto" w:fill="00B0F0"/>
            <w:noWrap/>
            <w:vAlign w:val="center"/>
            <w:hideMark/>
          </w:tcPr>
          <w:p w14:paraId="74C6E5A8"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2.2.1</w:t>
            </w:r>
          </w:p>
        </w:tc>
        <w:tc>
          <w:tcPr>
            <w:tcW w:w="6804" w:type="dxa"/>
            <w:shd w:val="clear" w:color="auto" w:fill="FBE4D5" w:themeFill="accent2" w:themeFillTint="33"/>
            <w:noWrap/>
            <w:vAlign w:val="center"/>
            <w:hideMark/>
          </w:tcPr>
          <w:p w14:paraId="0D65661B"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Lisansüstü eğitim alan personel oranı (%)</w:t>
            </w:r>
          </w:p>
        </w:tc>
        <w:tc>
          <w:tcPr>
            <w:tcW w:w="992" w:type="dxa"/>
            <w:shd w:val="clear" w:color="auto" w:fill="00B0F0"/>
            <w:noWrap/>
            <w:vAlign w:val="bottom"/>
            <w:hideMark/>
          </w:tcPr>
          <w:p w14:paraId="060AC7E5"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BİETHB</w:t>
            </w:r>
          </w:p>
        </w:tc>
        <w:tc>
          <w:tcPr>
            <w:tcW w:w="6663" w:type="dxa"/>
            <w:shd w:val="clear" w:color="auto" w:fill="00B0F0"/>
            <w:vAlign w:val="bottom"/>
            <w:hideMark/>
          </w:tcPr>
          <w:p w14:paraId="66A34480" w14:textId="1A8577D0"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HBÖHB, MTEHB, OHB, ÖERH</w:t>
            </w:r>
            <w:r w:rsidR="004807C4">
              <w:rPr>
                <w:rFonts w:ascii="Calibri" w:eastAsia="Times New Roman" w:hAnsi="Calibri" w:cs="Calibri"/>
                <w:color w:val="FFFFFF"/>
                <w:sz w:val="16"/>
                <w:szCs w:val="16"/>
                <w:lang w:eastAsia="tr-TR"/>
              </w:rPr>
              <w:t xml:space="preserve">B, ÖÖKHB, TEHB, ÖDSHHB, SGB, </w:t>
            </w:r>
            <w:r w:rsidRPr="008554B2">
              <w:rPr>
                <w:rFonts w:ascii="Calibri" w:eastAsia="Times New Roman" w:hAnsi="Calibri" w:cs="Calibri"/>
                <w:color w:val="FFFFFF"/>
                <w:sz w:val="16"/>
                <w:szCs w:val="16"/>
                <w:lang w:eastAsia="tr-TR"/>
              </w:rPr>
              <w:t>İKYHB</w:t>
            </w:r>
          </w:p>
        </w:tc>
      </w:tr>
      <w:tr w:rsidR="005E1F73" w:rsidRPr="008554B2" w14:paraId="6743E8EE" w14:textId="77777777" w:rsidTr="005E1F73">
        <w:trPr>
          <w:trHeight w:val="525"/>
          <w:jc w:val="center"/>
        </w:trPr>
        <w:tc>
          <w:tcPr>
            <w:tcW w:w="851" w:type="dxa"/>
            <w:shd w:val="clear" w:color="auto" w:fill="00B0F0"/>
            <w:noWrap/>
            <w:vAlign w:val="center"/>
            <w:hideMark/>
          </w:tcPr>
          <w:p w14:paraId="1678B76E"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2.2.2</w:t>
            </w:r>
          </w:p>
        </w:tc>
        <w:tc>
          <w:tcPr>
            <w:tcW w:w="6804" w:type="dxa"/>
            <w:shd w:val="clear" w:color="auto" w:fill="FBE4D5" w:themeFill="accent2" w:themeFillTint="33"/>
            <w:noWrap/>
            <w:vAlign w:val="center"/>
            <w:hideMark/>
          </w:tcPr>
          <w:p w14:paraId="3021B3BB"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Yönetici cinsiyet oranı (%)</w:t>
            </w:r>
          </w:p>
        </w:tc>
        <w:tc>
          <w:tcPr>
            <w:tcW w:w="992" w:type="dxa"/>
            <w:shd w:val="clear" w:color="auto" w:fill="00B0F0"/>
            <w:noWrap/>
            <w:vAlign w:val="bottom"/>
            <w:hideMark/>
          </w:tcPr>
          <w:p w14:paraId="17F8CC53"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İKYHB</w:t>
            </w:r>
          </w:p>
        </w:tc>
        <w:tc>
          <w:tcPr>
            <w:tcW w:w="6663" w:type="dxa"/>
            <w:shd w:val="clear" w:color="auto" w:fill="00B0F0"/>
            <w:vAlign w:val="bottom"/>
            <w:hideMark/>
          </w:tcPr>
          <w:p w14:paraId="3EC35941" w14:textId="399B894F"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HBÖHB, MTEHB, OHB, ÖERHB</w:t>
            </w:r>
            <w:r w:rsidR="004807C4">
              <w:rPr>
                <w:rFonts w:ascii="Calibri" w:eastAsia="Times New Roman" w:hAnsi="Calibri" w:cs="Calibri"/>
                <w:color w:val="FFFFFF"/>
                <w:sz w:val="16"/>
                <w:szCs w:val="16"/>
                <w:lang w:eastAsia="tr-TR"/>
              </w:rPr>
              <w:t xml:space="preserve">, ÖÖKHB, TEHB, ÖDSHHB, SGB, </w:t>
            </w:r>
            <w:r w:rsidRPr="008554B2">
              <w:rPr>
                <w:rFonts w:ascii="Calibri" w:eastAsia="Times New Roman" w:hAnsi="Calibri" w:cs="Calibri"/>
                <w:color w:val="FFFFFF"/>
                <w:sz w:val="16"/>
                <w:szCs w:val="16"/>
                <w:lang w:eastAsia="tr-TR"/>
              </w:rPr>
              <w:t xml:space="preserve"> BİETHB</w:t>
            </w:r>
          </w:p>
        </w:tc>
      </w:tr>
      <w:tr w:rsidR="005E1F73" w:rsidRPr="008554B2" w14:paraId="38F7A3AA" w14:textId="77777777" w:rsidTr="005E1F73">
        <w:trPr>
          <w:trHeight w:val="525"/>
          <w:jc w:val="center"/>
        </w:trPr>
        <w:tc>
          <w:tcPr>
            <w:tcW w:w="851" w:type="dxa"/>
            <w:shd w:val="clear" w:color="auto" w:fill="00B0F0"/>
            <w:noWrap/>
            <w:vAlign w:val="center"/>
            <w:hideMark/>
          </w:tcPr>
          <w:p w14:paraId="334BD5E4"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2.2.3</w:t>
            </w:r>
          </w:p>
        </w:tc>
        <w:tc>
          <w:tcPr>
            <w:tcW w:w="6804" w:type="dxa"/>
            <w:shd w:val="clear" w:color="auto" w:fill="FBE4D5" w:themeFill="accent2" w:themeFillTint="33"/>
            <w:noWrap/>
            <w:vAlign w:val="center"/>
            <w:hideMark/>
          </w:tcPr>
          <w:p w14:paraId="7F596716"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Ücretli öğretmen oranı (%)</w:t>
            </w:r>
          </w:p>
        </w:tc>
        <w:tc>
          <w:tcPr>
            <w:tcW w:w="992" w:type="dxa"/>
            <w:shd w:val="clear" w:color="auto" w:fill="00B0F0"/>
            <w:noWrap/>
            <w:vAlign w:val="bottom"/>
            <w:hideMark/>
          </w:tcPr>
          <w:p w14:paraId="23D4C056"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İKYHB</w:t>
            </w:r>
          </w:p>
        </w:tc>
        <w:tc>
          <w:tcPr>
            <w:tcW w:w="6663" w:type="dxa"/>
            <w:shd w:val="clear" w:color="auto" w:fill="00B0F0"/>
            <w:vAlign w:val="bottom"/>
            <w:hideMark/>
          </w:tcPr>
          <w:p w14:paraId="33E37B22" w14:textId="50B6D06B"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HBÖHB, MTEHB, OHB, ÖERHB,</w:t>
            </w:r>
            <w:r w:rsidR="004807C4">
              <w:rPr>
                <w:rFonts w:ascii="Calibri" w:eastAsia="Times New Roman" w:hAnsi="Calibri" w:cs="Calibri"/>
                <w:color w:val="FFFFFF"/>
                <w:sz w:val="16"/>
                <w:szCs w:val="16"/>
                <w:lang w:eastAsia="tr-TR"/>
              </w:rPr>
              <w:t xml:space="preserve"> ÖÖKHB, TEHB, ÖDSHHB, SGB, </w:t>
            </w:r>
            <w:r w:rsidRPr="008554B2">
              <w:rPr>
                <w:rFonts w:ascii="Calibri" w:eastAsia="Times New Roman" w:hAnsi="Calibri" w:cs="Calibri"/>
                <w:color w:val="FFFFFF"/>
                <w:sz w:val="16"/>
                <w:szCs w:val="16"/>
                <w:lang w:eastAsia="tr-TR"/>
              </w:rPr>
              <w:t>BİETHB</w:t>
            </w:r>
          </w:p>
        </w:tc>
      </w:tr>
      <w:tr w:rsidR="00485437" w:rsidRPr="008554B2" w14:paraId="51E5EFBD" w14:textId="77777777" w:rsidTr="00773D7A">
        <w:trPr>
          <w:trHeight w:val="405"/>
          <w:jc w:val="center"/>
        </w:trPr>
        <w:tc>
          <w:tcPr>
            <w:tcW w:w="15310" w:type="dxa"/>
            <w:gridSpan w:val="4"/>
            <w:shd w:val="clear" w:color="auto" w:fill="1F3864"/>
            <w:noWrap/>
            <w:vAlign w:val="center"/>
            <w:hideMark/>
          </w:tcPr>
          <w:p w14:paraId="0F4E8235" w14:textId="77777777" w:rsidR="00485437" w:rsidRPr="008554B2" w:rsidRDefault="00485437" w:rsidP="00773D7A">
            <w:pPr>
              <w:spacing w:after="0" w:line="240" w:lineRule="auto"/>
              <w:jc w:val="center"/>
              <w:rPr>
                <w:rFonts w:ascii="Calibri" w:eastAsia="Times New Roman" w:hAnsi="Calibri" w:cs="Calibri"/>
                <w:b/>
                <w:bCs/>
                <w:color w:val="000000"/>
                <w:sz w:val="16"/>
                <w:szCs w:val="16"/>
                <w:lang w:eastAsia="tr-TR"/>
              </w:rPr>
            </w:pPr>
            <w:r w:rsidRPr="008554B2">
              <w:rPr>
                <w:rFonts w:ascii="Calibri" w:eastAsia="Times New Roman" w:hAnsi="Calibri" w:cs="Calibri"/>
                <w:b/>
                <w:bCs/>
                <w:color w:val="FFFFFF"/>
                <w:sz w:val="16"/>
                <w:szCs w:val="16"/>
                <w:lang w:eastAsia="tr-TR"/>
              </w:rPr>
              <w:t>AMAÇ 3 HEDEFLERİNE İLİŞKİN PERFORMANS GÖSTERGELERİ</w:t>
            </w:r>
          </w:p>
        </w:tc>
      </w:tr>
      <w:tr w:rsidR="00485437" w:rsidRPr="008554B2" w14:paraId="0F86AFC3" w14:textId="77777777" w:rsidTr="005E1F73">
        <w:trPr>
          <w:trHeight w:val="525"/>
          <w:jc w:val="center"/>
        </w:trPr>
        <w:tc>
          <w:tcPr>
            <w:tcW w:w="851" w:type="dxa"/>
            <w:shd w:val="clear" w:color="auto" w:fill="00B0F0"/>
            <w:noWrap/>
            <w:vAlign w:val="center"/>
            <w:hideMark/>
          </w:tcPr>
          <w:p w14:paraId="7D2B003F"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3.1.1</w:t>
            </w:r>
          </w:p>
        </w:tc>
        <w:tc>
          <w:tcPr>
            <w:tcW w:w="6804" w:type="dxa"/>
            <w:shd w:val="clear" w:color="auto" w:fill="FBE4D5" w:themeFill="accent2" w:themeFillTint="33"/>
            <w:noWrap/>
            <w:vAlign w:val="center"/>
            <w:hideMark/>
          </w:tcPr>
          <w:p w14:paraId="75B561E0"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3-5 yaş grubu okullaşma oranı (%)</w:t>
            </w:r>
          </w:p>
        </w:tc>
        <w:tc>
          <w:tcPr>
            <w:tcW w:w="992" w:type="dxa"/>
            <w:shd w:val="clear" w:color="auto" w:fill="00B0F0"/>
            <w:noWrap/>
            <w:vAlign w:val="bottom"/>
            <w:hideMark/>
          </w:tcPr>
          <w:p w14:paraId="4A78CB48"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vAlign w:val="bottom"/>
            <w:hideMark/>
          </w:tcPr>
          <w:p w14:paraId="171B5B35" w14:textId="6641D74D" w:rsidR="00485437" w:rsidRPr="008554B2" w:rsidRDefault="00485437" w:rsidP="008D2872">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 xml:space="preserve">BİETHB, DHB,  HBÖHB,  İEHB,  ÖERHB,  ÖÖKHB,  İKYHB, SGHB. </w:t>
            </w:r>
          </w:p>
        </w:tc>
      </w:tr>
      <w:tr w:rsidR="00485437" w:rsidRPr="008554B2" w14:paraId="4FFBD315" w14:textId="77777777" w:rsidTr="005E1F73">
        <w:trPr>
          <w:trHeight w:val="525"/>
          <w:jc w:val="center"/>
        </w:trPr>
        <w:tc>
          <w:tcPr>
            <w:tcW w:w="851" w:type="dxa"/>
            <w:shd w:val="clear" w:color="auto" w:fill="00B0F0"/>
            <w:noWrap/>
            <w:vAlign w:val="center"/>
            <w:hideMark/>
          </w:tcPr>
          <w:p w14:paraId="3D118576"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3.1.2</w:t>
            </w:r>
          </w:p>
        </w:tc>
        <w:tc>
          <w:tcPr>
            <w:tcW w:w="6804" w:type="dxa"/>
            <w:shd w:val="clear" w:color="auto" w:fill="FBE4D5" w:themeFill="accent2" w:themeFillTint="33"/>
            <w:vAlign w:val="center"/>
            <w:hideMark/>
          </w:tcPr>
          <w:p w14:paraId="6439CD7E"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İlkokul birinci sınıf öğrencilerinden en az bir yıl okul öncesi eğitim almış olanların oranı (%)</w:t>
            </w:r>
          </w:p>
        </w:tc>
        <w:tc>
          <w:tcPr>
            <w:tcW w:w="992" w:type="dxa"/>
            <w:shd w:val="clear" w:color="auto" w:fill="00B0F0"/>
            <w:noWrap/>
            <w:vAlign w:val="bottom"/>
            <w:hideMark/>
          </w:tcPr>
          <w:p w14:paraId="188D3B82"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vAlign w:val="bottom"/>
            <w:hideMark/>
          </w:tcPr>
          <w:p w14:paraId="7D30B0CE" w14:textId="3A0BC1EE" w:rsidR="00485437" w:rsidRPr="008554B2" w:rsidRDefault="008D2872" w:rsidP="008D2872">
            <w:pPr>
              <w:spacing w:after="0" w:line="240" w:lineRule="auto"/>
              <w:jc w:val="left"/>
              <w:rPr>
                <w:rFonts w:ascii="Calibri" w:eastAsia="Times New Roman" w:hAnsi="Calibri" w:cs="Calibri"/>
                <w:color w:val="FFFFFF"/>
                <w:sz w:val="16"/>
                <w:szCs w:val="16"/>
                <w:lang w:eastAsia="tr-TR"/>
              </w:rPr>
            </w:pPr>
            <w:r>
              <w:rPr>
                <w:rFonts w:ascii="Calibri" w:eastAsia="Times New Roman" w:hAnsi="Calibri" w:cs="Calibri"/>
                <w:color w:val="FFFFFF"/>
                <w:sz w:val="16"/>
                <w:szCs w:val="16"/>
                <w:lang w:eastAsia="tr-TR"/>
              </w:rPr>
              <w:t xml:space="preserve">BİETHB, DHB,  HBÖHB, </w:t>
            </w:r>
            <w:r w:rsidR="00485437" w:rsidRPr="008554B2">
              <w:rPr>
                <w:rFonts w:ascii="Calibri" w:eastAsia="Times New Roman" w:hAnsi="Calibri" w:cs="Calibri"/>
                <w:color w:val="FFFFFF"/>
                <w:sz w:val="16"/>
                <w:szCs w:val="16"/>
                <w:lang w:eastAsia="tr-TR"/>
              </w:rPr>
              <w:t xml:space="preserve">İEHB,  ÖERHB,  ÖÖKHB,  İKYHB, SGHB. </w:t>
            </w:r>
          </w:p>
        </w:tc>
      </w:tr>
      <w:tr w:rsidR="00485437" w:rsidRPr="008554B2" w14:paraId="6487CD73" w14:textId="77777777" w:rsidTr="005E1F73">
        <w:trPr>
          <w:trHeight w:val="525"/>
          <w:jc w:val="center"/>
        </w:trPr>
        <w:tc>
          <w:tcPr>
            <w:tcW w:w="851" w:type="dxa"/>
            <w:shd w:val="clear" w:color="auto" w:fill="00B0F0"/>
            <w:noWrap/>
            <w:vAlign w:val="center"/>
            <w:hideMark/>
          </w:tcPr>
          <w:p w14:paraId="0ADDBD66"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3.1.3</w:t>
            </w:r>
          </w:p>
        </w:tc>
        <w:tc>
          <w:tcPr>
            <w:tcW w:w="6804" w:type="dxa"/>
            <w:shd w:val="clear" w:color="auto" w:fill="FBE4D5" w:themeFill="accent2" w:themeFillTint="33"/>
            <w:vAlign w:val="center"/>
            <w:hideMark/>
          </w:tcPr>
          <w:p w14:paraId="77B7B3B0"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Erken çocukluk eğitiminde desteklenen şartları elverişsiz öğrenci sayısı</w:t>
            </w:r>
          </w:p>
        </w:tc>
        <w:tc>
          <w:tcPr>
            <w:tcW w:w="992" w:type="dxa"/>
            <w:shd w:val="clear" w:color="auto" w:fill="00B0F0"/>
            <w:noWrap/>
            <w:vAlign w:val="bottom"/>
            <w:hideMark/>
          </w:tcPr>
          <w:p w14:paraId="5D756BA2"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vAlign w:val="bottom"/>
            <w:hideMark/>
          </w:tcPr>
          <w:p w14:paraId="7CAF1A10" w14:textId="701B8786" w:rsidR="00485437" w:rsidRPr="008554B2" w:rsidRDefault="00485437" w:rsidP="008D2872">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 xml:space="preserve">BİETHB, DHB,  HBÖHB,  İEHB,  ÖERHB,  ÖÖKHB,  İKYHB, SGHB. </w:t>
            </w:r>
          </w:p>
        </w:tc>
      </w:tr>
      <w:tr w:rsidR="00485437" w:rsidRPr="008554B2" w14:paraId="282706E7" w14:textId="77777777" w:rsidTr="005E1F73">
        <w:trPr>
          <w:trHeight w:val="525"/>
          <w:jc w:val="center"/>
        </w:trPr>
        <w:tc>
          <w:tcPr>
            <w:tcW w:w="851" w:type="dxa"/>
            <w:shd w:val="clear" w:color="auto" w:fill="00B0F0"/>
            <w:noWrap/>
            <w:vAlign w:val="center"/>
            <w:hideMark/>
          </w:tcPr>
          <w:p w14:paraId="48E1955C"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3.1.4</w:t>
            </w:r>
          </w:p>
        </w:tc>
        <w:tc>
          <w:tcPr>
            <w:tcW w:w="6804" w:type="dxa"/>
            <w:shd w:val="clear" w:color="auto" w:fill="FBE4D5" w:themeFill="accent2" w:themeFillTint="33"/>
            <w:vAlign w:val="center"/>
            <w:hideMark/>
          </w:tcPr>
          <w:p w14:paraId="112BC96F"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Özel eğitime ihtiyaç duyan öğrencilerin uyumunun sağlanmasına yönelik öğretmen eğitimlerine katılan okul öncesi öğretmeni oranı (%)</w:t>
            </w:r>
          </w:p>
        </w:tc>
        <w:tc>
          <w:tcPr>
            <w:tcW w:w="992" w:type="dxa"/>
            <w:shd w:val="clear" w:color="auto" w:fill="00B0F0"/>
            <w:noWrap/>
            <w:vAlign w:val="bottom"/>
            <w:hideMark/>
          </w:tcPr>
          <w:p w14:paraId="57DB6716"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vAlign w:val="bottom"/>
            <w:hideMark/>
          </w:tcPr>
          <w:p w14:paraId="170EA6F0" w14:textId="27E05B93" w:rsidR="00485437" w:rsidRPr="008554B2" w:rsidRDefault="00485437" w:rsidP="00CF4848">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 xml:space="preserve">BİETHB, DHB,  HBÖHB,  İEHB,  ÖERHB,  ÖÖKHB,  İKYHB, SGHB. </w:t>
            </w:r>
          </w:p>
        </w:tc>
      </w:tr>
      <w:tr w:rsidR="00485437" w:rsidRPr="008554B2" w14:paraId="7FC51480" w14:textId="77777777" w:rsidTr="005E1F73">
        <w:trPr>
          <w:trHeight w:val="525"/>
          <w:jc w:val="center"/>
        </w:trPr>
        <w:tc>
          <w:tcPr>
            <w:tcW w:w="851" w:type="dxa"/>
            <w:shd w:val="clear" w:color="auto" w:fill="00B0F0"/>
            <w:noWrap/>
            <w:vAlign w:val="center"/>
            <w:hideMark/>
          </w:tcPr>
          <w:p w14:paraId="7C408ADB"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3.2.1</w:t>
            </w:r>
          </w:p>
        </w:tc>
        <w:tc>
          <w:tcPr>
            <w:tcW w:w="6804" w:type="dxa"/>
            <w:shd w:val="clear" w:color="auto" w:fill="FBE4D5" w:themeFill="accent2" w:themeFillTint="33"/>
            <w:vAlign w:val="center"/>
            <w:hideMark/>
          </w:tcPr>
          <w:p w14:paraId="531BE393"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Temel eğitimde ikili eğitim kapsamındaki okullara devam eden öğrenci oranı (%)</w:t>
            </w:r>
          </w:p>
        </w:tc>
        <w:tc>
          <w:tcPr>
            <w:tcW w:w="992" w:type="dxa"/>
            <w:shd w:val="clear" w:color="auto" w:fill="00B0F0"/>
            <w:noWrap/>
            <w:vAlign w:val="bottom"/>
            <w:hideMark/>
          </w:tcPr>
          <w:p w14:paraId="6FF66D85"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vAlign w:val="bottom"/>
            <w:hideMark/>
          </w:tcPr>
          <w:p w14:paraId="5BD46F77"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DHB, SGHB, OHB, MTEHB, ÖERHB, ÖÖKHB, HBÖHB, İEHB.</w:t>
            </w:r>
          </w:p>
        </w:tc>
      </w:tr>
      <w:tr w:rsidR="00485437" w:rsidRPr="008554B2" w14:paraId="60C462BA" w14:textId="77777777" w:rsidTr="005E1F73">
        <w:trPr>
          <w:trHeight w:val="525"/>
          <w:jc w:val="center"/>
        </w:trPr>
        <w:tc>
          <w:tcPr>
            <w:tcW w:w="851" w:type="dxa"/>
            <w:shd w:val="clear" w:color="auto" w:fill="00B0F0"/>
            <w:noWrap/>
            <w:vAlign w:val="center"/>
            <w:hideMark/>
          </w:tcPr>
          <w:p w14:paraId="46B05E66"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3.2.2</w:t>
            </w:r>
          </w:p>
        </w:tc>
        <w:tc>
          <w:tcPr>
            <w:tcW w:w="6804" w:type="dxa"/>
            <w:shd w:val="clear" w:color="auto" w:fill="FBE4D5" w:themeFill="accent2" w:themeFillTint="33"/>
            <w:noWrap/>
            <w:vAlign w:val="center"/>
            <w:hideMark/>
          </w:tcPr>
          <w:p w14:paraId="7722381B"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Temel eğitimde 20 gün ve üzeri devamsız öğrenci oranı</w:t>
            </w:r>
          </w:p>
        </w:tc>
        <w:tc>
          <w:tcPr>
            <w:tcW w:w="992" w:type="dxa"/>
            <w:shd w:val="clear" w:color="auto" w:fill="00B0F0"/>
            <w:noWrap/>
            <w:vAlign w:val="bottom"/>
            <w:hideMark/>
          </w:tcPr>
          <w:p w14:paraId="76CF67D4"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vAlign w:val="bottom"/>
            <w:hideMark/>
          </w:tcPr>
          <w:p w14:paraId="0DCF322B"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DHB, SGHB, OHB, MTEHB, ÖERHB, ÖÖKHB, HBÖHB, İEHB.</w:t>
            </w:r>
          </w:p>
        </w:tc>
      </w:tr>
      <w:tr w:rsidR="00485437" w:rsidRPr="008554B2" w14:paraId="51D604A3" w14:textId="77777777" w:rsidTr="005E1F73">
        <w:trPr>
          <w:trHeight w:val="525"/>
          <w:jc w:val="center"/>
        </w:trPr>
        <w:tc>
          <w:tcPr>
            <w:tcW w:w="851" w:type="dxa"/>
            <w:shd w:val="clear" w:color="auto" w:fill="00B0F0"/>
            <w:noWrap/>
            <w:vAlign w:val="center"/>
            <w:hideMark/>
          </w:tcPr>
          <w:p w14:paraId="690C61DE"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3.2.3</w:t>
            </w:r>
          </w:p>
        </w:tc>
        <w:tc>
          <w:tcPr>
            <w:tcW w:w="6804" w:type="dxa"/>
            <w:shd w:val="clear" w:color="auto" w:fill="FBE4D5" w:themeFill="accent2" w:themeFillTint="33"/>
            <w:vAlign w:val="center"/>
            <w:hideMark/>
          </w:tcPr>
          <w:p w14:paraId="1B137BDC" w14:textId="77777777" w:rsidR="00485437" w:rsidRPr="008554B2" w:rsidRDefault="00485437" w:rsidP="00773D7A">
            <w:pPr>
              <w:spacing w:after="0" w:line="240" w:lineRule="auto"/>
              <w:jc w:val="left"/>
              <w:rPr>
                <w:rFonts w:ascii="Calibri" w:eastAsia="Times New Roman" w:hAnsi="Calibri" w:cs="Calibri"/>
                <w:sz w:val="16"/>
                <w:szCs w:val="16"/>
                <w:lang w:eastAsia="tr-TR"/>
              </w:rPr>
            </w:pPr>
            <w:r w:rsidRPr="008554B2">
              <w:rPr>
                <w:rFonts w:ascii="Calibri" w:eastAsia="Times New Roman" w:hAnsi="Calibri" w:cs="Calibri"/>
                <w:sz w:val="16"/>
                <w:szCs w:val="16"/>
                <w:lang w:eastAsia="tr-TR"/>
              </w:rPr>
              <w:t>Temel eğitimde okullaşma oranı (%)</w:t>
            </w:r>
          </w:p>
        </w:tc>
        <w:tc>
          <w:tcPr>
            <w:tcW w:w="992" w:type="dxa"/>
            <w:shd w:val="clear" w:color="auto" w:fill="00B0F0"/>
            <w:noWrap/>
            <w:vAlign w:val="bottom"/>
            <w:hideMark/>
          </w:tcPr>
          <w:p w14:paraId="55836436"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vAlign w:val="bottom"/>
            <w:hideMark/>
          </w:tcPr>
          <w:p w14:paraId="2CA85BC9"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DHB, SGHB, OHB, MTEHB, ÖERHB, ÖÖKHB, HBÖHB, İEHB.</w:t>
            </w:r>
          </w:p>
        </w:tc>
      </w:tr>
      <w:tr w:rsidR="00485437" w:rsidRPr="008554B2" w14:paraId="58A18EB3" w14:textId="77777777" w:rsidTr="005E1F73">
        <w:trPr>
          <w:trHeight w:val="525"/>
          <w:jc w:val="center"/>
        </w:trPr>
        <w:tc>
          <w:tcPr>
            <w:tcW w:w="851" w:type="dxa"/>
            <w:shd w:val="clear" w:color="auto" w:fill="00B0F0"/>
            <w:noWrap/>
            <w:vAlign w:val="center"/>
            <w:hideMark/>
          </w:tcPr>
          <w:p w14:paraId="1A7CBA28"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3.2.4</w:t>
            </w:r>
          </w:p>
        </w:tc>
        <w:tc>
          <w:tcPr>
            <w:tcW w:w="6804" w:type="dxa"/>
            <w:shd w:val="clear" w:color="auto" w:fill="FBE4D5" w:themeFill="accent2" w:themeFillTint="33"/>
            <w:noWrap/>
            <w:vAlign w:val="center"/>
            <w:hideMark/>
          </w:tcPr>
          <w:p w14:paraId="3DFE5B4F"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Temel eğitimde öğrenci sayısı 30’dan fazla olan şube oranı (%)</w:t>
            </w:r>
          </w:p>
        </w:tc>
        <w:tc>
          <w:tcPr>
            <w:tcW w:w="992" w:type="dxa"/>
            <w:shd w:val="clear" w:color="auto" w:fill="00B0F0"/>
            <w:noWrap/>
            <w:vAlign w:val="bottom"/>
            <w:hideMark/>
          </w:tcPr>
          <w:p w14:paraId="6201CA2D"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vAlign w:val="bottom"/>
            <w:hideMark/>
          </w:tcPr>
          <w:p w14:paraId="79B61070"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DHB, SGHB, OHB, MTEHB, ÖERHB, ÖÖKHB, HBÖHB, İEHB.</w:t>
            </w:r>
          </w:p>
        </w:tc>
      </w:tr>
      <w:tr w:rsidR="00485437" w:rsidRPr="008554B2" w14:paraId="38ED1791" w14:textId="77777777" w:rsidTr="005E1F73">
        <w:trPr>
          <w:trHeight w:val="555"/>
          <w:jc w:val="center"/>
        </w:trPr>
        <w:tc>
          <w:tcPr>
            <w:tcW w:w="851" w:type="dxa"/>
            <w:shd w:val="clear" w:color="auto" w:fill="00B0F0"/>
            <w:noWrap/>
            <w:vAlign w:val="center"/>
            <w:hideMark/>
          </w:tcPr>
          <w:p w14:paraId="23A8647D"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3.3.1</w:t>
            </w:r>
          </w:p>
        </w:tc>
        <w:tc>
          <w:tcPr>
            <w:tcW w:w="6804" w:type="dxa"/>
            <w:shd w:val="clear" w:color="auto" w:fill="FBE4D5" w:themeFill="accent2" w:themeFillTint="33"/>
            <w:vAlign w:val="center"/>
            <w:hideMark/>
          </w:tcPr>
          <w:p w14:paraId="0E23D6AC"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Eğitim kayıt bölgelerinde kurulan okul ve mahalle spor kulüplerinden yararlanan öğrenci oranı (%)</w:t>
            </w:r>
          </w:p>
        </w:tc>
        <w:tc>
          <w:tcPr>
            <w:tcW w:w="992" w:type="dxa"/>
            <w:shd w:val="clear" w:color="auto" w:fill="00B0F0"/>
            <w:noWrap/>
            <w:vAlign w:val="bottom"/>
            <w:hideMark/>
          </w:tcPr>
          <w:p w14:paraId="0FEF2DFF"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noWrap/>
            <w:vAlign w:val="bottom"/>
            <w:hideMark/>
          </w:tcPr>
          <w:p w14:paraId="65C45B3D"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SGHB, İEHB, DHB, DÖHB, ÖERHB.</w:t>
            </w:r>
          </w:p>
        </w:tc>
      </w:tr>
      <w:tr w:rsidR="00485437" w:rsidRPr="008554B2" w14:paraId="5CB2B7AF" w14:textId="77777777" w:rsidTr="005E1F73">
        <w:trPr>
          <w:trHeight w:val="525"/>
          <w:jc w:val="center"/>
        </w:trPr>
        <w:tc>
          <w:tcPr>
            <w:tcW w:w="851" w:type="dxa"/>
            <w:shd w:val="clear" w:color="auto" w:fill="00B0F0"/>
            <w:noWrap/>
            <w:vAlign w:val="center"/>
            <w:hideMark/>
          </w:tcPr>
          <w:p w14:paraId="7AADD86F" w14:textId="77777777" w:rsidR="00485437" w:rsidRPr="008554B2" w:rsidRDefault="00485437"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3.3.2</w:t>
            </w:r>
          </w:p>
        </w:tc>
        <w:tc>
          <w:tcPr>
            <w:tcW w:w="6804" w:type="dxa"/>
            <w:shd w:val="clear" w:color="auto" w:fill="FBE4D5" w:themeFill="accent2" w:themeFillTint="33"/>
            <w:vAlign w:val="center"/>
            <w:hideMark/>
          </w:tcPr>
          <w:p w14:paraId="7A551474" w14:textId="77777777" w:rsidR="00485437" w:rsidRPr="008554B2" w:rsidRDefault="00485437"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Birleştirilmiş sınıfların öğretmenlerinden eğitim faaliyetlerine katılan öğretmenlerin oranı (%)</w:t>
            </w:r>
          </w:p>
        </w:tc>
        <w:tc>
          <w:tcPr>
            <w:tcW w:w="992" w:type="dxa"/>
            <w:shd w:val="clear" w:color="auto" w:fill="00B0F0"/>
            <w:noWrap/>
            <w:vAlign w:val="bottom"/>
            <w:hideMark/>
          </w:tcPr>
          <w:p w14:paraId="2CFEA931"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TEHB</w:t>
            </w:r>
          </w:p>
        </w:tc>
        <w:tc>
          <w:tcPr>
            <w:tcW w:w="6663" w:type="dxa"/>
            <w:shd w:val="clear" w:color="auto" w:fill="00B0F0"/>
            <w:noWrap/>
            <w:vAlign w:val="bottom"/>
            <w:hideMark/>
          </w:tcPr>
          <w:p w14:paraId="40AD8ACD" w14:textId="77777777" w:rsidR="00485437" w:rsidRPr="008554B2" w:rsidRDefault="00485437"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SGHB, İEHB, DHB, DÖHB, ÖERHB.</w:t>
            </w:r>
          </w:p>
        </w:tc>
      </w:tr>
    </w:tbl>
    <w:p w14:paraId="5ABE8D0F" w14:textId="77777777" w:rsidR="004D3A61" w:rsidRDefault="004D3A61" w:rsidP="00607379">
      <w:pPr>
        <w:spacing w:after="160" w:line="276" w:lineRule="auto"/>
        <w:jc w:val="left"/>
        <w:rPr>
          <w:rFonts w:ascii="Times New Roman" w:hAnsi="Times New Roman" w:cs="Times New Roman"/>
          <w:szCs w:val="24"/>
        </w:rPr>
      </w:pPr>
    </w:p>
    <w:p w14:paraId="77558F5A" w14:textId="77777777" w:rsidR="00C05340" w:rsidRDefault="00C05340" w:rsidP="00607379">
      <w:pPr>
        <w:spacing w:after="160" w:line="276" w:lineRule="auto"/>
        <w:jc w:val="left"/>
        <w:rPr>
          <w:rFonts w:ascii="Times New Roman" w:hAnsi="Times New Roman" w:cs="Times New Roman"/>
          <w:szCs w:val="24"/>
        </w:rPr>
      </w:pPr>
    </w:p>
    <w:p w14:paraId="703E78FE" w14:textId="77777777" w:rsidR="00C05340" w:rsidRDefault="00C05340" w:rsidP="00607379">
      <w:pPr>
        <w:spacing w:after="160" w:line="276" w:lineRule="auto"/>
        <w:jc w:val="left"/>
        <w:rPr>
          <w:rFonts w:ascii="Times New Roman" w:hAnsi="Times New Roman" w:cs="Times New Roman"/>
          <w:szCs w:val="24"/>
        </w:rPr>
      </w:pPr>
    </w:p>
    <w:p w14:paraId="286971C6" w14:textId="77777777" w:rsidR="00C05340" w:rsidRDefault="00C05340" w:rsidP="00607379">
      <w:pPr>
        <w:spacing w:after="160" w:line="276" w:lineRule="auto"/>
        <w:jc w:val="left"/>
        <w:rPr>
          <w:rFonts w:ascii="Times New Roman" w:hAnsi="Times New Roman" w:cs="Times New Roman"/>
          <w:szCs w:val="24"/>
        </w:rPr>
      </w:pPr>
    </w:p>
    <w:tbl>
      <w:tblPr>
        <w:tblpPr w:leftFromText="142" w:rightFromText="142" w:vertAnchor="text" w:tblpXSpec="center" w:tblpY="1"/>
        <w:tblOverlap w:val="never"/>
        <w:tblW w:w="153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851"/>
        <w:gridCol w:w="6662"/>
        <w:gridCol w:w="1134"/>
        <w:gridCol w:w="6663"/>
      </w:tblGrid>
      <w:tr w:rsidR="004D3A61" w:rsidRPr="008554B2" w14:paraId="4BDE6A65" w14:textId="77777777" w:rsidTr="00773D7A">
        <w:trPr>
          <w:trHeight w:val="405"/>
        </w:trPr>
        <w:tc>
          <w:tcPr>
            <w:tcW w:w="15310" w:type="dxa"/>
            <w:gridSpan w:val="4"/>
            <w:shd w:val="clear" w:color="auto" w:fill="1F3864"/>
            <w:noWrap/>
            <w:vAlign w:val="center"/>
            <w:hideMark/>
          </w:tcPr>
          <w:p w14:paraId="4DDA543C" w14:textId="77777777" w:rsidR="004D3A61" w:rsidRPr="008554B2" w:rsidRDefault="004D3A61" w:rsidP="00773D7A">
            <w:pPr>
              <w:spacing w:after="0" w:line="240" w:lineRule="auto"/>
              <w:ind w:left="-359" w:right="-306"/>
              <w:jc w:val="center"/>
              <w:rPr>
                <w:rFonts w:ascii="Calibri" w:eastAsia="Times New Roman" w:hAnsi="Calibri" w:cs="Calibri"/>
                <w:b/>
                <w:bCs/>
                <w:sz w:val="16"/>
                <w:szCs w:val="16"/>
                <w:lang w:eastAsia="tr-TR"/>
              </w:rPr>
            </w:pPr>
            <w:r w:rsidRPr="008554B2">
              <w:rPr>
                <w:rFonts w:ascii="Calibri" w:eastAsia="Times New Roman" w:hAnsi="Calibri" w:cs="Calibri"/>
                <w:b/>
                <w:bCs/>
                <w:color w:val="FFFFFF"/>
                <w:sz w:val="16"/>
                <w:szCs w:val="16"/>
                <w:lang w:eastAsia="tr-TR"/>
              </w:rPr>
              <w:t>AMAÇ 4 HEDEFLERİNE İLİŞKİN PERFORMANS GÖSTERGELERİ</w:t>
            </w:r>
          </w:p>
        </w:tc>
      </w:tr>
      <w:tr w:rsidR="004D3A61" w:rsidRPr="008554B2" w14:paraId="4800DB59" w14:textId="77777777" w:rsidTr="005E1F73">
        <w:trPr>
          <w:trHeight w:val="525"/>
        </w:trPr>
        <w:tc>
          <w:tcPr>
            <w:tcW w:w="851" w:type="dxa"/>
            <w:shd w:val="clear" w:color="auto" w:fill="00B0F0"/>
            <w:noWrap/>
            <w:vAlign w:val="center"/>
            <w:hideMark/>
          </w:tcPr>
          <w:p w14:paraId="2EA49469"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4.1.1</w:t>
            </w:r>
          </w:p>
        </w:tc>
        <w:tc>
          <w:tcPr>
            <w:tcW w:w="6662" w:type="dxa"/>
            <w:shd w:val="clear" w:color="auto" w:fill="FBE4D5" w:themeFill="accent2" w:themeFillTint="33"/>
            <w:noWrap/>
            <w:vAlign w:val="center"/>
            <w:hideMark/>
          </w:tcPr>
          <w:p w14:paraId="7ADE5350"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14-17 yaş grubu okullaşma oranı (%)</w:t>
            </w:r>
          </w:p>
        </w:tc>
        <w:tc>
          <w:tcPr>
            <w:tcW w:w="1134" w:type="dxa"/>
            <w:shd w:val="clear" w:color="auto" w:fill="00B0F0"/>
            <w:noWrap/>
            <w:vAlign w:val="bottom"/>
            <w:hideMark/>
          </w:tcPr>
          <w:p w14:paraId="3E2F15BB"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OHB</w:t>
            </w:r>
          </w:p>
        </w:tc>
        <w:tc>
          <w:tcPr>
            <w:tcW w:w="6663" w:type="dxa"/>
            <w:shd w:val="clear" w:color="auto" w:fill="00B0F0"/>
            <w:vAlign w:val="bottom"/>
            <w:hideMark/>
          </w:tcPr>
          <w:p w14:paraId="2F616F8A"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MTEHB, ÖERHB, ÖÖKHB, DHB, İEHB, ÖDSHB, SGHB.</w:t>
            </w:r>
          </w:p>
        </w:tc>
      </w:tr>
      <w:tr w:rsidR="004D3A61" w:rsidRPr="008554B2" w14:paraId="1F32D80F" w14:textId="77777777" w:rsidTr="005E1F73">
        <w:trPr>
          <w:trHeight w:val="525"/>
        </w:trPr>
        <w:tc>
          <w:tcPr>
            <w:tcW w:w="851" w:type="dxa"/>
            <w:shd w:val="clear" w:color="auto" w:fill="00B0F0"/>
            <w:noWrap/>
            <w:vAlign w:val="center"/>
            <w:hideMark/>
          </w:tcPr>
          <w:p w14:paraId="63EBB37B"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4.1.2</w:t>
            </w:r>
          </w:p>
        </w:tc>
        <w:tc>
          <w:tcPr>
            <w:tcW w:w="6662" w:type="dxa"/>
            <w:shd w:val="clear" w:color="auto" w:fill="FBE4D5" w:themeFill="accent2" w:themeFillTint="33"/>
            <w:noWrap/>
            <w:vAlign w:val="center"/>
            <w:hideMark/>
          </w:tcPr>
          <w:p w14:paraId="645160D4"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Örgün ortaöğretimde 20 gün ve üzeri devamsız öğrenci oranı (%)</w:t>
            </w:r>
          </w:p>
        </w:tc>
        <w:tc>
          <w:tcPr>
            <w:tcW w:w="1134" w:type="dxa"/>
            <w:shd w:val="clear" w:color="auto" w:fill="00B0F0"/>
            <w:noWrap/>
            <w:vAlign w:val="bottom"/>
            <w:hideMark/>
          </w:tcPr>
          <w:p w14:paraId="20FC9B7B"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OHB</w:t>
            </w:r>
          </w:p>
        </w:tc>
        <w:tc>
          <w:tcPr>
            <w:tcW w:w="6663" w:type="dxa"/>
            <w:shd w:val="clear" w:color="auto" w:fill="00B0F0"/>
            <w:vAlign w:val="bottom"/>
            <w:hideMark/>
          </w:tcPr>
          <w:p w14:paraId="15E577D5"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MTEHB, ÖERHB, ÖÖKHB, DHB, İEHB, ÖDSHB, SGHB.</w:t>
            </w:r>
          </w:p>
        </w:tc>
      </w:tr>
      <w:tr w:rsidR="004D3A61" w:rsidRPr="008554B2" w14:paraId="69F69CE2" w14:textId="77777777" w:rsidTr="005E1F73">
        <w:trPr>
          <w:trHeight w:val="525"/>
        </w:trPr>
        <w:tc>
          <w:tcPr>
            <w:tcW w:w="851" w:type="dxa"/>
            <w:shd w:val="clear" w:color="auto" w:fill="00B0F0"/>
            <w:noWrap/>
            <w:vAlign w:val="center"/>
            <w:hideMark/>
          </w:tcPr>
          <w:p w14:paraId="7C977B55"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4.1.3</w:t>
            </w:r>
          </w:p>
        </w:tc>
        <w:tc>
          <w:tcPr>
            <w:tcW w:w="6662" w:type="dxa"/>
            <w:shd w:val="clear" w:color="auto" w:fill="FBE4D5" w:themeFill="accent2" w:themeFillTint="33"/>
            <w:noWrap/>
            <w:vAlign w:val="center"/>
            <w:hideMark/>
          </w:tcPr>
          <w:p w14:paraId="5A635B72"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Ortaöğretimde sınıf tekrar oranı (9. Sınıf) (%)</w:t>
            </w:r>
          </w:p>
        </w:tc>
        <w:tc>
          <w:tcPr>
            <w:tcW w:w="1134" w:type="dxa"/>
            <w:shd w:val="clear" w:color="auto" w:fill="00B0F0"/>
            <w:noWrap/>
            <w:vAlign w:val="bottom"/>
            <w:hideMark/>
          </w:tcPr>
          <w:p w14:paraId="30B81016"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OHB</w:t>
            </w:r>
          </w:p>
        </w:tc>
        <w:tc>
          <w:tcPr>
            <w:tcW w:w="6663" w:type="dxa"/>
            <w:shd w:val="clear" w:color="auto" w:fill="00B0F0"/>
            <w:vAlign w:val="bottom"/>
            <w:hideMark/>
          </w:tcPr>
          <w:p w14:paraId="204DF682"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MTEHB, ÖERHB, ÖÖKHB, DHB, İEHB, ÖDSHB, SGHB.</w:t>
            </w:r>
          </w:p>
        </w:tc>
      </w:tr>
      <w:tr w:rsidR="004D3A61" w:rsidRPr="008554B2" w14:paraId="7290DB6F" w14:textId="77777777" w:rsidTr="005E1F73">
        <w:trPr>
          <w:trHeight w:val="525"/>
        </w:trPr>
        <w:tc>
          <w:tcPr>
            <w:tcW w:w="851" w:type="dxa"/>
            <w:shd w:val="clear" w:color="auto" w:fill="00B0F0"/>
            <w:noWrap/>
            <w:vAlign w:val="center"/>
            <w:hideMark/>
          </w:tcPr>
          <w:p w14:paraId="34ED8B21"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4.1.4</w:t>
            </w:r>
          </w:p>
        </w:tc>
        <w:tc>
          <w:tcPr>
            <w:tcW w:w="6662" w:type="dxa"/>
            <w:shd w:val="clear" w:color="auto" w:fill="FBE4D5" w:themeFill="accent2" w:themeFillTint="33"/>
            <w:noWrap/>
            <w:vAlign w:val="center"/>
            <w:hideMark/>
          </w:tcPr>
          <w:p w14:paraId="17FF4297"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İkili eğitim kapsamındaki okullara devam eden öğrenci oranı (%)</w:t>
            </w:r>
          </w:p>
        </w:tc>
        <w:tc>
          <w:tcPr>
            <w:tcW w:w="1134" w:type="dxa"/>
            <w:shd w:val="clear" w:color="auto" w:fill="00B0F0"/>
            <w:noWrap/>
            <w:vAlign w:val="bottom"/>
            <w:hideMark/>
          </w:tcPr>
          <w:p w14:paraId="36AA46EA"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OHB</w:t>
            </w:r>
          </w:p>
        </w:tc>
        <w:tc>
          <w:tcPr>
            <w:tcW w:w="6663" w:type="dxa"/>
            <w:shd w:val="clear" w:color="auto" w:fill="00B0F0"/>
            <w:vAlign w:val="bottom"/>
            <w:hideMark/>
          </w:tcPr>
          <w:p w14:paraId="3D6F515B"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MTEHB, ÖERHB, ÖÖKHB, DHB, İEHB, ÖDSHB, SGHB.</w:t>
            </w:r>
          </w:p>
        </w:tc>
      </w:tr>
      <w:tr w:rsidR="004D3A61" w:rsidRPr="008554B2" w14:paraId="27D14632" w14:textId="77777777" w:rsidTr="005E1F73">
        <w:trPr>
          <w:trHeight w:val="525"/>
        </w:trPr>
        <w:tc>
          <w:tcPr>
            <w:tcW w:w="851" w:type="dxa"/>
            <w:shd w:val="clear" w:color="auto" w:fill="00B0F0"/>
            <w:noWrap/>
            <w:vAlign w:val="center"/>
            <w:hideMark/>
          </w:tcPr>
          <w:p w14:paraId="3A3F2730"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4.1.5</w:t>
            </w:r>
          </w:p>
        </w:tc>
        <w:tc>
          <w:tcPr>
            <w:tcW w:w="6662" w:type="dxa"/>
            <w:shd w:val="clear" w:color="auto" w:fill="FBE4D5" w:themeFill="accent2" w:themeFillTint="33"/>
            <w:noWrap/>
            <w:vAlign w:val="center"/>
            <w:hideMark/>
          </w:tcPr>
          <w:p w14:paraId="23CF2BA4"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Ortaöğretimde pansiyon doluluk oranı (%)</w:t>
            </w:r>
          </w:p>
        </w:tc>
        <w:tc>
          <w:tcPr>
            <w:tcW w:w="1134" w:type="dxa"/>
            <w:shd w:val="clear" w:color="auto" w:fill="00B0F0"/>
            <w:noWrap/>
            <w:vAlign w:val="bottom"/>
            <w:hideMark/>
          </w:tcPr>
          <w:p w14:paraId="5DC9E5D4"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w:t>
            </w:r>
          </w:p>
        </w:tc>
        <w:tc>
          <w:tcPr>
            <w:tcW w:w="6663" w:type="dxa"/>
            <w:shd w:val="clear" w:color="auto" w:fill="00B0F0"/>
            <w:vAlign w:val="bottom"/>
            <w:hideMark/>
          </w:tcPr>
          <w:p w14:paraId="2582D926"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OHB, MTEHB, ÖERHB, ÖÖKHB, DHB, İEHB, ÖDSHB, SGHB.</w:t>
            </w:r>
          </w:p>
        </w:tc>
      </w:tr>
      <w:tr w:rsidR="004D3A61" w:rsidRPr="008554B2" w14:paraId="3D5237A8" w14:textId="77777777" w:rsidTr="005E1F73">
        <w:trPr>
          <w:trHeight w:val="525"/>
        </w:trPr>
        <w:tc>
          <w:tcPr>
            <w:tcW w:w="851" w:type="dxa"/>
            <w:shd w:val="clear" w:color="auto" w:fill="00B0F0"/>
            <w:noWrap/>
            <w:vAlign w:val="center"/>
            <w:hideMark/>
          </w:tcPr>
          <w:p w14:paraId="227EB944"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4.2.1</w:t>
            </w:r>
          </w:p>
        </w:tc>
        <w:tc>
          <w:tcPr>
            <w:tcW w:w="6662" w:type="dxa"/>
            <w:shd w:val="clear" w:color="auto" w:fill="FBE4D5" w:themeFill="accent2" w:themeFillTint="33"/>
            <w:noWrap/>
            <w:vAlign w:val="center"/>
            <w:hideMark/>
          </w:tcPr>
          <w:p w14:paraId="72963C05"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Yükseköğretime hazırlık ve uyum programı uygulayan okul oranı (%)</w:t>
            </w:r>
          </w:p>
        </w:tc>
        <w:tc>
          <w:tcPr>
            <w:tcW w:w="1134" w:type="dxa"/>
            <w:shd w:val="clear" w:color="auto" w:fill="00B0F0"/>
            <w:noWrap/>
            <w:vAlign w:val="bottom"/>
            <w:hideMark/>
          </w:tcPr>
          <w:p w14:paraId="08896F40"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OHB</w:t>
            </w:r>
          </w:p>
        </w:tc>
        <w:tc>
          <w:tcPr>
            <w:tcW w:w="6663" w:type="dxa"/>
            <w:shd w:val="clear" w:color="auto" w:fill="00B0F0"/>
            <w:vAlign w:val="bottom"/>
            <w:hideMark/>
          </w:tcPr>
          <w:p w14:paraId="1B7D9F3A"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MTEHB, ÖERHB, ÖÖKHB, DHB, İEHB, ÖDSHB, SGHB.</w:t>
            </w:r>
          </w:p>
        </w:tc>
      </w:tr>
      <w:tr w:rsidR="004D3A61" w:rsidRPr="008554B2" w14:paraId="3282725F" w14:textId="77777777" w:rsidTr="005E1F73">
        <w:trPr>
          <w:trHeight w:val="525"/>
        </w:trPr>
        <w:tc>
          <w:tcPr>
            <w:tcW w:w="851" w:type="dxa"/>
            <w:shd w:val="clear" w:color="auto" w:fill="00B0F0"/>
            <w:noWrap/>
            <w:vAlign w:val="center"/>
            <w:hideMark/>
          </w:tcPr>
          <w:p w14:paraId="162DFBBB"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4.2.2</w:t>
            </w:r>
          </w:p>
        </w:tc>
        <w:tc>
          <w:tcPr>
            <w:tcW w:w="6662" w:type="dxa"/>
            <w:shd w:val="clear" w:color="auto" w:fill="FBE4D5" w:themeFill="accent2" w:themeFillTint="33"/>
            <w:noWrap/>
            <w:vAlign w:val="center"/>
            <w:hideMark/>
          </w:tcPr>
          <w:p w14:paraId="7D1EE449"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Ulusal ve uluslararası projelere katılan öğrenci oranı (%)</w:t>
            </w:r>
          </w:p>
        </w:tc>
        <w:tc>
          <w:tcPr>
            <w:tcW w:w="1134" w:type="dxa"/>
            <w:shd w:val="clear" w:color="auto" w:fill="00B0F0"/>
            <w:noWrap/>
            <w:vAlign w:val="bottom"/>
            <w:hideMark/>
          </w:tcPr>
          <w:p w14:paraId="2528BCEE"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OHB</w:t>
            </w:r>
          </w:p>
        </w:tc>
        <w:tc>
          <w:tcPr>
            <w:tcW w:w="6663" w:type="dxa"/>
            <w:shd w:val="clear" w:color="auto" w:fill="00B0F0"/>
            <w:vAlign w:val="bottom"/>
            <w:hideMark/>
          </w:tcPr>
          <w:p w14:paraId="26E4CC68"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MTEHB, ÖERHB, ÖÖKHB, DHB, İEHB, ÖDSHB, SGHB.</w:t>
            </w:r>
          </w:p>
        </w:tc>
      </w:tr>
      <w:tr w:rsidR="004D3A61" w:rsidRPr="008554B2" w14:paraId="7536C79A" w14:textId="77777777" w:rsidTr="005E1F73">
        <w:trPr>
          <w:trHeight w:val="525"/>
        </w:trPr>
        <w:tc>
          <w:tcPr>
            <w:tcW w:w="851" w:type="dxa"/>
            <w:shd w:val="clear" w:color="auto" w:fill="00B0F0"/>
            <w:noWrap/>
            <w:vAlign w:val="center"/>
            <w:hideMark/>
          </w:tcPr>
          <w:p w14:paraId="516A7004"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4.2.3</w:t>
            </w:r>
          </w:p>
        </w:tc>
        <w:tc>
          <w:tcPr>
            <w:tcW w:w="6662" w:type="dxa"/>
            <w:shd w:val="clear" w:color="auto" w:fill="FBE4D5" w:themeFill="accent2" w:themeFillTint="33"/>
            <w:vAlign w:val="center"/>
            <w:hideMark/>
          </w:tcPr>
          <w:p w14:paraId="7B582A8F"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Toplumsal sorumluluk ve gönüllülük programlarına katılan öğrenci oranı (%)</w:t>
            </w:r>
          </w:p>
        </w:tc>
        <w:tc>
          <w:tcPr>
            <w:tcW w:w="1134" w:type="dxa"/>
            <w:shd w:val="clear" w:color="auto" w:fill="00B0F0"/>
            <w:noWrap/>
            <w:vAlign w:val="bottom"/>
            <w:hideMark/>
          </w:tcPr>
          <w:p w14:paraId="00659961"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OHB</w:t>
            </w:r>
          </w:p>
        </w:tc>
        <w:tc>
          <w:tcPr>
            <w:tcW w:w="6663" w:type="dxa"/>
            <w:shd w:val="clear" w:color="auto" w:fill="00B0F0"/>
            <w:vAlign w:val="bottom"/>
            <w:hideMark/>
          </w:tcPr>
          <w:p w14:paraId="54B9C13B"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 MTEHB, ÖERHB, ÖÖKHB, DHB, İEHB, ÖDSHB, SGHB.</w:t>
            </w:r>
          </w:p>
        </w:tc>
      </w:tr>
      <w:tr w:rsidR="004D3A61" w:rsidRPr="008554B2" w14:paraId="3F6B0C5E" w14:textId="77777777" w:rsidTr="005E1F73">
        <w:trPr>
          <w:trHeight w:val="300"/>
        </w:trPr>
        <w:tc>
          <w:tcPr>
            <w:tcW w:w="851" w:type="dxa"/>
            <w:shd w:val="clear" w:color="auto" w:fill="00B0F0"/>
            <w:noWrap/>
            <w:vAlign w:val="center"/>
            <w:hideMark/>
          </w:tcPr>
          <w:p w14:paraId="0A953F7B"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4.4.1</w:t>
            </w:r>
          </w:p>
        </w:tc>
        <w:tc>
          <w:tcPr>
            <w:tcW w:w="6662" w:type="dxa"/>
            <w:shd w:val="clear" w:color="auto" w:fill="FBE4D5" w:themeFill="accent2" w:themeFillTint="33"/>
            <w:noWrap/>
            <w:vAlign w:val="center"/>
            <w:hideMark/>
          </w:tcPr>
          <w:p w14:paraId="1AB0FEDE"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İmam hatip okullarında yaz okullarına katılan öğrenci sayısı</w:t>
            </w:r>
          </w:p>
        </w:tc>
        <w:tc>
          <w:tcPr>
            <w:tcW w:w="1134" w:type="dxa"/>
            <w:shd w:val="clear" w:color="auto" w:fill="00B0F0"/>
            <w:noWrap/>
            <w:vAlign w:val="bottom"/>
            <w:hideMark/>
          </w:tcPr>
          <w:p w14:paraId="132E526F"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w:t>
            </w:r>
          </w:p>
        </w:tc>
        <w:tc>
          <w:tcPr>
            <w:tcW w:w="6663" w:type="dxa"/>
            <w:shd w:val="clear" w:color="auto" w:fill="00B0F0"/>
            <w:noWrap/>
            <w:vAlign w:val="bottom"/>
            <w:hideMark/>
          </w:tcPr>
          <w:p w14:paraId="731D203F"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DHHB, İEHB, OHB, İKYHB.</w:t>
            </w:r>
          </w:p>
        </w:tc>
      </w:tr>
      <w:tr w:rsidR="004D3A61" w:rsidRPr="008554B2" w14:paraId="577F3431" w14:textId="77777777" w:rsidTr="005E1F73">
        <w:trPr>
          <w:trHeight w:val="300"/>
        </w:trPr>
        <w:tc>
          <w:tcPr>
            <w:tcW w:w="851" w:type="dxa"/>
            <w:shd w:val="clear" w:color="auto" w:fill="00B0F0"/>
            <w:noWrap/>
            <w:vAlign w:val="center"/>
            <w:hideMark/>
          </w:tcPr>
          <w:p w14:paraId="08C6592E"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4.4.2</w:t>
            </w:r>
          </w:p>
        </w:tc>
        <w:tc>
          <w:tcPr>
            <w:tcW w:w="6662" w:type="dxa"/>
            <w:shd w:val="clear" w:color="auto" w:fill="FBE4D5" w:themeFill="accent2" w:themeFillTint="33"/>
            <w:noWrap/>
            <w:vAlign w:val="center"/>
            <w:hideMark/>
          </w:tcPr>
          <w:p w14:paraId="3C57E3D2"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Yabancı dil dersi yılsonu puanı ortalaması</w:t>
            </w:r>
          </w:p>
        </w:tc>
        <w:tc>
          <w:tcPr>
            <w:tcW w:w="1134" w:type="dxa"/>
            <w:shd w:val="clear" w:color="auto" w:fill="00B0F0"/>
            <w:noWrap/>
            <w:vAlign w:val="bottom"/>
            <w:hideMark/>
          </w:tcPr>
          <w:p w14:paraId="12CBCC47"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w:t>
            </w:r>
          </w:p>
        </w:tc>
        <w:tc>
          <w:tcPr>
            <w:tcW w:w="6663" w:type="dxa"/>
            <w:shd w:val="clear" w:color="auto" w:fill="00B0F0"/>
            <w:noWrap/>
            <w:vAlign w:val="bottom"/>
            <w:hideMark/>
          </w:tcPr>
          <w:p w14:paraId="2F68833B"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DHHB, İEHB, OHB, İKYHB.</w:t>
            </w:r>
          </w:p>
        </w:tc>
      </w:tr>
      <w:tr w:rsidR="004D3A61" w:rsidRPr="008554B2" w14:paraId="71CB3AE1" w14:textId="77777777" w:rsidTr="005E1F73">
        <w:trPr>
          <w:trHeight w:val="300"/>
        </w:trPr>
        <w:tc>
          <w:tcPr>
            <w:tcW w:w="851" w:type="dxa"/>
            <w:shd w:val="clear" w:color="auto" w:fill="00B0F0"/>
            <w:noWrap/>
            <w:vAlign w:val="center"/>
            <w:hideMark/>
          </w:tcPr>
          <w:p w14:paraId="460219C3" w14:textId="77777777" w:rsidR="004D3A61" w:rsidRPr="008554B2" w:rsidRDefault="004D3A61" w:rsidP="00773D7A">
            <w:pPr>
              <w:spacing w:after="0" w:line="240" w:lineRule="auto"/>
              <w:jc w:val="center"/>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PG 4.4.3</w:t>
            </w:r>
          </w:p>
        </w:tc>
        <w:tc>
          <w:tcPr>
            <w:tcW w:w="6662" w:type="dxa"/>
            <w:shd w:val="clear" w:color="auto" w:fill="FBE4D5" w:themeFill="accent2" w:themeFillTint="33"/>
            <w:vAlign w:val="center"/>
            <w:hideMark/>
          </w:tcPr>
          <w:p w14:paraId="59A31F23" w14:textId="77777777" w:rsidR="004D3A61" w:rsidRPr="008554B2" w:rsidRDefault="004D3A61" w:rsidP="00773D7A">
            <w:pPr>
              <w:spacing w:after="0" w:line="240" w:lineRule="auto"/>
              <w:jc w:val="left"/>
              <w:rPr>
                <w:rFonts w:ascii="Calibri" w:eastAsia="Times New Roman" w:hAnsi="Calibri" w:cs="Calibri"/>
                <w:color w:val="000000"/>
                <w:sz w:val="16"/>
                <w:szCs w:val="16"/>
                <w:lang w:eastAsia="tr-TR"/>
              </w:rPr>
            </w:pPr>
            <w:r w:rsidRPr="008554B2">
              <w:rPr>
                <w:rFonts w:ascii="Calibri" w:eastAsia="Times New Roman" w:hAnsi="Calibri" w:cs="Calibri"/>
                <w:color w:val="000000"/>
                <w:sz w:val="16"/>
                <w:szCs w:val="16"/>
                <w:lang w:eastAsia="tr-TR"/>
              </w:rPr>
              <w:t>Yükseköğretim kurumları tarafından düzenlenen etkinliklere katılan öğrenci sayısı</w:t>
            </w:r>
          </w:p>
        </w:tc>
        <w:tc>
          <w:tcPr>
            <w:tcW w:w="1134" w:type="dxa"/>
            <w:shd w:val="clear" w:color="auto" w:fill="00B0F0"/>
            <w:noWrap/>
            <w:vAlign w:val="bottom"/>
            <w:hideMark/>
          </w:tcPr>
          <w:p w14:paraId="61EE5EA0"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DÖHB</w:t>
            </w:r>
          </w:p>
        </w:tc>
        <w:tc>
          <w:tcPr>
            <w:tcW w:w="6663" w:type="dxa"/>
            <w:shd w:val="clear" w:color="auto" w:fill="00B0F0"/>
            <w:noWrap/>
            <w:vAlign w:val="bottom"/>
            <w:hideMark/>
          </w:tcPr>
          <w:p w14:paraId="10B102F5" w14:textId="77777777" w:rsidR="004D3A61" w:rsidRPr="008554B2" w:rsidRDefault="004D3A61" w:rsidP="00773D7A">
            <w:pPr>
              <w:spacing w:after="0" w:line="240" w:lineRule="auto"/>
              <w:jc w:val="left"/>
              <w:rPr>
                <w:rFonts w:ascii="Calibri" w:eastAsia="Times New Roman" w:hAnsi="Calibri" w:cs="Calibri"/>
                <w:color w:val="FFFFFF"/>
                <w:sz w:val="16"/>
                <w:szCs w:val="16"/>
                <w:lang w:eastAsia="tr-TR"/>
              </w:rPr>
            </w:pPr>
            <w:r w:rsidRPr="008554B2">
              <w:rPr>
                <w:rFonts w:ascii="Calibri" w:eastAsia="Times New Roman" w:hAnsi="Calibri" w:cs="Calibri"/>
                <w:color w:val="FFFFFF"/>
                <w:sz w:val="16"/>
                <w:szCs w:val="16"/>
                <w:lang w:eastAsia="tr-TR"/>
              </w:rPr>
              <w:t>DHHB, İEHB, OHB, İKYHB.</w:t>
            </w:r>
          </w:p>
        </w:tc>
      </w:tr>
    </w:tbl>
    <w:p w14:paraId="1C1F103D" w14:textId="77777777" w:rsidR="00A2665E" w:rsidRDefault="00A2665E" w:rsidP="00607379">
      <w:pPr>
        <w:spacing w:after="160" w:line="276" w:lineRule="auto"/>
        <w:jc w:val="left"/>
        <w:rPr>
          <w:rFonts w:ascii="Times New Roman" w:hAnsi="Times New Roman" w:cs="Times New Roman"/>
          <w:szCs w:val="24"/>
        </w:rPr>
      </w:pPr>
    </w:p>
    <w:p w14:paraId="2F474CE2" w14:textId="77777777" w:rsidR="00F12A65" w:rsidRDefault="00F12A65" w:rsidP="00607379">
      <w:pPr>
        <w:spacing w:after="160" w:line="276" w:lineRule="auto"/>
        <w:jc w:val="left"/>
        <w:rPr>
          <w:rFonts w:ascii="Times New Roman" w:hAnsi="Times New Roman" w:cs="Times New Roman"/>
          <w:szCs w:val="24"/>
        </w:rPr>
      </w:pPr>
    </w:p>
    <w:p w14:paraId="4FF2842F" w14:textId="77777777" w:rsidR="00A2665E" w:rsidRDefault="00A2665E" w:rsidP="00607379">
      <w:pPr>
        <w:spacing w:after="160" w:line="276" w:lineRule="auto"/>
        <w:jc w:val="left"/>
        <w:rPr>
          <w:rFonts w:ascii="Times New Roman" w:hAnsi="Times New Roman" w:cs="Times New Roman"/>
          <w:szCs w:val="24"/>
        </w:rPr>
      </w:pPr>
    </w:p>
    <w:tbl>
      <w:tblPr>
        <w:tblpPr w:leftFromText="142" w:rightFromText="142" w:vertAnchor="page" w:horzAnchor="margin" w:tblpXSpec="center" w:tblpY="1021"/>
        <w:tblW w:w="153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48"/>
        <w:gridCol w:w="6660"/>
        <w:gridCol w:w="1134"/>
        <w:gridCol w:w="6670"/>
      </w:tblGrid>
      <w:tr w:rsidR="00AD6FED" w:rsidRPr="00DF507D" w14:paraId="4B69FF1D" w14:textId="77777777" w:rsidTr="00AD6FED">
        <w:trPr>
          <w:trHeight w:val="394"/>
        </w:trPr>
        <w:tc>
          <w:tcPr>
            <w:tcW w:w="15312" w:type="dxa"/>
            <w:gridSpan w:val="4"/>
            <w:shd w:val="clear" w:color="auto" w:fill="1F3864" w:themeFill="accent5" w:themeFillShade="80"/>
            <w:noWrap/>
            <w:vAlign w:val="center"/>
            <w:hideMark/>
          </w:tcPr>
          <w:p w14:paraId="38BD2610" w14:textId="77777777" w:rsidR="00AD6FED" w:rsidRPr="00DF507D" w:rsidRDefault="00AD6FED" w:rsidP="00AD6FED">
            <w:pPr>
              <w:spacing w:after="0" w:line="240" w:lineRule="auto"/>
              <w:jc w:val="center"/>
              <w:rPr>
                <w:rFonts w:eastAsia="Times New Roman" w:cstheme="minorHAnsi"/>
                <w:b/>
                <w:bCs/>
                <w:color w:val="000000"/>
                <w:sz w:val="16"/>
                <w:szCs w:val="16"/>
                <w:lang w:eastAsia="tr-TR"/>
              </w:rPr>
            </w:pPr>
            <w:r w:rsidRPr="00DF507D">
              <w:rPr>
                <w:rFonts w:eastAsia="Times New Roman" w:cstheme="minorHAnsi"/>
                <w:b/>
                <w:bCs/>
                <w:color w:val="FFFFFF" w:themeColor="background1"/>
                <w:sz w:val="16"/>
                <w:szCs w:val="16"/>
                <w:lang w:eastAsia="tr-TR"/>
              </w:rPr>
              <w:t>AMAÇ 5 HEDEFLERİNE İLİŞKİN PERFORMANS GÖSTERGELERİ</w:t>
            </w:r>
          </w:p>
        </w:tc>
      </w:tr>
      <w:tr w:rsidR="00AD6FED" w:rsidRPr="00DF507D" w14:paraId="619488C2" w14:textId="77777777" w:rsidTr="00AD6FED">
        <w:trPr>
          <w:trHeight w:val="530"/>
        </w:trPr>
        <w:tc>
          <w:tcPr>
            <w:tcW w:w="848" w:type="dxa"/>
            <w:shd w:val="clear" w:color="auto" w:fill="00B0F0"/>
            <w:noWrap/>
            <w:vAlign w:val="center"/>
            <w:hideMark/>
          </w:tcPr>
          <w:p w14:paraId="3C6CEA6E"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5.1.1</w:t>
            </w:r>
          </w:p>
        </w:tc>
        <w:tc>
          <w:tcPr>
            <w:tcW w:w="6660" w:type="dxa"/>
            <w:shd w:val="clear" w:color="auto" w:fill="FBE4D5" w:themeFill="accent2" w:themeFillTint="33"/>
            <w:vAlign w:val="center"/>
            <w:hideMark/>
          </w:tcPr>
          <w:p w14:paraId="396A5135"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Rehberlik öğretmenlerinden mesleki gelişime yönelik hizmet içi eğitime katılanların oranı (%)</w:t>
            </w:r>
          </w:p>
        </w:tc>
        <w:tc>
          <w:tcPr>
            <w:tcW w:w="1134" w:type="dxa"/>
            <w:shd w:val="clear" w:color="auto" w:fill="00B0F0"/>
            <w:noWrap/>
            <w:vAlign w:val="bottom"/>
            <w:hideMark/>
          </w:tcPr>
          <w:p w14:paraId="3EBA3087"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ÖERHB</w:t>
            </w:r>
          </w:p>
        </w:tc>
        <w:tc>
          <w:tcPr>
            <w:tcW w:w="6670" w:type="dxa"/>
            <w:shd w:val="clear" w:color="auto" w:fill="00B0F0"/>
            <w:vAlign w:val="bottom"/>
            <w:hideMark/>
          </w:tcPr>
          <w:p w14:paraId="07E46F75"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TEHB, OHB, MTEHB, DÖHB, ÖÖKHB, HBÖHB, İKYHB, BİETHB.</w:t>
            </w:r>
          </w:p>
        </w:tc>
      </w:tr>
      <w:tr w:rsidR="00AD6FED" w:rsidRPr="00DF507D" w14:paraId="3D59D603" w14:textId="77777777" w:rsidTr="00AD6FED">
        <w:trPr>
          <w:trHeight w:val="530"/>
        </w:trPr>
        <w:tc>
          <w:tcPr>
            <w:tcW w:w="848" w:type="dxa"/>
            <w:shd w:val="clear" w:color="auto" w:fill="00B0F0"/>
            <w:noWrap/>
            <w:vAlign w:val="center"/>
            <w:hideMark/>
          </w:tcPr>
          <w:p w14:paraId="1A4F6F98"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5.2.1</w:t>
            </w:r>
          </w:p>
        </w:tc>
        <w:tc>
          <w:tcPr>
            <w:tcW w:w="6660" w:type="dxa"/>
            <w:shd w:val="clear" w:color="auto" w:fill="FBE4D5" w:themeFill="accent2" w:themeFillTint="33"/>
            <w:vAlign w:val="center"/>
            <w:hideMark/>
          </w:tcPr>
          <w:p w14:paraId="7478CA05"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 xml:space="preserve">Kaynaştırma/bütünleştirme uygulamaları ile ilgili hizmet içi eğitim verilen öğretmen sayısı </w:t>
            </w:r>
          </w:p>
        </w:tc>
        <w:tc>
          <w:tcPr>
            <w:tcW w:w="1134" w:type="dxa"/>
            <w:shd w:val="clear" w:color="auto" w:fill="00B0F0"/>
            <w:noWrap/>
            <w:vAlign w:val="bottom"/>
            <w:hideMark/>
          </w:tcPr>
          <w:p w14:paraId="58EB1DAC"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İKYHB</w:t>
            </w:r>
          </w:p>
        </w:tc>
        <w:tc>
          <w:tcPr>
            <w:tcW w:w="6670" w:type="dxa"/>
            <w:shd w:val="clear" w:color="auto" w:fill="00B0F0"/>
            <w:vAlign w:val="bottom"/>
            <w:hideMark/>
          </w:tcPr>
          <w:p w14:paraId="4EDE3310"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TEHB, OHB, MTEHB, DÖHB, ÖÖKHB, HBÖHB, İEHB, BİETHB, SGHB.</w:t>
            </w:r>
          </w:p>
        </w:tc>
      </w:tr>
      <w:tr w:rsidR="00AD6FED" w:rsidRPr="00DF507D" w14:paraId="7DC1156D" w14:textId="77777777" w:rsidTr="00AD6FED">
        <w:trPr>
          <w:trHeight w:val="530"/>
        </w:trPr>
        <w:tc>
          <w:tcPr>
            <w:tcW w:w="848" w:type="dxa"/>
            <w:shd w:val="clear" w:color="auto" w:fill="00B0F0"/>
            <w:noWrap/>
            <w:vAlign w:val="center"/>
            <w:hideMark/>
          </w:tcPr>
          <w:p w14:paraId="3A740BD4"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5.2.2</w:t>
            </w:r>
          </w:p>
        </w:tc>
        <w:tc>
          <w:tcPr>
            <w:tcW w:w="6660" w:type="dxa"/>
            <w:shd w:val="clear" w:color="auto" w:fill="FBE4D5" w:themeFill="accent2" w:themeFillTint="33"/>
            <w:vAlign w:val="center"/>
            <w:hideMark/>
          </w:tcPr>
          <w:p w14:paraId="10F69C96"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Engellilerin kullanımına uygun asansör/lift, rampa ve tuvaleti olan okul sayısı</w:t>
            </w:r>
          </w:p>
        </w:tc>
        <w:tc>
          <w:tcPr>
            <w:tcW w:w="1134" w:type="dxa"/>
            <w:shd w:val="clear" w:color="auto" w:fill="00B0F0"/>
            <w:noWrap/>
            <w:vAlign w:val="bottom"/>
            <w:hideMark/>
          </w:tcPr>
          <w:p w14:paraId="5FE1CE6D"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İEHB</w:t>
            </w:r>
          </w:p>
        </w:tc>
        <w:tc>
          <w:tcPr>
            <w:tcW w:w="6670" w:type="dxa"/>
            <w:shd w:val="clear" w:color="auto" w:fill="00B0F0"/>
            <w:vAlign w:val="bottom"/>
            <w:hideMark/>
          </w:tcPr>
          <w:p w14:paraId="74B924AE"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ÖERHB, TEHB, OHB, MTEHB, DÖHB, ÖÖKHB, HBÖHB, İEHB, BİETHB, SGHB.</w:t>
            </w:r>
          </w:p>
        </w:tc>
      </w:tr>
      <w:tr w:rsidR="00AD6FED" w:rsidRPr="00DF507D" w14:paraId="6E80220D" w14:textId="77777777" w:rsidTr="00AD6FED">
        <w:trPr>
          <w:trHeight w:val="530"/>
        </w:trPr>
        <w:tc>
          <w:tcPr>
            <w:tcW w:w="848" w:type="dxa"/>
            <w:shd w:val="clear" w:color="auto" w:fill="00B0F0"/>
            <w:vAlign w:val="center"/>
            <w:hideMark/>
          </w:tcPr>
          <w:p w14:paraId="735FFE4A"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5.3.3</w:t>
            </w:r>
          </w:p>
        </w:tc>
        <w:tc>
          <w:tcPr>
            <w:tcW w:w="6660" w:type="dxa"/>
            <w:shd w:val="clear" w:color="auto" w:fill="FBE4D5" w:themeFill="accent2" w:themeFillTint="33"/>
            <w:vAlign w:val="center"/>
            <w:hideMark/>
          </w:tcPr>
          <w:p w14:paraId="44AB5B49"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Öğretim kademelerinde özel yeteneklilere yönelik açılan destek eğitim odalarında derslere katılan öğrenci sayısı</w:t>
            </w:r>
          </w:p>
        </w:tc>
        <w:tc>
          <w:tcPr>
            <w:tcW w:w="1134" w:type="dxa"/>
            <w:shd w:val="clear" w:color="auto" w:fill="00B0F0"/>
            <w:vAlign w:val="bottom"/>
            <w:hideMark/>
          </w:tcPr>
          <w:p w14:paraId="7CD9E9D7"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ÖERHB</w:t>
            </w:r>
          </w:p>
        </w:tc>
        <w:tc>
          <w:tcPr>
            <w:tcW w:w="6670" w:type="dxa"/>
            <w:shd w:val="clear" w:color="auto" w:fill="00B0F0"/>
            <w:vAlign w:val="bottom"/>
            <w:hideMark/>
          </w:tcPr>
          <w:p w14:paraId="4EECD3A4"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TEHB, OHB, DÖHB, ÖÖKHB, HBÖHB, BİETHB, ÖDSHB.</w:t>
            </w:r>
          </w:p>
        </w:tc>
      </w:tr>
      <w:tr w:rsidR="00AD6FED" w:rsidRPr="00DF507D" w14:paraId="605BDBFC" w14:textId="77777777" w:rsidTr="00AD6FED">
        <w:trPr>
          <w:trHeight w:val="409"/>
        </w:trPr>
        <w:tc>
          <w:tcPr>
            <w:tcW w:w="15312" w:type="dxa"/>
            <w:gridSpan w:val="4"/>
            <w:shd w:val="clear" w:color="auto" w:fill="1F3864" w:themeFill="accent5" w:themeFillShade="80"/>
            <w:vAlign w:val="center"/>
            <w:hideMark/>
          </w:tcPr>
          <w:p w14:paraId="44A74701" w14:textId="77777777" w:rsidR="00AD6FED" w:rsidRPr="00DF507D" w:rsidRDefault="00AD6FED" w:rsidP="00AD6FED">
            <w:pPr>
              <w:spacing w:after="0" w:line="240" w:lineRule="auto"/>
              <w:jc w:val="center"/>
              <w:rPr>
                <w:rFonts w:eastAsia="Times New Roman" w:cstheme="minorHAnsi"/>
                <w:b/>
                <w:bCs/>
                <w:color w:val="000000"/>
                <w:sz w:val="16"/>
                <w:szCs w:val="16"/>
                <w:lang w:eastAsia="tr-TR"/>
              </w:rPr>
            </w:pPr>
            <w:r w:rsidRPr="00DF507D">
              <w:rPr>
                <w:rFonts w:eastAsia="Times New Roman" w:cstheme="minorHAnsi"/>
                <w:b/>
                <w:bCs/>
                <w:color w:val="FFFFFF" w:themeColor="background1"/>
                <w:sz w:val="16"/>
                <w:szCs w:val="16"/>
                <w:lang w:eastAsia="tr-TR"/>
              </w:rPr>
              <w:t>AMAÇ 6 HEDEFLERİNE İLİŞKİN PERFORMANS GÖSTERGELERİ</w:t>
            </w:r>
          </w:p>
        </w:tc>
      </w:tr>
      <w:tr w:rsidR="00AD6FED" w:rsidRPr="00DF507D" w14:paraId="2663CF31" w14:textId="77777777" w:rsidTr="00AD6FED">
        <w:trPr>
          <w:trHeight w:val="303"/>
        </w:trPr>
        <w:tc>
          <w:tcPr>
            <w:tcW w:w="848" w:type="dxa"/>
            <w:shd w:val="clear" w:color="auto" w:fill="00B0F0"/>
            <w:vAlign w:val="center"/>
            <w:hideMark/>
          </w:tcPr>
          <w:p w14:paraId="3F133E98"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6.1.1</w:t>
            </w:r>
          </w:p>
        </w:tc>
        <w:tc>
          <w:tcPr>
            <w:tcW w:w="6660" w:type="dxa"/>
            <w:shd w:val="clear" w:color="auto" w:fill="FBE4D5" w:themeFill="accent2" w:themeFillTint="33"/>
            <w:vAlign w:val="center"/>
            <w:hideMark/>
          </w:tcPr>
          <w:p w14:paraId="60552435"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İşletmelerin ve mezunların mesleki ve teknik eğitime ilişkin memnuniyet oranı(%)</w:t>
            </w:r>
          </w:p>
        </w:tc>
        <w:tc>
          <w:tcPr>
            <w:tcW w:w="1134" w:type="dxa"/>
            <w:shd w:val="clear" w:color="auto" w:fill="00B0F0"/>
            <w:vAlign w:val="bottom"/>
            <w:hideMark/>
          </w:tcPr>
          <w:p w14:paraId="3D5B0109"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MTEHB</w:t>
            </w:r>
          </w:p>
        </w:tc>
        <w:tc>
          <w:tcPr>
            <w:tcW w:w="6670" w:type="dxa"/>
            <w:shd w:val="clear" w:color="auto" w:fill="00B0F0"/>
            <w:vAlign w:val="bottom"/>
            <w:hideMark/>
          </w:tcPr>
          <w:p w14:paraId="674392CE"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 ÖERHB, TEHB, ÖÖKHB.</w:t>
            </w:r>
          </w:p>
        </w:tc>
      </w:tr>
      <w:tr w:rsidR="00AD6FED" w:rsidRPr="00DF507D" w14:paraId="23F9E08B" w14:textId="77777777" w:rsidTr="00AD6FED">
        <w:trPr>
          <w:trHeight w:val="303"/>
        </w:trPr>
        <w:tc>
          <w:tcPr>
            <w:tcW w:w="848" w:type="dxa"/>
            <w:shd w:val="clear" w:color="auto" w:fill="00B0F0"/>
            <w:vAlign w:val="center"/>
            <w:hideMark/>
          </w:tcPr>
          <w:p w14:paraId="5E1042EC"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6.1.2</w:t>
            </w:r>
          </w:p>
        </w:tc>
        <w:tc>
          <w:tcPr>
            <w:tcW w:w="6660" w:type="dxa"/>
            <w:shd w:val="clear" w:color="auto" w:fill="FBE4D5" w:themeFill="accent2" w:themeFillTint="33"/>
            <w:vAlign w:val="center"/>
            <w:hideMark/>
          </w:tcPr>
          <w:p w14:paraId="30E43373"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Kariyer rehberliği kapsamında Genel Beceri Test Seti uygulanan öğrenci sayısı</w:t>
            </w:r>
          </w:p>
        </w:tc>
        <w:tc>
          <w:tcPr>
            <w:tcW w:w="1134" w:type="dxa"/>
            <w:shd w:val="clear" w:color="auto" w:fill="00B0F0"/>
            <w:vAlign w:val="bottom"/>
            <w:hideMark/>
          </w:tcPr>
          <w:p w14:paraId="3D9682D7"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MTEHB</w:t>
            </w:r>
          </w:p>
        </w:tc>
        <w:tc>
          <w:tcPr>
            <w:tcW w:w="6670" w:type="dxa"/>
            <w:shd w:val="clear" w:color="auto" w:fill="00B0F0"/>
            <w:vAlign w:val="bottom"/>
            <w:hideMark/>
          </w:tcPr>
          <w:p w14:paraId="5226578F"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 ÖERHB, TEHB, ÖÖKHB.</w:t>
            </w:r>
          </w:p>
        </w:tc>
      </w:tr>
      <w:tr w:rsidR="00AD6FED" w:rsidRPr="00DF507D" w14:paraId="218F6AD2" w14:textId="77777777" w:rsidTr="00AD6FED">
        <w:trPr>
          <w:trHeight w:val="303"/>
        </w:trPr>
        <w:tc>
          <w:tcPr>
            <w:tcW w:w="848" w:type="dxa"/>
            <w:shd w:val="clear" w:color="auto" w:fill="00B0F0"/>
            <w:vAlign w:val="center"/>
            <w:hideMark/>
          </w:tcPr>
          <w:p w14:paraId="4427F4EF"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6.1.3</w:t>
            </w:r>
          </w:p>
        </w:tc>
        <w:tc>
          <w:tcPr>
            <w:tcW w:w="6660" w:type="dxa"/>
            <w:shd w:val="clear" w:color="auto" w:fill="FBE4D5" w:themeFill="accent2" w:themeFillTint="33"/>
            <w:vAlign w:val="center"/>
            <w:hideMark/>
          </w:tcPr>
          <w:p w14:paraId="4BEC56C1"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Özel burs alan mesleki ve teknik ortaöğretim öğrenci sayısı</w:t>
            </w:r>
          </w:p>
        </w:tc>
        <w:tc>
          <w:tcPr>
            <w:tcW w:w="1134" w:type="dxa"/>
            <w:shd w:val="clear" w:color="auto" w:fill="00B0F0"/>
            <w:vAlign w:val="bottom"/>
            <w:hideMark/>
          </w:tcPr>
          <w:p w14:paraId="44C91376"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MTEHB</w:t>
            </w:r>
          </w:p>
        </w:tc>
        <w:tc>
          <w:tcPr>
            <w:tcW w:w="6670" w:type="dxa"/>
            <w:shd w:val="clear" w:color="auto" w:fill="00B0F0"/>
            <w:vAlign w:val="bottom"/>
            <w:hideMark/>
          </w:tcPr>
          <w:p w14:paraId="70FC7E8A"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 ÖERHB, TEHB, ÖÖKHB.</w:t>
            </w:r>
          </w:p>
        </w:tc>
      </w:tr>
      <w:tr w:rsidR="00AD6FED" w:rsidRPr="00DF507D" w14:paraId="46529F81" w14:textId="77777777" w:rsidTr="00AD6FED">
        <w:trPr>
          <w:trHeight w:val="303"/>
        </w:trPr>
        <w:tc>
          <w:tcPr>
            <w:tcW w:w="848" w:type="dxa"/>
            <w:shd w:val="clear" w:color="auto" w:fill="00B0F0"/>
            <w:vAlign w:val="center"/>
            <w:hideMark/>
          </w:tcPr>
          <w:p w14:paraId="1601C957"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6.2.1</w:t>
            </w:r>
          </w:p>
        </w:tc>
        <w:tc>
          <w:tcPr>
            <w:tcW w:w="6660" w:type="dxa"/>
            <w:shd w:val="clear" w:color="auto" w:fill="FBE4D5" w:themeFill="accent2" w:themeFillTint="33"/>
            <w:vAlign w:val="center"/>
            <w:hideMark/>
          </w:tcPr>
          <w:p w14:paraId="5D95DA48"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Gerçek iş ortamlarında mesleki gelişim faaliyetlerine katılan öğretmen sayısı</w:t>
            </w:r>
          </w:p>
        </w:tc>
        <w:tc>
          <w:tcPr>
            <w:tcW w:w="1134" w:type="dxa"/>
            <w:shd w:val="clear" w:color="auto" w:fill="00B0F0"/>
            <w:vAlign w:val="bottom"/>
            <w:hideMark/>
          </w:tcPr>
          <w:p w14:paraId="58E3E787"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MTEHB</w:t>
            </w:r>
          </w:p>
        </w:tc>
        <w:tc>
          <w:tcPr>
            <w:tcW w:w="6670" w:type="dxa"/>
            <w:shd w:val="clear" w:color="auto" w:fill="00B0F0"/>
            <w:vAlign w:val="bottom"/>
            <w:hideMark/>
          </w:tcPr>
          <w:p w14:paraId="3A360B0C"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 OHB, ÖÖKHB, DHB, İKYHB, İEHB.</w:t>
            </w:r>
          </w:p>
        </w:tc>
      </w:tr>
      <w:tr w:rsidR="00AD6FED" w:rsidRPr="00DF507D" w14:paraId="667E7C54" w14:textId="77777777" w:rsidTr="00AD6FED">
        <w:trPr>
          <w:trHeight w:val="303"/>
        </w:trPr>
        <w:tc>
          <w:tcPr>
            <w:tcW w:w="848" w:type="dxa"/>
            <w:shd w:val="clear" w:color="auto" w:fill="00B0F0"/>
            <w:vAlign w:val="center"/>
            <w:hideMark/>
          </w:tcPr>
          <w:p w14:paraId="6ABDF107"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6.2.2</w:t>
            </w:r>
          </w:p>
        </w:tc>
        <w:tc>
          <w:tcPr>
            <w:tcW w:w="6660" w:type="dxa"/>
            <w:shd w:val="clear" w:color="auto" w:fill="FBE4D5" w:themeFill="accent2" w:themeFillTint="33"/>
            <w:vAlign w:val="center"/>
            <w:hideMark/>
          </w:tcPr>
          <w:p w14:paraId="13D4793B"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Protokoller kapsamında temin edilen donanım ve temrinlik malzeme sayısı</w:t>
            </w:r>
          </w:p>
        </w:tc>
        <w:tc>
          <w:tcPr>
            <w:tcW w:w="1134" w:type="dxa"/>
            <w:shd w:val="clear" w:color="auto" w:fill="00B0F0"/>
            <w:vAlign w:val="bottom"/>
            <w:hideMark/>
          </w:tcPr>
          <w:p w14:paraId="593B7E2F"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MTEHB</w:t>
            </w:r>
          </w:p>
        </w:tc>
        <w:tc>
          <w:tcPr>
            <w:tcW w:w="6670" w:type="dxa"/>
            <w:shd w:val="clear" w:color="auto" w:fill="00B0F0"/>
            <w:vAlign w:val="bottom"/>
            <w:hideMark/>
          </w:tcPr>
          <w:p w14:paraId="5A64C24A"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 OHB, ÖÖKHB, DHB, İKYHB, İEHB.</w:t>
            </w:r>
          </w:p>
        </w:tc>
      </w:tr>
      <w:tr w:rsidR="00AD6FED" w:rsidRPr="00DF507D" w14:paraId="0F62094B" w14:textId="77777777" w:rsidTr="00AD6FED">
        <w:trPr>
          <w:trHeight w:val="303"/>
        </w:trPr>
        <w:tc>
          <w:tcPr>
            <w:tcW w:w="848" w:type="dxa"/>
            <w:shd w:val="clear" w:color="auto" w:fill="00B0F0"/>
            <w:noWrap/>
            <w:vAlign w:val="center"/>
            <w:hideMark/>
          </w:tcPr>
          <w:p w14:paraId="1D748E7D"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6.2.3</w:t>
            </w:r>
          </w:p>
        </w:tc>
        <w:tc>
          <w:tcPr>
            <w:tcW w:w="6660" w:type="dxa"/>
            <w:shd w:val="clear" w:color="auto" w:fill="FBE4D5" w:themeFill="accent2" w:themeFillTint="33"/>
            <w:noWrap/>
            <w:vAlign w:val="center"/>
            <w:hideMark/>
          </w:tcPr>
          <w:p w14:paraId="1B8B2170"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Uluslararası projelere katılan öğretmen sayısı</w:t>
            </w:r>
          </w:p>
        </w:tc>
        <w:tc>
          <w:tcPr>
            <w:tcW w:w="1134" w:type="dxa"/>
            <w:shd w:val="clear" w:color="auto" w:fill="00B0F0"/>
            <w:noWrap/>
            <w:vAlign w:val="bottom"/>
            <w:hideMark/>
          </w:tcPr>
          <w:p w14:paraId="438E78DD"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MTEHB</w:t>
            </w:r>
          </w:p>
        </w:tc>
        <w:tc>
          <w:tcPr>
            <w:tcW w:w="6670" w:type="dxa"/>
            <w:shd w:val="clear" w:color="auto" w:fill="00B0F0"/>
            <w:vAlign w:val="bottom"/>
            <w:hideMark/>
          </w:tcPr>
          <w:p w14:paraId="4BBF9272"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 OHB, ÖÖKHB, DHB, İKYHB, İEHB.</w:t>
            </w:r>
          </w:p>
        </w:tc>
      </w:tr>
      <w:tr w:rsidR="00AD6FED" w:rsidRPr="00DF507D" w14:paraId="7EC5603B" w14:textId="77777777" w:rsidTr="00AD6FED">
        <w:trPr>
          <w:trHeight w:val="303"/>
        </w:trPr>
        <w:tc>
          <w:tcPr>
            <w:tcW w:w="848" w:type="dxa"/>
            <w:shd w:val="clear" w:color="auto" w:fill="00B0F0"/>
            <w:noWrap/>
            <w:vAlign w:val="center"/>
            <w:hideMark/>
          </w:tcPr>
          <w:p w14:paraId="3F0B289C"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6.2.4</w:t>
            </w:r>
          </w:p>
        </w:tc>
        <w:tc>
          <w:tcPr>
            <w:tcW w:w="6660" w:type="dxa"/>
            <w:shd w:val="clear" w:color="auto" w:fill="FBE4D5" w:themeFill="accent2" w:themeFillTint="33"/>
            <w:noWrap/>
            <w:vAlign w:val="center"/>
            <w:hideMark/>
          </w:tcPr>
          <w:p w14:paraId="2A21C283"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Uluslararası projelere katılan öğrenci sayısı</w:t>
            </w:r>
          </w:p>
        </w:tc>
        <w:tc>
          <w:tcPr>
            <w:tcW w:w="1134" w:type="dxa"/>
            <w:shd w:val="clear" w:color="auto" w:fill="00B0F0"/>
            <w:noWrap/>
            <w:vAlign w:val="bottom"/>
            <w:hideMark/>
          </w:tcPr>
          <w:p w14:paraId="6C2FED42"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MTEHB</w:t>
            </w:r>
          </w:p>
        </w:tc>
        <w:tc>
          <w:tcPr>
            <w:tcW w:w="6670" w:type="dxa"/>
            <w:shd w:val="clear" w:color="auto" w:fill="00B0F0"/>
            <w:vAlign w:val="bottom"/>
            <w:hideMark/>
          </w:tcPr>
          <w:p w14:paraId="05ADFCBC"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 OHB, ÖÖKHB, DHB, İKYHB, İEHB.</w:t>
            </w:r>
          </w:p>
        </w:tc>
      </w:tr>
      <w:tr w:rsidR="00AD6FED" w:rsidRPr="00DF507D" w14:paraId="1C9C4D9C" w14:textId="77777777" w:rsidTr="00AD6FED">
        <w:trPr>
          <w:trHeight w:val="303"/>
        </w:trPr>
        <w:tc>
          <w:tcPr>
            <w:tcW w:w="848" w:type="dxa"/>
            <w:shd w:val="clear" w:color="auto" w:fill="00B0F0"/>
            <w:noWrap/>
            <w:vAlign w:val="center"/>
            <w:hideMark/>
          </w:tcPr>
          <w:p w14:paraId="7509B084"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6.3.</w:t>
            </w:r>
            <w:r>
              <w:rPr>
                <w:rFonts w:eastAsia="Times New Roman" w:cstheme="minorHAnsi"/>
                <w:color w:val="FFFFFF" w:themeColor="background1"/>
                <w:sz w:val="16"/>
                <w:szCs w:val="16"/>
                <w:lang w:eastAsia="tr-TR"/>
              </w:rPr>
              <w:t>1</w:t>
            </w:r>
          </w:p>
        </w:tc>
        <w:tc>
          <w:tcPr>
            <w:tcW w:w="6660" w:type="dxa"/>
            <w:shd w:val="clear" w:color="auto" w:fill="FBE4D5" w:themeFill="accent2" w:themeFillTint="33"/>
            <w:noWrap/>
            <w:vAlign w:val="center"/>
            <w:hideMark/>
          </w:tcPr>
          <w:p w14:paraId="0FC5A62D"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Sektörle iş birliği kapsamında yapılan protokol sayısı</w:t>
            </w:r>
          </w:p>
        </w:tc>
        <w:tc>
          <w:tcPr>
            <w:tcW w:w="1134" w:type="dxa"/>
            <w:shd w:val="clear" w:color="auto" w:fill="00B0F0"/>
            <w:noWrap/>
            <w:vAlign w:val="bottom"/>
            <w:hideMark/>
          </w:tcPr>
          <w:p w14:paraId="2C84C751"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MTEHB</w:t>
            </w:r>
          </w:p>
        </w:tc>
        <w:tc>
          <w:tcPr>
            <w:tcW w:w="6670" w:type="dxa"/>
            <w:shd w:val="clear" w:color="auto" w:fill="00B0F0"/>
            <w:noWrap/>
            <w:vAlign w:val="bottom"/>
            <w:hideMark/>
          </w:tcPr>
          <w:p w14:paraId="7CDF4663"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DHB, ÖÖKHB, BİETHB, HBÖHB.</w:t>
            </w:r>
          </w:p>
        </w:tc>
      </w:tr>
      <w:tr w:rsidR="00AD6FED" w:rsidRPr="00DF507D" w14:paraId="05466A66" w14:textId="77777777" w:rsidTr="00AD6FED">
        <w:trPr>
          <w:trHeight w:val="303"/>
        </w:trPr>
        <w:tc>
          <w:tcPr>
            <w:tcW w:w="848" w:type="dxa"/>
            <w:shd w:val="clear" w:color="auto" w:fill="00B0F0"/>
            <w:noWrap/>
            <w:vAlign w:val="center"/>
            <w:hideMark/>
          </w:tcPr>
          <w:p w14:paraId="335A2713"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6.3.</w:t>
            </w:r>
            <w:r>
              <w:rPr>
                <w:rFonts w:eastAsia="Times New Roman" w:cstheme="minorHAnsi"/>
                <w:color w:val="FFFFFF" w:themeColor="background1"/>
                <w:sz w:val="16"/>
                <w:szCs w:val="16"/>
                <w:lang w:eastAsia="tr-TR"/>
              </w:rPr>
              <w:t>2</w:t>
            </w:r>
          </w:p>
        </w:tc>
        <w:tc>
          <w:tcPr>
            <w:tcW w:w="6660" w:type="dxa"/>
            <w:shd w:val="clear" w:color="auto" w:fill="FBE4D5" w:themeFill="accent2" w:themeFillTint="33"/>
            <w:noWrap/>
            <w:vAlign w:val="center"/>
            <w:hideMark/>
          </w:tcPr>
          <w:p w14:paraId="2499CFBB"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Buluş, patent ve faydalı model başvurusu yapan mesleki ve teknik eğitim kurumu sayısı</w:t>
            </w:r>
          </w:p>
        </w:tc>
        <w:tc>
          <w:tcPr>
            <w:tcW w:w="1134" w:type="dxa"/>
            <w:shd w:val="clear" w:color="auto" w:fill="00B0F0"/>
            <w:noWrap/>
            <w:vAlign w:val="bottom"/>
            <w:hideMark/>
          </w:tcPr>
          <w:p w14:paraId="3BC30BE1"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MTEHB</w:t>
            </w:r>
          </w:p>
        </w:tc>
        <w:tc>
          <w:tcPr>
            <w:tcW w:w="6670" w:type="dxa"/>
            <w:shd w:val="clear" w:color="auto" w:fill="00B0F0"/>
            <w:noWrap/>
            <w:vAlign w:val="bottom"/>
            <w:hideMark/>
          </w:tcPr>
          <w:p w14:paraId="44AB9380"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DHB, ÖÖKHB, BİETHB, HBÖHB.</w:t>
            </w:r>
          </w:p>
        </w:tc>
      </w:tr>
      <w:tr w:rsidR="00AD6FED" w:rsidRPr="00DF507D" w14:paraId="0160169E" w14:textId="77777777" w:rsidTr="00AD6FED">
        <w:trPr>
          <w:trHeight w:val="303"/>
        </w:trPr>
        <w:tc>
          <w:tcPr>
            <w:tcW w:w="848" w:type="dxa"/>
            <w:shd w:val="clear" w:color="auto" w:fill="00B0F0"/>
            <w:noWrap/>
            <w:vAlign w:val="center"/>
            <w:hideMark/>
          </w:tcPr>
          <w:p w14:paraId="796C76CF"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6.4.1</w:t>
            </w:r>
          </w:p>
        </w:tc>
        <w:tc>
          <w:tcPr>
            <w:tcW w:w="6660" w:type="dxa"/>
            <w:shd w:val="clear" w:color="auto" w:fill="FBE4D5" w:themeFill="accent2" w:themeFillTint="33"/>
            <w:noWrap/>
            <w:vAlign w:val="center"/>
            <w:hideMark/>
          </w:tcPr>
          <w:p w14:paraId="5116E666"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Hayat boyu öğrenmeye katılım oranı (%)</w:t>
            </w:r>
          </w:p>
        </w:tc>
        <w:tc>
          <w:tcPr>
            <w:tcW w:w="1134" w:type="dxa"/>
            <w:shd w:val="clear" w:color="auto" w:fill="00B0F0"/>
            <w:noWrap/>
            <w:vAlign w:val="bottom"/>
            <w:hideMark/>
          </w:tcPr>
          <w:p w14:paraId="7691B2FD"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w:t>
            </w:r>
          </w:p>
        </w:tc>
        <w:tc>
          <w:tcPr>
            <w:tcW w:w="6670" w:type="dxa"/>
            <w:shd w:val="clear" w:color="auto" w:fill="00B0F0"/>
            <w:vAlign w:val="bottom"/>
            <w:hideMark/>
          </w:tcPr>
          <w:p w14:paraId="4E8C8F3E"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ÖÖKHB, DÖHB, MTEHB, OHB, ÖDSHB, TEHB, DHB.</w:t>
            </w:r>
          </w:p>
        </w:tc>
      </w:tr>
      <w:tr w:rsidR="00AD6FED" w:rsidRPr="00DF507D" w14:paraId="46C68E4F" w14:textId="77777777" w:rsidTr="00AD6FED">
        <w:trPr>
          <w:trHeight w:val="303"/>
        </w:trPr>
        <w:tc>
          <w:tcPr>
            <w:tcW w:w="848" w:type="dxa"/>
            <w:shd w:val="clear" w:color="auto" w:fill="00B0F0"/>
            <w:noWrap/>
            <w:vAlign w:val="center"/>
            <w:hideMark/>
          </w:tcPr>
          <w:p w14:paraId="5E505DC0"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6.4.2</w:t>
            </w:r>
          </w:p>
        </w:tc>
        <w:tc>
          <w:tcPr>
            <w:tcW w:w="6660" w:type="dxa"/>
            <w:shd w:val="clear" w:color="auto" w:fill="FBE4D5" w:themeFill="accent2" w:themeFillTint="33"/>
            <w:noWrap/>
            <w:vAlign w:val="center"/>
            <w:hideMark/>
          </w:tcPr>
          <w:p w14:paraId="4C296AFD"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Hayat boyu öğrenme kapsamındaki kursları tamamlama oranı (%)</w:t>
            </w:r>
          </w:p>
        </w:tc>
        <w:tc>
          <w:tcPr>
            <w:tcW w:w="1134" w:type="dxa"/>
            <w:shd w:val="clear" w:color="auto" w:fill="00B0F0"/>
            <w:noWrap/>
            <w:vAlign w:val="bottom"/>
            <w:hideMark/>
          </w:tcPr>
          <w:p w14:paraId="6BFA41DA"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w:t>
            </w:r>
          </w:p>
        </w:tc>
        <w:tc>
          <w:tcPr>
            <w:tcW w:w="6670" w:type="dxa"/>
            <w:shd w:val="clear" w:color="auto" w:fill="00B0F0"/>
            <w:vAlign w:val="bottom"/>
            <w:hideMark/>
          </w:tcPr>
          <w:p w14:paraId="7ABD2F25"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ÖÖKHB, DÖHB, MTEHB, OHB, ÖDSHB, TEHB, DHB.</w:t>
            </w:r>
          </w:p>
        </w:tc>
      </w:tr>
      <w:tr w:rsidR="00AD6FED" w:rsidRPr="00DF507D" w14:paraId="586FDD86" w14:textId="77777777" w:rsidTr="00AD6FED">
        <w:trPr>
          <w:trHeight w:val="303"/>
        </w:trPr>
        <w:tc>
          <w:tcPr>
            <w:tcW w:w="848" w:type="dxa"/>
            <w:shd w:val="clear" w:color="auto" w:fill="00B0F0"/>
            <w:noWrap/>
            <w:vAlign w:val="center"/>
            <w:hideMark/>
          </w:tcPr>
          <w:p w14:paraId="4A4E4DE2" w14:textId="77777777" w:rsidR="00AD6FED" w:rsidRPr="00DF507D" w:rsidRDefault="00AD6FED" w:rsidP="00AD6FED">
            <w:pPr>
              <w:spacing w:after="0" w:line="240" w:lineRule="auto"/>
              <w:jc w:val="center"/>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PG 6.4.3</w:t>
            </w:r>
          </w:p>
        </w:tc>
        <w:tc>
          <w:tcPr>
            <w:tcW w:w="6660" w:type="dxa"/>
            <w:shd w:val="clear" w:color="auto" w:fill="FBE4D5" w:themeFill="accent2" w:themeFillTint="33"/>
            <w:noWrap/>
            <w:vAlign w:val="center"/>
            <w:hideMark/>
          </w:tcPr>
          <w:p w14:paraId="390EA122" w14:textId="77777777" w:rsidR="00AD6FED" w:rsidRPr="00DF507D" w:rsidRDefault="00AD6FED" w:rsidP="00AD6FED">
            <w:pPr>
              <w:spacing w:after="0" w:line="240" w:lineRule="auto"/>
              <w:rPr>
                <w:rFonts w:eastAsia="Times New Roman" w:cstheme="minorHAnsi"/>
                <w:color w:val="000000"/>
                <w:sz w:val="16"/>
                <w:szCs w:val="16"/>
                <w:lang w:eastAsia="tr-TR"/>
              </w:rPr>
            </w:pPr>
            <w:r w:rsidRPr="00DF507D">
              <w:rPr>
                <w:rFonts w:eastAsia="Times New Roman" w:cstheme="minorHAnsi"/>
                <w:color w:val="000000"/>
                <w:sz w:val="16"/>
                <w:szCs w:val="16"/>
                <w:lang w:eastAsia="tr-TR"/>
              </w:rPr>
              <w:t>Hayat boyu öğrenme kurslarından yararlanma oranı (%)</w:t>
            </w:r>
          </w:p>
        </w:tc>
        <w:tc>
          <w:tcPr>
            <w:tcW w:w="1134" w:type="dxa"/>
            <w:shd w:val="clear" w:color="auto" w:fill="00B0F0"/>
            <w:noWrap/>
            <w:vAlign w:val="bottom"/>
            <w:hideMark/>
          </w:tcPr>
          <w:p w14:paraId="01485A84"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HBÖHB</w:t>
            </w:r>
          </w:p>
        </w:tc>
        <w:tc>
          <w:tcPr>
            <w:tcW w:w="6670" w:type="dxa"/>
            <w:shd w:val="clear" w:color="auto" w:fill="00B0F0"/>
            <w:vAlign w:val="bottom"/>
            <w:hideMark/>
          </w:tcPr>
          <w:p w14:paraId="4FC5202A" w14:textId="77777777" w:rsidR="00AD6FED" w:rsidRPr="00DF507D" w:rsidRDefault="00AD6FED" w:rsidP="00AD6FED">
            <w:pPr>
              <w:spacing w:after="0" w:line="240" w:lineRule="auto"/>
              <w:rPr>
                <w:rFonts w:eastAsia="Times New Roman" w:cstheme="minorHAnsi"/>
                <w:color w:val="FFFFFF" w:themeColor="background1"/>
                <w:sz w:val="16"/>
                <w:szCs w:val="16"/>
                <w:lang w:eastAsia="tr-TR"/>
              </w:rPr>
            </w:pPr>
            <w:r w:rsidRPr="00DF507D">
              <w:rPr>
                <w:rFonts w:eastAsia="Times New Roman" w:cstheme="minorHAnsi"/>
                <w:color w:val="FFFFFF" w:themeColor="background1"/>
                <w:sz w:val="16"/>
                <w:szCs w:val="16"/>
                <w:lang w:eastAsia="tr-TR"/>
              </w:rPr>
              <w:t>ÖÖKHB, DÖHB, MTEHB, OHB, ÖDSHB, TEHB, DHB.</w:t>
            </w:r>
          </w:p>
        </w:tc>
      </w:tr>
    </w:tbl>
    <w:p w14:paraId="0E492F65" w14:textId="77777777" w:rsidR="004C7760" w:rsidRDefault="004C7760" w:rsidP="00607379">
      <w:pPr>
        <w:spacing w:after="160" w:line="276" w:lineRule="auto"/>
        <w:jc w:val="left"/>
        <w:rPr>
          <w:rFonts w:ascii="Times New Roman" w:hAnsi="Times New Roman" w:cs="Times New Roman"/>
          <w:szCs w:val="24"/>
        </w:rPr>
      </w:pPr>
    </w:p>
    <w:p w14:paraId="28ABE62C" w14:textId="77777777" w:rsidR="004C7760" w:rsidRDefault="004C7760" w:rsidP="00607379">
      <w:pPr>
        <w:spacing w:after="160" w:line="276" w:lineRule="auto"/>
        <w:jc w:val="left"/>
        <w:rPr>
          <w:rFonts w:ascii="Times New Roman" w:hAnsi="Times New Roman" w:cs="Times New Roman"/>
          <w:szCs w:val="24"/>
        </w:rPr>
      </w:pPr>
    </w:p>
    <w:p w14:paraId="65A9ED77" w14:textId="77777777" w:rsidR="004C7760" w:rsidRDefault="004C7760" w:rsidP="00607379">
      <w:pPr>
        <w:spacing w:after="160" w:line="276" w:lineRule="auto"/>
        <w:jc w:val="left"/>
        <w:rPr>
          <w:rFonts w:ascii="Times New Roman" w:hAnsi="Times New Roman" w:cs="Times New Roman"/>
          <w:szCs w:val="24"/>
        </w:rPr>
      </w:pPr>
    </w:p>
    <w:p w14:paraId="436BD90A" w14:textId="77777777" w:rsidR="00D4361E" w:rsidRPr="00B0240E" w:rsidRDefault="00D4361E" w:rsidP="00607379">
      <w:pPr>
        <w:spacing w:after="160" w:line="276" w:lineRule="auto"/>
        <w:jc w:val="left"/>
        <w:rPr>
          <w:rFonts w:ascii="Times New Roman" w:hAnsi="Times New Roman" w:cs="Times New Roman"/>
          <w:szCs w:val="24"/>
        </w:rPr>
      </w:pPr>
    </w:p>
    <w:sectPr w:rsidR="00D4361E" w:rsidRPr="00B0240E" w:rsidSect="00816137">
      <w:type w:val="continuous"/>
      <w:pgSz w:w="16838" w:h="11906" w:orient="landscape"/>
      <w:pgMar w:top="1276" w:right="1417" w:bottom="142"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81702" w14:textId="77777777" w:rsidR="005D2E1E" w:rsidRDefault="005D2E1E" w:rsidP="002E37FB">
      <w:pPr>
        <w:spacing w:after="0" w:line="240" w:lineRule="auto"/>
      </w:pPr>
      <w:r>
        <w:separator/>
      </w:r>
    </w:p>
  </w:endnote>
  <w:endnote w:type="continuationSeparator" w:id="0">
    <w:p w14:paraId="61DDB2EA" w14:textId="77777777" w:rsidR="005D2E1E" w:rsidRDefault="005D2E1E"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068372"/>
      <w:docPartObj>
        <w:docPartGallery w:val="Page Numbers (Bottom of Page)"/>
        <w:docPartUnique/>
      </w:docPartObj>
    </w:sdtPr>
    <w:sdtEndPr/>
    <w:sdtContent>
      <w:p w14:paraId="5717EF73" w14:textId="4C2E3E5C" w:rsidR="001E6107" w:rsidRDefault="001E6107">
        <w:pPr>
          <w:pStyle w:val="Altbilgi"/>
          <w:jc w:val="center"/>
        </w:pPr>
        <w:r>
          <w:fldChar w:fldCharType="begin"/>
        </w:r>
        <w:r>
          <w:instrText>PAGE   \* MERGEFORMAT</w:instrText>
        </w:r>
        <w:r>
          <w:fldChar w:fldCharType="separate"/>
        </w:r>
        <w:r w:rsidR="00C345CC">
          <w:rPr>
            <w:noProof/>
          </w:rPr>
          <w:t>28</w:t>
        </w:r>
        <w:r>
          <w:fldChar w:fldCharType="end"/>
        </w:r>
      </w:p>
    </w:sdtContent>
  </w:sdt>
  <w:p w14:paraId="67689735" w14:textId="77777777" w:rsidR="001E6107" w:rsidRDefault="001E610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98D1E" w14:textId="325043BD" w:rsidR="001E6107" w:rsidRDefault="001E6107">
    <w:pPr>
      <w:pStyle w:val="Altbilgi"/>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502015"/>
      <w:docPartObj>
        <w:docPartGallery w:val="Page Numbers (Bottom of Page)"/>
        <w:docPartUnique/>
      </w:docPartObj>
    </w:sdtPr>
    <w:sdtEndPr/>
    <w:sdtContent>
      <w:p w14:paraId="7870D9EC" w14:textId="6D6F0040" w:rsidR="001E6107" w:rsidRDefault="001E6107">
        <w:pPr>
          <w:pStyle w:val="Altbilgi"/>
          <w:jc w:val="center"/>
        </w:pPr>
        <w:r>
          <w:fldChar w:fldCharType="begin"/>
        </w:r>
        <w:r>
          <w:instrText>PAGE   \* MERGEFORMAT</w:instrText>
        </w:r>
        <w:r>
          <w:fldChar w:fldCharType="separate"/>
        </w:r>
        <w:r w:rsidR="00C345CC">
          <w:rPr>
            <w:noProof/>
          </w:rPr>
          <w:t>1</w:t>
        </w:r>
        <w:r>
          <w:fldChar w:fldCharType="end"/>
        </w:r>
      </w:p>
    </w:sdtContent>
  </w:sdt>
  <w:p w14:paraId="48EA777A" w14:textId="20FEB64F" w:rsidR="001E6107" w:rsidRDefault="001E610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576165"/>
      <w:docPartObj>
        <w:docPartGallery w:val="Page Numbers (Bottom of Page)"/>
        <w:docPartUnique/>
      </w:docPartObj>
    </w:sdtPr>
    <w:sdtEndPr/>
    <w:sdtContent>
      <w:p w14:paraId="3738F223" w14:textId="7C1DD306" w:rsidR="001E6107" w:rsidRDefault="001E6107">
        <w:pPr>
          <w:pStyle w:val="Altbilgi"/>
          <w:jc w:val="center"/>
        </w:pPr>
        <w:r>
          <w:fldChar w:fldCharType="begin"/>
        </w:r>
        <w:r>
          <w:instrText>PAGE   \* MERGEFORMAT</w:instrText>
        </w:r>
        <w:r>
          <w:fldChar w:fldCharType="separate"/>
        </w:r>
        <w:r w:rsidR="00C345CC">
          <w:rPr>
            <w:noProof/>
          </w:rPr>
          <w:t>43</w:t>
        </w:r>
        <w:r>
          <w:fldChar w:fldCharType="end"/>
        </w:r>
      </w:p>
    </w:sdtContent>
  </w:sdt>
  <w:p w14:paraId="42905E1A" w14:textId="465446AB" w:rsidR="001E6107" w:rsidRPr="00514AC0" w:rsidRDefault="001E6107" w:rsidP="00A451B7">
    <w:pPr>
      <w:pStyle w:val="Altbilgi"/>
      <w:jc w:val="center"/>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A201A" w14:textId="77777777" w:rsidR="005D2E1E" w:rsidRDefault="005D2E1E" w:rsidP="002E37FB">
      <w:pPr>
        <w:spacing w:after="0" w:line="240" w:lineRule="auto"/>
      </w:pPr>
      <w:r>
        <w:separator/>
      </w:r>
    </w:p>
  </w:footnote>
  <w:footnote w:type="continuationSeparator" w:id="0">
    <w:p w14:paraId="0214BFB1" w14:textId="77777777" w:rsidR="005D2E1E" w:rsidRDefault="005D2E1E" w:rsidP="002E3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349E" w14:textId="77777777" w:rsidR="001E6107" w:rsidRDefault="001E6107" w:rsidP="003D49D0">
    <w:pPr>
      <w:pStyle w:val="stbilgi"/>
    </w:pPr>
  </w:p>
  <w:p w14:paraId="0C8E3446" w14:textId="77777777" w:rsidR="001E6107" w:rsidRPr="003D49D0" w:rsidRDefault="001E6107" w:rsidP="003D49D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ACA"/>
    <w:multiLevelType w:val="hybridMultilevel"/>
    <w:tmpl w:val="D36EACDA"/>
    <w:lvl w:ilvl="0" w:tplc="CDBE690A">
      <w:start w:val="1"/>
      <w:numFmt w:val="bullet"/>
      <w:lvlText w:val=""/>
      <w:lvlJc w:val="left"/>
      <w:pPr>
        <w:ind w:left="459" w:hanging="358"/>
      </w:pPr>
      <w:rPr>
        <w:rFonts w:ascii="Symbol" w:eastAsia="Symbol" w:hAnsi="Symbol" w:hint="default"/>
        <w:sz w:val="22"/>
        <w:szCs w:val="22"/>
      </w:rPr>
    </w:lvl>
    <w:lvl w:ilvl="1" w:tplc="1656624A">
      <w:start w:val="1"/>
      <w:numFmt w:val="bullet"/>
      <w:lvlText w:val="•"/>
      <w:lvlJc w:val="left"/>
      <w:pPr>
        <w:ind w:left="990" w:hanging="358"/>
      </w:pPr>
      <w:rPr>
        <w:rFonts w:hint="default"/>
      </w:rPr>
    </w:lvl>
    <w:lvl w:ilvl="2" w:tplc="2E9C6224">
      <w:start w:val="1"/>
      <w:numFmt w:val="bullet"/>
      <w:lvlText w:val="•"/>
      <w:lvlJc w:val="left"/>
      <w:pPr>
        <w:ind w:left="1521" w:hanging="358"/>
      </w:pPr>
      <w:rPr>
        <w:rFonts w:hint="default"/>
      </w:rPr>
    </w:lvl>
    <w:lvl w:ilvl="3" w:tplc="61D6AC0C">
      <w:start w:val="1"/>
      <w:numFmt w:val="bullet"/>
      <w:lvlText w:val="•"/>
      <w:lvlJc w:val="left"/>
      <w:pPr>
        <w:ind w:left="2051" w:hanging="358"/>
      </w:pPr>
      <w:rPr>
        <w:rFonts w:hint="default"/>
      </w:rPr>
    </w:lvl>
    <w:lvl w:ilvl="4" w:tplc="D04A27FA">
      <w:start w:val="1"/>
      <w:numFmt w:val="bullet"/>
      <w:lvlText w:val="•"/>
      <w:lvlJc w:val="left"/>
      <w:pPr>
        <w:ind w:left="2582" w:hanging="358"/>
      </w:pPr>
      <w:rPr>
        <w:rFonts w:hint="default"/>
      </w:rPr>
    </w:lvl>
    <w:lvl w:ilvl="5" w:tplc="0F9C3284">
      <w:start w:val="1"/>
      <w:numFmt w:val="bullet"/>
      <w:lvlText w:val="•"/>
      <w:lvlJc w:val="left"/>
      <w:pPr>
        <w:ind w:left="3113" w:hanging="358"/>
      </w:pPr>
      <w:rPr>
        <w:rFonts w:hint="default"/>
      </w:rPr>
    </w:lvl>
    <w:lvl w:ilvl="6" w:tplc="48CACE82">
      <w:start w:val="1"/>
      <w:numFmt w:val="bullet"/>
      <w:lvlText w:val="•"/>
      <w:lvlJc w:val="left"/>
      <w:pPr>
        <w:ind w:left="3643" w:hanging="358"/>
      </w:pPr>
      <w:rPr>
        <w:rFonts w:hint="default"/>
      </w:rPr>
    </w:lvl>
    <w:lvl w:ilvl="7" w:tplc="DBAE313A">
      <w:start w:val="1"/>
      <w:numFmt w:val="bullet"/>
      <w:lvlText w:val="•"/>
      <w:lvlJc w:val="left"/>
      <w:pPr>
        <w:ind w:left="4174" w:hanging="358"/>
      </w:pPr>
      <w:rPr>
        <w:rFonts w:hint="default"/>
      </w:rPr>
    </w:lvl>
    <w:lvl w:ilvl="8" w:tplc="0DA49986">
      <w:start w:val="1"/>
      <w:numFmt w:val="bullet"/>
      <w:lvlText w:val="•"/>
      <w:lvlJc w:val="left"/>
      <w:pPr>
        <w:ind w:left="4704" w:hanging="358"/>
      </w:pPr>
      <w:rPr>
        <w:rFonts w:hint="default"/>
      </w:rPr>
    </w:lvl>
  </w:abstractNum>
  <w:abstractNum w:abstractNumId="1">
    <w:nsid w:val="00D6374F"/>
    <w:multiLevelType w:val="hybridMultilevel"/>
    <w:tmpl w:val="83BC69A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06FE6EE0"/>
    <w:multiLevelType w:val="hybridMultilevel"/>
    <w:tmpl w:val="C1906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284029"/>
    <w:multiLevelType w:val="hybridMultilevel"/>
    <w:tmpl w:val="FD38D10C"/>
    <w:lvl w:ilvl="0" w:tplc="041F0001">
      <w:start w:val="1"/>
      <w:numFmt w:val="bullet"/>
      <w:lvlText w:val=""/>
      <w:lvlJc w:val="left"/>
      <w:pPr>
        <w:ind w:left="625" w:hanging="360"/>
      </w:pPr>
      <w:rPr>
        <w:rFonts w:ascii="Symbol" w:hAnsi="Symbol" w:hint="default"/>
      </w:rPr>
    </w:lvl>
    <w:lvl w:ilvl="1" w:tplc="041F0003" w:tentative="1">
      <w:start w:val="1"/>
      <w:numFmt w:val="bullet"/>
      <w:lvlText w:val="o"/>
      <w:lvlJc w:val="left"/>
      <w:pPr>
        <w:ind w:left="1345" w:hanging="360"/>
      </w:pPr>
      <w:rPr>
        <w:rFonts w:ascii="Courier New" w:hAnsi="Courier New" w:cs="Courier New" w:hint="default"/>
      </w:rPr>
    </w:lvl>
    <w:lvl w:ilvl="2" w:tplc="041F0005" w:tentative="1">
      <w:start w:val="1"/>
      <w:numFmt w:val="bullet"/>
      <w:lvlText w:val=""/>
      <w:lvlJc w:val="left"/>
      <w:pPr>
        <w:ind w:left="2065" w:hanging="360"/>
      </w:pPr>
      <w:rPr>
        <w:rFonts w:ascii="Wingdings" w:hAnsi="Wingdings" w:hint="default"/>
      </w:rPr>
    </w:lvl>
    <w:lvl w:ilvl="3" w:tplc="041F0001" w:tentative="1">
      <w:start w:val="1"/>
      <w:numFmt w:val="bullet"/>
      <w:lvlText w:val=""/>
      <w:lvlJc w:val="left"/>
      <w:pPr>
        <w:ind w:left="2785" w:hanging="360"/>
      </w:pPr>
      <w:rPr>
        <w:rFonts w:ascii="Symbol" w:hAnsi="Symbol" w:hint="default"/>
      </w:rPr>
    </w:lvl>
    <w:lvl w:ilvl="4" w:tplc="041F0003" w:tentative="1">
      <w:start w:val="1"/>
      <w:numFmt w:val="bullet"/>
      <w:lvlText w:val="o"/>
      <w:lvlJc w:val="left"/>
      <w:pPr>
        <w:ind w:left="3505" w:hanging="360"/>
      </w:pPr>
      <w:rPr>
        <w:rFonts w:ascii="Courier New" w:hAnsi="Courier New" w:cs="Courier New" w:hint="default"/>
      </w:rPr>
    </w:lvl>
    <w:lvl w:ilvl="5" w:tplc="041F0005" w:tentative="1">
      <w:start w:val="1"/>
      <w:numFmt w:val="bullet"/>
      <w:lvlText w:val=""/>
      <w:lvlJc w:val="left"/>
      <w:pPr>
        <w:ind w:left="4225" w:hanging="360"/>
      </w:pPr>
      <w:rPr>
        <w:rFonts w:ascii="Wingdings" w:hAnsi="Wingdings" w:hint="default"/>
      </w:rPr>
    </w:lvl>
    <w:lvl w:ilvl="6" w:tplc="041F0001" w:tentative="1">
      <w:start w:val="1"/>
      <w:numFmt w:val="bullet"/>
      <w:lvlText w:val=""/>
      <w:lvlJc w:val="left"/>
      <w:pPr>
        <w:ind w:left="4945" w:hanging="360"/>
      </w:pPr>
      <w:rPr>
        <w:rFonts w:ascii="Symbol" w:hAnsi="Symbol" w:hint="default"/>
      </w:rPr>
    </w:lvl>
    <w:lvl w:ilvl="7" w:tplc="041F0003" w:tentative="1">
      <w:start w:val="1"/>
      <w:numFmt w:val="bullet"/>
      <w:lvlText w:val="o"/>
      <w:lvlJc w:val="left"/>
      <w:pPr>
        <w:ind w:left="5665" w:hanging="360"/>
      </w:pPr>
      <w:rPr>
        <w:rFonts w:ascii="Courier New" w:hAnsi="Courier New" w:cs="Courier New" w:hint="default"/>
      </w:rPr>
    </w:lvl>
    <w:lvl w:ilvl="8" w:tplc="041F0005" w:tentative="1">
      <w:start w:val="1"/>
      <w:numFmt w:val="bullet"/>
      <w:lvlText w:val=""/>
      <w:lvlJc w:val="left"/>
      <w:pPr>
        <w:ind w:left="6385" w:hanging="360"/>
      </w:pPr>
      <w:rPr>
        <w:rFonts w:ascii="Wingdings" w:hAnsi="Wingdings" w:hint="default"/>
      </w:rPr>
    </w:lvl>
  </w:abstractNum>
  <w:abstractNum w:abstractNumId="4">
    <w:nsid w:val="0CAE2C1A"/>
    <w:multiLevelType w:val="hybridMultilevel"/>
    <w:tmpl w:val="4614D98C"/>
    <w:lvl w:ilvl="0" w:tplc="65B8A49C">
      <w:start w:val="1"/>
      <w:numFmt w:val="bullet"/>
      <w:lvlText w:val=""/>
      <w:lvlJc w:val="left"/>
      <w:pPr>
        <w:ind w:left="459" w:hanging="358"/>
      </w:pPr>
      <w:rPr>
        <w:rFonts w:ascii="Symbol" w:eastAsia="Symbol" w:hAnsi="Symbol" w:hint="default"/>
        <w:sz w:val="22"/>
        <w:szCs w:val="22"/>
      </w:rPr>
    </w:lvl>
    <w:lvl w:ilvl="1" w:tplc="815C4FF2">
      <w:start w:val="1"/>
      <w:numFmt w:val="bullet"/>
      <w:lvlText w:val="•"/>
      <w:lvlJc w:val="left"/>
      <w:pPr>
        <w:ind w:left="945" w:hanging="358"/>
      </w:pPr>
      <w:rPr>
        <w:rFonts w:hint="default"/>
      </w:rPr>
    </w:lvl>
    <w:lvl w:ilvl="2" w:tplc="74C2D786">
      <w:start w:val="1"/>
      <w:numFmt w:val="bullet"/>
      <w:lvlText w:val="•"/>
      <w:lvlJc w:val="left"/>
      <w:pPr>
        <w:ind w:left="1431" w:hanging="358"/>
      </w:pPr>
      <w:rPr>
        <w:rFonts w:hint="default"/>
      </w:rPr>
    </w:lvl>
    <w:lvl w:ilvl="3" w:tplc="C6FAFCD6">
      <w:start w:val="1"/>
      <w:numFmt w:val="bullet"/>
      <w:lvlText w:val="•"/>
      <w:lvlJc w:val="left"/>
      <w:pPr>
        <w:ind w:left="1916" w:hanging="358"/>
      </w:pPr>
      <w:rPr>
        <w:rFonts w:hint="default"/>
      </w:rPr>
    </w:lvl>
    <w:lvl w:ilvl="4" w:tplc="67C0AAD6">
      <w:start w:val="1"/>
      <w:numFmt w:val="bullet"/>
      <w:lvlText w:val="•"/>
      <w:lvlJc w:val="left"/>
      <w:pPr>
        <w:ind w:left="2402" w:hanging="358"/>
      </w:pPr>
      <w:rPr>
        <w:rFonts w:hint="default"/>
      </w:rPr>
    </w:lvl>
    <w:lvl w:ilvl="5" w:tplc="89A04BB0">
      <w:start w:val="1"/>
      <w:numFmt w:val="bullet"/>
      <w:lvlText w:val="•"/>
      <w:lvlJc w:val="left"/>
      <w:pPr>
        <w:ind w:left="2888" w:hanging="358"/>
      </w:pPr>
      <w:rPr>
        <w:rFonts w:hint="default"/>
      </w:rPr>
    </w:lvl>
    <w:lvl w:ilvl="6" w:tplc="1B1E930C">
      <w:start w:val="1"/>
      <w:numFmt w:val="bullet"/>
      <w:lvlText w:val="•"/>
      <w:lvlJc w:val="left"/>
      <w:pPr>
        <w:ind w:left="3374" w:hanging="358"/>
      </w:pPr>
      <w:rPr>
        <w:rFonts w:hint="default"/>
      </w:rPr>
    </w:lvl>
    <w:lvl w:ilvl="7" w:tplc="DA5462DE">
      <w:start w:val="1"/>
      <w:numFmt w:val="bullet"/>
      <w:lvlText w:val="•"/>
      <w:lvlJc w:val="left"/>
      <w:pPr>
        <w:ind w:left="3859" w:hanging="358"/>
      </w:pPr>
      <w:rPr>
        <w:rFonts w:hint="default"/>
      </w:rPr>
    </w:lvl>
    <w:lvl w:ilvl="8" w:tplc="63A2C99E">
      <w:start w:val="1"/>
      <w:numFmt w:val="bullet"/>
      <w:lvlText w:val="•"/>
      <w:lvlJc w:val="left"/>
      <w:pPr>
        <w:ind w:left="4345" w:hanging="358"/>
      </w:pPr>
      <w:rPr>
        <w:rFonts w:hint="default"/>
      </w:rPr>
    </w:lvl>
  </w:abstractNum>
  <w:abstractNum w:abstractNumId="5">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C870EFA"/>
    <w:multiLevelType w:val="hybridMultilevel"/>
    <w:tmpl w:val="2680794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CF34909"/>
    <w:multiLevelType w:val="hybridMultilevel"/>
    <w:tmpl w:val="37C2994C"/>
    <w:lvl w:ilvl="0" w:tplc="7F903DD8">
      <w:start w:val="1"/>
      <w:numFmt w:val="bullet"/>
      <w:lvlText w:val=""/>
      <w:lvlJc w:val="left"/>
      <w:pPr>
        <w:ind w:left="459" w:hanging="358"/>
      </w:pPr>
      <w:rPr>
        <w:rFonts w:ascii="Symbol" w:eastAsia="Symbol" w:hAnsi="Symbol" w:hint="default"/>
        <w:sz w:val="22"/>
        <w:szCs w:val="22"/>
      </w:rPr>
    </w:lvl>
    <w:lvl w:ilvl="1" w:tplc="E23CB0F4">
      <w:start w:val="1"/>
      <w:numFmt w:val="bullet"/>
      <w:lvlText w:val="•"/>
      <w:lvlJc w:val="left"/>
      <w:pPr>
        <w:ind w:left="990" w:hanging="358"/>
      </w:pPr>
      <w:rPr>
        <w:rFonts w:hint="default"/>
      </w:rPr>
    </w:lvl>
    <w:lvl w:ilvl="2" w:tplc="066A5DB2">
      <w:start w:val="1"/>
      <w:numFmt w:val="bullet"/>
      <w:lvlText w:val="•"/>
      <w:lvlJc w:val="left"/>
      <w:pPr>
        <w:ind w:left="1521" w:hanging="358"/>
      </w:pPr>
      <w:rPr>
        <w:rFonts w:hint="default"/>
      </w:rPr>
    </w:lvl>
    <w:lvl w:ilvl="3" w:tplc="F048C080">
      <w:start w:val="1"/>
      <w:numFmt w:val="bullet"/>
      <w:lvlText w:val="•"/>
      <w:lvlJc w:val="left"/>
      <w:pPr>
        <w:ind w:left="2051" w:hanging="358"/>
      </w:pPr>
      <w:rPr>
        <w:rFonts w:hint="default"/>
      </w:rPr>
    </w:lvl>
    <w:lvl w:ilvl="4" w:tplc="A93CEB96">
      <w:start w:val="1"/>
      <w:numFmt w:val="bullet"/>
      <w:lvlText w:val="•"/>
      <w:lvlJc w:val="left"/>
      <w:pPr>
        <w:ind w:left="2582" w:hanging="358"/>
      </w:pPr>
      <w:rPr>
        <w:rFonts w:hint="default"/>
      </w:rPr>
    </w:lvl>
    <w:lvl w:ilvl="5" w:tplc="84FC207C">
      <w:start w:val="1"/>
      <w:numFmt w:val="bullet"/>
      <w:lvlText w:val="•"/>
      <w:lvlJc w:val="left"/>
      <w:pPr>
        <w:ind w:left="3113" w:hanging="358"/>
      </w:pPr>
      <w:rPr>
        <w:rFonts w:hint="default"/>
      </w:rPr>
    </w:lvl>
    <w:lvl w:ilvl="6" w:tplc="8AE623D2">
      <w:start w:val="1"/>
      <w:numFmt w:val="bullet"/>
      <w:lvlText w:val="•"/>
      <w:lvlJc w:val="left"/>
      <w:pPr>
        <w:ind w:left="3643" w:hanging="358"/>
      </w:pPr>
      <w:rPr>
        <w:rFonts w:hint="default"/>
      </w:rPr>
    </w:lvl>
    <w:lvl w:ilvl="7" w:tplc="70DC3AA4">
      <w:start w:val="1"/>
      <w:numFmt w:val="bullet"/>
      <w:lvlText w:val="•"/>
      <w:lvlJc w:val="left"/>
      <w:pPr>
        <w:ind w:left="4174" w:hanging="358"/>
      </w:pPr>
      <w:rPr>
        <w:rFonts w:hint="default"/>
      </w:rPr>
    </w:lvl>
    <w:lvl w:ilvl="8" w:tplc="F9D85708">
      <w:start w:val="1"/>
      <w:numFmt w:val="bullet"/>
      <w:lvlText w:val="•"/>
      <w:lvlJc w:val="left"/>
      <w:pPr>
        <w:ind w:left="4704" w:hanging="358"/>
      </w:pPr>
      <w:rPr>
        <w:rFonts w:hint="default"/>
      </w:rPr>
    </w:lvl>
  </w:abstractNum>
  <w:abstractNum w:abstractNumId="8">
    <w:nsid w:val="1D5E6591"/>
    <w:multiLevelType w:val="hybridMultilevel"/>
    <w:tmpl w:val="3F5C065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CF1CA3"/>
    <w:multiLevelType w:val="hybridMultilevel"/>
    <w:tmpl w:val="8794B0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531018C"/>
    <w:multiLevelType w:val="hybridMultilevel"/>
    <w:tmpl w:val="09F8C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72253B"/>
    <w:multiLevelType w:val="hybridMultilevel"/>
    <w:tmpl w:val="C22467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A222EC"/>
    <w:multiLevelType w:val="hybridMultilevel"/>
    <w:tmpl w:val="FB8CC7BE"/>
    <w:lvl w:ilvl="0" w:tplc="6956A700">
      <w:start w:val="1"/>
      <w:numFmt w:val="bullet"/>
      <w:lvlText w:val=""/>
      <w:lvlJc w:val="left"/>
      <w:pPr>
        <w:ind w:left="459" w:hanging="358"/>
      </w:pPr>
      <w:rPr>
        <w:rFonts w:ascii="Symbol" w:eastAsia="Symbol" w:hAnsi="Symbol" w:hint="default"/>
        <w:sz w:val="22"/>
        <w:szCs w:val="22"/>
      </w:rPr>
    </w:lvl>
    <w:lvl w:ilvl="1" w:tplc="3E526286">
      <w:start w:val="1"/>
      <w:numFmt w:val="bullet"/>
      <w:lvlText w:val="•"/>
      <w:lvlJc w:val="left"/>
      <w:pPr>
        <w:ind w:left="990" w:hanging="358"/>
      </w:pPr>
      <w:rPr>
        <w:rFonts w:hint="default"/>
      </w:rPr>
    </w:lvl>
    <w:lvl w:ilvl="2" w:tplc="41104ED0">
      <w:start w:val="1"/>
      <w:numFmt w:val="bullet"/>
      <w:lvlText w:val="•"/>
      <w:lvlJc w:val="left"/>
      <w:pPr>
        <w:ind w:left="1521" w:hanging="358"/>
      </w:pPr>
      <w:rPr>
        <w:rFonts w:hint="default"/>
      </w:rPr>
    </w:lvl>
    <w:lvl w:ilvl="3" w:tplc="EA9022F2">
      <w:start w:val="1"/>
      <w:numFmt w:val="bullet"/>
      <w:lvlText w:val="•"/>
      <w:lvlJc w:val="left"/>
      <w:pPr>
        <w:ind w:left="2051" w:hanging="358"/>
      </w:pPr>
      <w:rPr>
        <w:rFonts w:hint="default"/>
      </w:rPr>
    </w:lvl>
    <w:lvl w:ilvl="4" w:tplc="FEB8A0EE">
      <w:start w:val="1"/>
      <w:numFmt w:val="bullet"/>
      <w:lvlText w:val="•"/>
      <w:lvlJc w:val="left"/>
      <w:pPr>
        <w:ind w:left="2582" w:hanging="358"/>
      </w:pPr>
      <w:rPr>
        <w:rFonts w:hint="default"/>
      </w:rPr>
    </w:lvl>
    <w:lvl w:ilvl="5" w:tplc="769498F2">
      <w:start w:val="1"/>
      <w:numFmt w:val="bullet"/>
      <w:lvlText w:val="•"/>
      <w:lvlJc w:val="left"/>
      <w:pPr>
        <w:ind w:left="3113" w:hanging="358"/>
      </w:pPr>
      <w:rPr>
        <w:rFonts w:hint="default"/>
      </w:rPr>
    </w:lvl>
    <w:lvl w:ilvl="6" w:tplc="ECFCFFDC">
      <w:start w:val="1"/>
      <w:numFmt w:val="bullet"/>
      <w:lvlText w:val="•"/>
      <w:lvlJc w:val="left"/>
      <w:pPr>
        <w:ind w:left="3643" w:hanging="358"/>
      </w:pPr>
      <w:rPr>
        <w:rFonts w:hint="default"/>
      </w:rPr>
    </w:lvl>
    <w:lvl w:ilvl="7" w:tplc="614E4AC4">
      <w:start w:val="1"/>
      <w:numFmt w:val="bullet"/>
      <w:lvlText w:val="•"/>
      <w:lvlJc w:val="left"/>
      <w:pPr>
        <w:ind w:left="4174" w:hanging="358"/>
      </w:pPr>
      <w:rPr>
        <w:rFonts w:hint="default"/>
      </w:rPr>
    </w:lvl>
    <w:lvl w:ilvl="8" w:tplc="A142E474">
      <w:start w:val="1"/>
      <w:numFmt w:val="bullet"/>
      <w:lvlText w:val="•"/>
      <w:lvlJc w:val="left"/>
      <w:pPr>
        <w:ind w:left="4704" w:hanging="358"/>
      </w:pPr>
      <w:rPr>
        <w:rFonts w:hint="default"/>
      </w:rPr>
    </w:lvl>
  </w:abstractNum>
  <w:abstractNum w:abstractNumId="13">
    <w:nsid w:val="32AF2758"/>
    <w:multiLevelType w:val="hybridMultilevel"/>
    <w:tmpl w:val="F4B67B1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36E4096"/>
    <w:multiLevelType w:val="hybridMultilevel"/>
    <w:tmpl w:val="EC449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5B930E8"/>
    <w:multiLevelType w:val="hybridMultilevel"/>
    <w:tmpl w:val="DA0A4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6884090"/>
    <w:multiLevelType w:val="hybridMultilevel"/>
    <w:tmpl w:val="41C4495C"/>
    <w:lvl w:ilvl="0" w:tplc="E6725F98">
      <w:start w:val="1"/>
      <w:numFmt w:val="bullet"/>
      <w:lvlText w:val=""/>
      <w:lvlJc w:val="left"/>
      <w:pPr>
        <w:ind w:left="459" w:hanging="372"/>
      </w:pPr>
      <w:rPr>
        <w:rFonts w:ascii="Symbol" w:eastAsia="Symbol" w:hAnsi="Symbol" w:hint="default"/>
        <w:sz w:val="22"/>
        <w:szCs w:val="22"/>
      </w:rPr>
    </w:lvl>
    <w:lvl w:ilvl="1" w:tplc="E79A9590">
      <w:start w:val="1"/>
      <w:numFmt w:val="bullet"/>
      <w:lvlText w:val="•"/>
      <w:lvlJc w:val="left"/>
      <w:pPr>
        <w:ind w:left="945" w:hanging="372"/>
      </w:pPr>
      <w:rPr>
        <w:rFonts w:hint="default"/>
      </w:rPr>
    </w:lvl>
    <w:lvl w:ilvl="2" w:tplc="2786BDE4">
      <w:start w:val="1"/>
      <w:numFmt w:val="bullet"/>
      <w:lvlText w:val="•"/>
      <w:lvlJc w:val="left"/>
      <w:pPr>
        <w:ind w:left="1431" w:hanging="372"/>
      </w:pPr>
      <w:rPr>
        <w:rFonts w:hint="default"/>
      </w:rPr>
    </w:lvl>
    <w:lvl w:ilvl="3" w:tplc="8B049362">
      <w:start w:val="1"/>
      <w:numFmt w:val="bullet"/>
      <w:lvlText w:val="•"/>
      <w:lvlJc w:val="left"/>
      <w:pPr>
        <w:ind w:left="1916" w:hanging="372"/>
      </w:pPr>
      <w:rPr>
        <w:rFonts w:hint="default"/>
      </w:rPr>
    </w:lvl>
    <w:lvl w:ilvl="4" w:tplc="81EE1F20">
      <w:start w:val="1"/>
      <w:numFmt w:val="bullet"/>
      <w:lvlText w:val="•"/>
      <w:lvlJc w:val="left"/>
      <w:pPr>
        <w:ind w:left="2402" w:hanging="372"/>
      </w:pPr>
      <w:rPr>
        <w:rFonts w:hint="default"/>
      </w:rPr>
    </w:lvl>
    <w:lvl w:ilvl="5" w:tplc="54FEFBA6">
      <w:start w:val="1"/>
      <w:numFmt w:val="bullet"/>
      <w:lvlText w:val="•"/>
      <w:lvlJc w:val="left"/>
      <w:pPr>
        <w:ind w:left="2888" w:hanging="372"/>
      </w:pPr>
      <w:rPr>
        <w:rFonts w:hint="default"/>
      </w:rPr>
    </w:lvl>
    <w:lvl w:ilvl="6" w:tplc="CA48BA30">
      <w:start w:val="1"/>
      <w:numFmt w:val="bullet"/>
      <w:lvlText w:val="•"/>
      <w:lvlJc w:val="left"/>
      <w:pPr>
        <w:ind w:left="3374" w:hanging="372"/>
      </w:pPr>
      <w:rPr>
        <w:rFonts w:hint="default"/>
      </w:rPr>
    </w:lvl>
    <w:lvl w:ilvl="7" w:tplc="65749E3C">
      <w:start w:val="1"/>
      <w:numFmt w:val="bullet"/>
      <w:lvlText w:val="•"/>
      <w:lvlJc w:val="left"/>
      <w:pPr>
        <w:ind w:left="3859" w:hanging="372"/>
      </w:pPr>
      <w:rPr>
        <w:rFonts w:hint="default"/>
      </w:rPr>
    </w:lvl>
    <w:lvl w:ilvl="8" w:tplc="F2507EA8">
      <w:start w:val="1"/>
      <w:numFmt w:val="bullet"/>
      <w:lvlText w:val="•"/>
      <w:lvlJc w:val="left"/>
      <w:pPr>
        <w:ind w:left="4345" w:hanging="372"/>
      </w:pPr>
      <w:rPr>
        <w:rFonts w:hint="default"/>
      </w:rPr>
    </w:lvl>
  </w:abstractNum>
  <w:abstractNum w:abstractNumId="17">
    <w:nsid w:val="3FBD6C23"/>
    <w:multiLevelType w:val="hybridMultilevel"/>
    <w:tmpl w:val="B06CC734"/>
    <w:lvl w:ilvl="0" w:tplc="AFAA7B8A">
      <w:start w:val="1"/>
      <w:numFmt w:val="decimal"/>
      <w:lvlText w:val="%1."/>
      <w:lvlJc w:val="left"/>
      <w:pPr>
        <w:ind w:left="685" w:hanging="284"/>
      </w:pPr>
      <w:rPr>
        <w:rFonts w:ascii="Times New Roman" w:eastAsia="Calibri" w:hAnsi="Times New Roman" w:cs="Times New Roman" w:hint="default"/>
        <w:b/>
        <w:bCs/>
        <w:w w:val="99"/>
        <w:sz w:val="24"/>
        <w:szCs w:val="24"/>
      </w:rPr>
    </w:lvl>
    <w:lvl w:ilvl="1" w:tplc="ADB6D5EA">
      <w:start w:val="1"/>
      <w:numFmt w:val="bullet"/>
      <w:lvlText w:val="•"/>
      <w:lvlJc w:val="left"/>
      <w:pPr>
        <w:ind w:left="1547" w:hanging="284"/>
      </w:pPr>
      <w:rPr>
        <w:rFonts w:hint="default"/>
      </w:rPr>
    </w:lvl>
    <w:lvl w:ilvl="2" w:tplc="2304AEFE">
      <w:start w:val="1"/>
      <w:numFmt w:val="bullet"/>
      <w:lvlText w:val="•"/>
      <w:lvlJc w:val="left"/>
      <w:pPr>
        <w:ind w:left="2409" w:hanging="284"/>
      </w:pPr>
      <w:rPr>
        <w:rFonts w:hint="default"/>
      </w:rPr>
    </w:lvl>
    <w:lvl w:ilvl="3" w:tplc="C6D0D10A">
      <w:start w:val="1"/>
      <w:numFmt w:val="bullet"/>
      <w:lvlText w:val="•"/>
      <w:lvlJc w:val="left"/>
      <w:pPr>
        <w:ind w:left="3271" w:hanging="284"/>
      </w:pPr>
      <w:rPr>
        <w:rFonts w:hint="default"/>
      </w:rPr>
    </w:lvl>
    <w:lvl w:ilvl="4" w:tplc="1930B372">
      <w:start w:val="1"/>
      <w:numFmt w:val="bullet"/>
      <w:lvlText w:val="•"/>
      <w:lvlJc w:val="left"/>
      <w:pPr>
        <w:ind w:left="4133" w:hanging="284"/>
      </w:pPr>
      <w:rPr>
        <w:rFonts w:hint="default"/>
      </w:rPr>
    </w:lvl>
    <w:lvl w:ilvl="5" w:tplc="891C80DC">
      <w:start w:val="1"/>
      <w:numFmt w:val="bullet"/>
      <w:lvlText w:val="•"/>
      <w:lvlJc w:val="left"/>
      <w:pPr>
        <w:ind w:left="4995" w:hanging="284"/>
      </w:pPr>
      <w:rPr>
        <w:rFonts w:hint="default"/>
      </w:rPr>
    </w:lvl>
    <w:lvl w:ilvl="6" w:tplc="02966D68">
      <w:start w:val="1"/>
      <w:numFmt w:val="bullet"/>
      <w:lvlText w:val="•"/>
      <w:lvlJc w:val="left"/>
      <w:pPr>
        <w:ind w:left="5857" w:hanging="284"/>
      </w:pPr>
      <w:rPr>
        <w:rFonts w:hint="default"/>
      </w:rPr>
    </w:lvl>
    <w:lvl w:ilvl="7" w:tplc="9E828730">
      <w:start w:val="1"/>
      <w:numFmt w:val="bullet"/>
      <w:lvlText w:val="•"/>
      <w:lvlJc w:val="left"/>
      <w:pPr>
        <w:ind w:left="6720" w:hanging="284"/>
      </w:pPr>
      <w:rPr>
        <w:rFonts w:hint="default"/>
      </w:rPr>
    </w:lvl>
    <w:lvl w:ilvl="8" w:tplc="D82A77FE">
      <w:start w:val="1"/>
      <w:numFmt w:val="bullet"/>
      <w:lvlText w:val="•"/>
      <w:lvlJc w:val="left"/>
      <w:pPr>
        <w:ind w:left="7582" w:hanging="284"/>
      </w:pPr>
      <w:rPr>
        <w:rFonts w:hint="default"/>
      </w:rPr>
    </w:lvl>
  </w:abstractNum>
  <w:abstractNum w:abstractNumId="18">
    <w:nsid w:val="46DF1DCC"/>
    <w:multiLevelType w:val="hybridMultilevel"/>
    <w:tmpl w:val="B54A4C4E"/>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B704F23"/>
    <w:multiLevelType w:val="hybridMultilevel"/>
    <w:tmpl w:val="86B8C50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8BB545D"/>
    <w:multiLevelType w:val="hybridMultilevel"/>
    <w:tmpl w:val="6A384592"/>
    <w:lvl w:ilvl="0" w:tplc="4F50006C">
      <w:start w:val="1"/>
      <w:numFmt w:val="bullet"/>
      <w:lvlText w:val=""/>
      <w:lvlJc w:val="left"/>
      <w:pPr>
        <w:ind w:left="925" w:hanging="358"/>
      </w:pPr>
      <w:rPr>
        <w:rFonts w:ascii="Symbol" w:eastAsia="Symbol" w:hAnsi="Symbol" w:hint="default"/>
        <w:sz w:val="22"/>
        <w:szCs w:val="22"/>
      </w:rPr>
    </w:lvl>
    <w:lvl w:ilvl="1" w:tplc="9F60BADC">
      <w:start w:val="1"/>
      <w:numFmt w:val="bullet"/>
      <w:lvlText w:val="•"/>
      <w:lvlJc w:val="left"/>
      <w:pPr>
        <w:ind w:left="1411" w:hanging="358"/>
      </w:pPr>
      <w:rPr>
        <w:rFonts w:hint="default"/>
      </w:rPr>
    </w:lvl>
    <w:lvl w:ilvl="2" w:tplc="413A9B24">
      <w:start w:val="1"/>
      <w:numFmt w:val="bullet"/>
      <w:lvlText w:val="•"/>
      <w:lvlJc w:val="left"/>
      <w:pPr>
        <w:ind w:left="1897" w:hanging="358"/>
      </w:pPr>
      <w:rPr>
        <w:rFonts w:hint="default"/>
      </w:rPr>
    </w:lvl>
    <w:lvl w:ilvl="3" w:tplc="33DE50B0">
      <w:start w:val="1"/>
      <w:numFmt w:val="bullet"/>
      <w:lvlText w:val="•"/>
      <w:lvlJc w:val="left"/>
      <w:pPr>
        <w:ind w:left="2382" w:hanging="358"/>
      </w:pPr>
      <w:rPr>
        <w:rFonts w:hint="default"/>
      </w:rPr>
    </w:lvl>
    <w:lvl w:ilvl="4" w:tplc="C2BEB02C">
      <w:start w:val="1"/>
      <w:numFmt w:val="bullet"/>
      <w:lvlText w:val="•"/>
      <w:lvlJc w:val="left"/>
      <w:pPr>
        <w:ind w:left="2868" w:hanging="358"/>
      </w:pPr>
      <w:rPr>
        <w:rFonts w:hint="default"/>
      </w:rPr>
    </w:lvl>
    <w:lvl w:ilvl="5" w:tplc="15C8D646">
      <w:start w:val="1"/>
      <w:numFmt w:val="bullet"/>
      <w:lvlText w:val="•"/>
      <w:lvlJc w:val="left"/>
      <w:pPr>
        <w:ind w:left="3354" w:hanging="358"/>
      </w:pPr>
      <w:rPr>
        <w:rFonts w:hint="default"/>
      </w:rPr>
    </w:lvl>
    <w:lvl w:ilvl="6" w:tplc="FB220690">
      <w:start w:val="1"/>
      <w:numFmt w:val="bullet"/>
      <w:lvlText w:val="•"/>
      <w:lvlJc w:val="left"/>
      <w:pPr>
        <w:ind w:left="3840" w:hanging="358"/>
      </w:pPr>
      <w:rPr>
        <w:rFonts w:hint="default"/>
      </w:rPr>
    </w:lvl>
    <w:lvl w:ilvl="7" w:tplc="41244C12">
      <w:start w:val="1"/>
      <w:numFmt w:val="bullet"/>
      <w:lvlText w:val="•"/>
      <w:lvlJc w:val="left"/>
      <w:pPr>
        <w:ind w:left="4325" w:hanging="358"/>
      </w:pPr>
      <w:rPr>
        <w:rFonts w:hint="default"/>
      </w:rPr>
    </w:lvl>
    <w:lvl w:ilvl="8" w:tplc="C7C20192">
      <w:start w:val="1"/>
      <w:numFmt w:val="bullet"/>
      <w:lvlText w:val="•"/>
      <w:lvlJc w:val="left"/>
      <w:pPr>
        <w:ind w:left="4811" w:hanging="358"/>
      </w:pPr>
      <w:rPr>
        <w:rFonts w:hint="default"/>
      </w:rPr>
    </w:lvl>
  </w:abstractNum>
  <w:abstractNum w:abstractNumId="22">
    <w:nsid w:val="5982079A"/>
    <w:multiLevelType w:val="hybridMultilevel"/>
    <w:tmpl w:val="E93E7BA6"/>
    <w:lvl w:ilvl="0" w:tplc="041F0011">
      <w:start w:val="1"/>
      <w:numFmt w:val="decimal"/>
      <w:lvlText w:val="%1)"/>
      <w:lvlJc w:val="left"/>
      <w:pPr>
        <w:ind w:left="6172" w:hanging="360"/>
      </w:pPr>
      <w:rPr>
        <w:rFonts w:hint="default"/>
      </w:rPr>
    </w:lvl>
    <w:lvl w:ilvl="1" w:tplc="041F0019" w:tentative="1">
      <w:start w:val="1"/>
      <w:numFmt w:val="lowerLetter"/>
      <w:lvlText w:val="%2."/>
      <w:lvlJc w:val="left"/>
      <w:pPr>
        <w:ind w:left="6892" w:hanging="360"/>
      </w:pPr>
    </w:lvl>
    <w:lvl w:ilvl="2" w:tplc="041F001B" w:tentative="1">
      <w:start w:val="1"/>
      <w:numFmt w:val="lowerRoman"/>
      <w:lvlText w:val="%3."/>
      <w:lvlJc w:val="right"/>
      <w:pPr>
        <w:ind w:left="7612" w:hanging="180"/>
      </w:pPr>
    </w:lvl>
    <w:lvl w:ilvl="3" w:tplc="041F000F" w:tentative="1">
      <w:start w:val="1"/>
      <w:numFmt w:val="decimal"/>
      <w:lvlText w:val="%4."/>
      <w:lvlJc w:val="left"/>
      <w:pPr>
        <w:ind w:left="8332" w:hanging="360"/>
      </w:pPr>
    </w:lvl>
    <w:lvl w:ilvl="4" w:tplc="041F0019" w:tentative="1">
      <w:start w:val="1"/>
      <w:numFmt w:val="lowerLetter"/>
      <w:lvlText w:val="%5."/>
      <w:lvlJc w:val="left"/>
      <w:pPr>
        <w:ind w:left="9052" w:hanging="360"/>
      </w:pPr>
    </w:lvl>
    <w:lvl w:ilvl="5" w:tplc="041F001B" w:tentative="1">
      <w:start w:val="1"/>
      <w:numFmt w:val="lowerRoman"/>
      <w:lvlText w:val="%6."/>
      <w:lvlJc w:val="right"/>
      <w:pPr>
        <w:ind w:left="9772" w:hanging="180"/>
      </w:pPr>
    </w:lvl>
    <w:lvl w:ilvl="6" w:tplc="041F000F" w:tentative="1">
      <w:start w:val="1"/>
      <w:numFmt w:val="decimal"/>
      <w:lvlText w:val="%7."/>
      <w:lvlJc w:val="left"/>
      <w:pPr>
        <w:ind w:left="10492" w:hanging="360"/>
      </w:pPr>
    </w:lvl>
    <w:lvl w:ilvl="7" w:tplc="041F0019" w:tentative="1">
      <w:start w:val="1"/>
      <w:numFmt w:val="lowerLetter"/>
      <w:lvlText w:val="%8."/>
      <w:lvlJc w:val="left"/>
      <w:pPr>
        <w:ind w:left="11212" w:hanging="360"/>
      </w:pPr>
    </w:lvl>
    <w:lvl w:ilvl="8" w:tplc="041F001B" w:tentative="1">
      <w:start w:val="1"/>
      <w:numFmt w:val="lowerRoman"/>
      <w:lvlText w:val="%9."/>
      <w:lvlJc w:val="right"/>
      <w:pPr>
        <w:ind w:left="11932" w:hanging="180"/>
      </w:pPr>
    </w:lvl>
  </w:abstractNum>
  <w:abstractNum w:abstractNumId="23">
    <w:nsid w:val="5FFA4A3C"/>
    <w:multiLevelType w:val="hybridMultilevel"/>
    <w:tmpl w:val="382669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09F0C16"/>
    <w:multiLevelType w:val="hybridMultilevel"/>
    <w:tmpl w:val="C7D842FE"/>
    <w:lvl w:ilvl="0" w:tplc="873C8234">
      <w:start w:val="1"/>
      <w:numFmt w:val="bullet"/>
      <w:lvlText w:val=""/>
      <w:lvlJc w:val="left"/>
      <w:pPr>
        <w:ind w:left="459" w:hanging="358"/>
      </w:pPr>
      <w:rPr>
        <w:rFonts w:ascii="Symbol" w:eastAsia="Symbol" w:hAnsi="Symbol" w:hint="default"/>
        <w:sz w:val="22"/>
        <w:szCs w:val="22"/>
      </w:rPr>
    </w:lvl>
    <w:lvl w:ilvl="1" w:tplc="A058F9C4">
      <w:start w:val="1"/>
      <w:numFmt w:val="bullet"/>
      <w:lvlText w:val="•"/>
      <w:lvlJc w:val="left"/>
      <w:pPr>
        <w:ind w:left="945" w:hanging="358"/>
      </w:pPr>
      <w:rPr>
        <w:rFonts w:hint="default"/>
      </w:rPr>
    </w:lvl>
    <w:lvl w:ilvl="2" w:tplc="77768136">
      <w:start w:val="1"/>
      <w:numFmt w:val="bullet"/>
      <w:lvlText w:val="•"/>
      <w:lvlJc w:val="left"/>
      <w:pPr>
        <w:ind w:left="1431" w:hanging="358"/>
      </w:pPr>
      <w:rPr>
        <w:rFonts w:hint="default"/>
      </w:rPr>
    </w:lvl>
    <w:lvl w:ilvl="3" w:tplc="8FE83058">
      <w:start w:val="1"/>
      <w:numFmt w:val="bullet"/>
      <w:lvlText w:val="•"/>
      <w:lvlJc w:val="left"/>
      <w:pPr>
        <w:ind w:left="1916" w:hanging="358"/>
      </w:pPr>
      <w:rPr>
        <w:rFonts w:hint="default"/>
      </w:rPr>
    </w:lvl>
    <w:lvl w:ilvl="4" w:tplc="072EDF84">
      <w:start w:val="1"/>
      <w:numFmt w:val="bullet"/>
      <w:lvlText w:val="•"/>
      <w:lvlJc w:val="left"/>
      <w:pPr>
        <w:ind w:left="2402" w:hanging="358"/>
      </w:pPr>
      <w:rPr>
        <w:rFonts w:hint="default"/>
      </w:rPr>
    </w:lvl>
    <w:lvl w:ilvl="5" w:tplc="5426BBDA">
      <w:start w:val="1"/>
      <w:numFmt w:val="bullet"/>
      <w:lvlText w:val="•"/>
      <w:lvlJc w:val="left"/>
      <w:pPr>
        <w:ind w:left="2888" w:hanging="358"/>
      </w:pPr>
      <w:rPr>
        <w:rFonts w:hint="default"/>
      </w:rPr>
    </w:lvl>
    <w:lvl w:ilvl="6" w:tplc="307C5526">
      <w:start w:val="1"/>
      <w:numFmt w:val="bullet"/>
      <w:lvlText w:val="•"/>
      <w:lvlJc w:val="left"/>
      <w:pPr>
        <w:ind w:left="3374" w:hanging="358"/>
      </w:pPr>
      <w:rPr>
        <w:rFonts w:hint="default"/>
      </w:rPr>
    </w:lvl>
    <w:lvl w:ilvl="7" w:tplc="24DC4FFA">
      <w:start w:val="1"/>
      <w:numFmt w:val="bullet"/>
      <w:lvlText w:val="•"/>
      <w:lvlJc w:val="left"/>
      <w:pPr>
        <w:ind w:left="3859" w:hanging="358"/>
      </w:pPr>
      <w:rPr>
        <w:rFonts w:hint="default"/>
      </w:rPr>
    </w:lvl>
    <w:lvl w:ilvl="8" w:tplc="965011F4">
      <w:start w:val="1"/>
      <w:numFmt w:val="bullet"/>
      <w:lvlText w:val="•"/>
      <w:lvlJc w:val="left"/>
      <w:pPr>
        <w:ind w:left="4345" w:hanging="358"/>
      </w:pPr>
      <w:rPr>
        <w:rFonts w:hint="default"/>
      </w:rPr>
    </w:lvl>
  </w:abstractNum>
  <w:abstractNum w:abstractNumId="25">
    <w:nsid w:val="615C5E68"/>
    <w:multiLevelType w:val="multilevel"/>
    <w:tmpl w:val="A260D46A"/>
    <w:lvl w:ilvl="0">
      <w:start w:val="16"/>
      <w:numFmt w:val="upperLetter"/>
      <w:lvlText w:val="%1"/>
      <w:lvlJc w:val="left"/>
      <w:pPr>
        <w:ind w:left="1655" w:hanging="465"/>
      </w:pPr>
      <w:rPr>
        <w:rFonts w:hint="default"/>
      </w:rPr>
    </w:lvl>
    <w:lvl w:ilvl="1">
      <w:start w:val="7"/>
      <w:numFmt w:val="upperLetter"/>
      <w:lvlText w:val="%1.%2."/>
      <w:lvlJc w:val="left"/>
      <w:pPr>
        <w:ind w:left="1655" w:hanging="465"/>
      </w:pPr>
      <w:rPr>
        <w:rFonts w:ascii="Calibri" w:eastAsia="Calibri" w:hAnsi="Calibri" w:hint="default"/>
        <w:b/>
        <w:bCs/>
        <w:spacing w:val="-1"/>
        <w:position w:val="-14"/>
        <w:sz w:val="24"/>
        <w:szCs w:val="24"/>
      </w:rPr>
    </w:lvl>
    <w:lvl w:ilvl="2">
      <w:start w:val="1"/>
      <w:numFmt w:val="decimal"/>
      <w:lvlText w:val="%3."/>
      <w:lvlJc w:val="left"/>
      <w:pPr>
        <w:ind w:left="685" w:hanging="284"/>
      </w:pPr>
      <w:rPr>
        <w:rFonts w:ascii="Calibri" w:eastAsia="Calibri" w:hAnsi="Calibri" w:hint="default"/>
        <w:b/>
        <w:bCs/>
        <w:w w:val="99"/>
        <w:sz w:val="24"/>
        <w:szCs w:val="24"/>
      </w:rPr>
    </w:lvl>
    <w:lvl w:ilvl="3">
      <w:start w:val="1"/>
      <w:numFmt w:val="bullet"/>
      <w:lvlText w:val="•"/>
      <w:lvlJc w:val="left"/>
      <w:pPr>
        <w:ind w:left="2624" w:hanging="284"/>
      </w:pPr>
      <w:rPr>
        <w:rFonts w:hint="default"/>
      </w:rPr>
    </w:lvl>
    <w:lvl w:ilvl="4">
      <w:start w:val="1"/>
      <w:numFmt w:val="bullet"/>
      <w:lvlText w:val="•"/>
      <w:lvlJc w:val="left"/>
      <w:pPr>
        <w:ind w:left="3109" w:hanging="284"/>
      </w:pPr>
      <w:rPr>
        <w:rFonts w:hint="default"/>
      </w:rPr>
    </w:lvl>
    <w:lvl w:ilvl="5">
      <w:start w:val="1"/>
      <w:numFmt w:val="bullet"/>
      <w:lvlText w:val="•"/>
      <w:lvlJc w:val="left"/>
      <w:pPr>
        <w:ind w:left="3593" w:hanging="284"/>
      </w:pPr>
      <w:rPr>
        <w:rFonts w:hint="default"/>
      </w:rPr>
    </w:lvl>
    <w:lvl w:ilvl="6">
      <w:start w:val="1"/>
      <w:numFmt w:val="bullet"/>
      <w:lvlText w:val="•"/>
      <w:lvlJc w:val="left"/>
      <w:pPr>
        <w:ind w:left="4078" w:hanging="284"/>
      </w:pPr>
      <w:rPr>
        <w:rFonts w:hint="default"/>
      </w:rPr>
    </w:lvl>
    <w:lvl w:ilvl="7">
      <w:start w:val="1"/>
      <w:numFmt w:val="bullet"/>
      <w:lvlText w:val="•"/>
      <w:lvlJc w:val="left"/>
      <w:pPr>
        <w:ind w:left="4563" w:hanging="284"/>
      </w:pPr>
      <w:rPr>
        <w:rFonts w:hint="default"/>
      </w:rPr>
    </w:lvl>
    <w:lvl w:ilvl="8">
      <w:start w:val="1"/>
      <w:numFmt w:val="bullet"/>
      <w:lvlText w:val="•"/>
      <w:lvlJc w:val="left"/>
      <w:pPr>
        <w:ind w:left="5047" w:hanging="284"/>
      </w:pPr>
      <w:rPr>
        <w:rFonts w:hint="default"/>
      </w:rPr>
    </w:lvl>
  </w:abstractNum>
  <w:abstractNum w:abstractNumId="26">
    <w:nsid w:val="687472F9"/>
    <w:multiLevelType w:val="hybridMultilevel"/>
    <w:tmpl w:val="0018E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F0F721C"/>
    <w:multiLevelType w:val="hybridMultilevel"/>
    <w:tmpl w:val="1E12E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FB5763"/>
    <w:multiLevelType w:val="hybridMultilevel"/>
    <w:tmpl w:val="6ACEF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28"/>
  </w:num>
  <w:num w:numId="4">
    <w:abstractNumId w:val="17"/>
  </w:num>
  <w:num w:numId="5">
    <w:abstractNumId w:val="25"/>
  </w:num>
  <w:num w:numId="6">
    <w:abstractNumId w:val="1"/>
  </w:num>
  <w:num w:numId="7">
    <w:abstractNumId w:val="9"/>
  </w:num>
  <w:num w:numId="8">
    <w:abstractNumId w:val="15"/>
  </w:num>
  <w:num w:numId="9">
    <w:abstractNumId w:val="6"/>
  </w:num>
  <w:num w:numId="10">
    <w:abstractNumId w:val="22"/>
  </w:num>
  <w:num w:numId="11">
    <w:abstractNumId w:val="8"/>
  </w:num>
  <w:num w:numId="12">
    <w:abstractNumId w:val="13"/>
  </w:num>
  <w:num w:numId="13">
    <w:abstractNumId w:val="19"/>
  </w:num>
  <w:num w:numId="14">
    <w:abstractNumId w:val="18"/>
  </w:num>
  <w:num w:numId="15">
    <w:abstractNumId w:val="5"/>
  </w:num>
  <w:num w:numId="16">
    <w:abstractNumId w:val="16"/>
  </w:num>
  <w:num w:numId="17">
    <w:abstractNumId w:val="12"/>
  </w:num>
  <w:num w:numId="18">
    <w:abstractNumId w:val="21"/>
  </w:num>
  <w:num w:numId="19">
    <w:abstractNumId w:val="4"/>
  </w:num>
  <w:num w:numId="20">
    <w:abstractNumId w:val="7"/>
  </w:num>
  <w:num w:numId="21">
    <w:abstractNumId w:val="24"/>
  </w:num>
  <w:num w:numId="22">
    <w:abstractNumId w:val="0"/>
  </w:num>
  <w:num w:numId="23">
    <w:abstractNumId w:val="3"/>
  </w:num>
  <w:num w:numId="24">
    <w:abstractNumId w:val="11"/>
  </w:num>
  <w:num w:numId="25">
    <w:abstractNumId w:val="27"/>
  </w:num>
  <w:num w:numId="26">
    <w:abstractNumId w:val="14"/>
  </w:num>
  <w:num w:numId="27">
    <w:abstractNumId w:val="29"/>
  </w:num>
  <w:num w:numId="28">
    <w:abstractNumId w:val="23"/>
  </w:num>
  <w:num w:numId="29">
    <w:abstractNumId w:val="26"/>
  </w:num>
  <w:num w:numId="30">
    <w:abstractNumId w:val="10"/>
  </w:num>
  <w:num w:numId="31">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4D5"/>
    <w:rsid w:val="00000668"/>
    <w:rsid w:val="00002DEF"/>
    <w:rsid w:val="00003104"/>
    <w:rsid w:val="00003BF4"/>
    <w:rsid w:val="000046A2"/>
    <w:rsid w:val="0000498D"/>
    <w:rsid w:val="00005A36"/>
    <w:rsid w:val="00006449"/>
    <w:rsid w:val="00006504"/>
    <w:rsid w:val="00006B6F"/>
    <w:rsid w:val="00006C9E"/>
    <w:rsid w:val="00007470"/>
    <w:rsid w:val="000139A3"/>
    <w:rsid w:val="00015C99"/>
    <w:rsid w:val="00016021"/>
    <w:rsid w:val="0001692E"/>
    <w:rsid w:val="00024152"/>
    <w:rsid w:val="00025EE5"/>
    <w:rsid w:val="00026EF8"/>
    <w:rsid w:val="00027431"/>
    <w:rsid w:val="0003026B"/>
    <w:rsid w:val="00031CFB"/>
    <w:rsid w:val="000351BA"/>
    <w:rsid w:val="00035DCE"/>
    <w:rsid w:val="000365BB"/>
    <w:rsid w:val="00041AC1"/>
    <w:rsid w:val="00042B06"/>
    <w:rsid w:val="0004387D"/>
    <w:rsid w:val="000442B9"/>
    <w:rsid w:val="00045262"/>
    <w:rsid w:val="000457E1"/>
    <w:rsid w:val="00046525"/>
    <w:rsid w:val="000474EA"/>
    <w:rsid w:val="00052C65"/>
    <w:rsid w:val="0005464C"/>
    <w:rsid w:val="00056C79"/>
    <w:rsid w:val="00060554"/>
    <w:rsid w:val="00060E10"/>
    <w:rsid w:val="00061861"/>
    <w:rsid w:val="00062B07"/>
    <w:rsid w:val="00062C76"/>
    <w:rsid w:val="00062CBB"/>
    <w:rsid w:val="00063077"/>
    <w:rsid w:val="00064055"/>
    <w:rsid w:val="000647A1"/>
    <w:rsid w:val="00065295"/>
    <w:rsid w:val="00066AEB"/>
    <w:rsid w:val="00066C96"/>
    <w:rsid w:val="00066F83"/>
    <w:rsid w:val="0007066B"/>
    <w:rsid w:val="00070D1D"/>
    <w:rsid w:val="0007241B"/>
    <w:rsid w:val="00072461"/>
    <w:rsid w:val="00072BFC"/>
    <w:rsid w:val="00073624"/>
    <w:rsid w:val="00073AF1"/>
    <w:rsid w:val="000746F3"/>
    <w:rsid w:val="000753E6"/>
    <w:rsid w:val="00075C82"/>
    <w:rsid w:val="000769EF"/>
    <w:rsid w:val="00076B63"/>
    <w:rsid w:val="00081BF0"/>
    <w:rsid w:val="00084F1D"/>
    <w:rsid w:val="000855D3"/>
    <w:rsid w:val="00085CF9"/>
    <w:rsid w:val="00086007"/>
    <w:rsid w:val="00091A66"/>
    <w:rsid w:val="00092C7A"/>
    <w:rsid w:val="000930E6"/>
    <w:rsid w:val="00093C06"/>
    <w:rsid w:val="000955A8"/>
    <w:rsid w:val="00096701"/>
    <w:rsid w:val="000A1404"/>
    <w:rsid w:val="000A1BA6"/>
    <w:rsid w:val="000A1CDA"/>
    <w:rsid w:val="000A3B88"/>
    <w:rsid w:val="000A4086"/>
    <w:rsid w:val="000A563C"/>
    <w:rsid w:val="000A6145"/>
    <w:rsid w:val="000B0999"/>
    <w:rsid w:val="000B22B6"/>
    <w:rsid w:val="000B25B0"/>
    <w:rsid w:val="000B25CD"/>
    <w:rsid w:val="000B3C17"/>
    <w:rsid w:val="000B6B6D"/>
    <w:rsid w:val="000B7304"/>
    <w:rsid w:val="000B762E"/>
    <w:rsid w:val="000B7734"/>
    <w:rsid w:val="000C025B"/>
    <w:rsid w:val="000C22D8"/>
    <w:rsid w:val="000C295D"/>
    <w:rsid w:val="000C4DEE"/>
    <w:rsid w:val="000C4F23"/>
    <w:rsid w:val="000C6DBA"/>
    <w:rsid w:val="000D27E8"/>
    <w:rsid w:val="000D462E"/>
    <w:rsid w:val="000D6659"/>
    <w:rsid w:val="000D7EF7"/>
    <w:rsid w:val="000E336B"/>
    <w:rsid w:val="000E44B8"/>
    <w:rsid w:val="000F17FD"/>
    <w:rsid w:val="000F342B"/>
    <w:rsid w:val="000F3CA6"/>
    <w:rsid w:val="000F3D71"/>
    <w:rsid w:val="000F5203"/>
    <w:rsid w:val="000F5C7F"/>
    <w:rsid w:val="00101436"/>
    <w:rsid w:val="001020FB"/>
    <w:rsid w:val="00103D30"/>
    <w:rsid w:val="00104C54"/>
    <w:rsid w:val="00104DF7"/>
    <w:rsid w:val="00105672"/>
    <w:rsid w:val="00106829"/>
    <w:rsid w:val="0010774F"/>
    <w:rsid w:val="001078B0"/>
    <w:rsid w:val="00110535"/>
    <w:rsid w:val="00111870"/>
    <w:rsid w:val="0011283D"/>
    <w:rsid w:val="001128CB"/>
    <w:rsid w:val="0011318E"/>
    <w:rsid w:val="0011463F"/>
    <w:rsid w:val="00114D2E"/>
    <w:rsid w:val="0012020E"/>
    <w:rsid w:val="0012138B"/>
    <w:rsid w:val="00122C40"/>
    <w:rsid w:val="001254F7"/>
    <w:rsid w:val="00126E48"/>
    <w:rsid w:val="00127931"/>
    <w:rsid w:val="001308D6"/>
    <w:rsid w:val="00131565"/>
    <w:rsid w:val="001320CD"/>
    <w:rsid w:val="00132151"/>
    <w:rsid w:val="0013289F"/>
    <w:rsid w:val="00132A0B"/>
    <w:rsid w:val="00133275"/>
    <w:rsid w:val="00133595"/>
    <w:rsid w:val="00134C5B"/>
    <w:rsid w:val="001358AE"/>
    <w:rsid w:val="00136911"/>
    <w:rsid w:val="001379A5"/>
    <w:rsid w:val="00141C55"/>
    <w:rsid w:val="0014284A"/>
    <w:rsid w:val="001444F0"/>
    <w:rsid w:val="00145949"/>
    <w:rsid w:val="00145AB1"/>
    <w:rsid w:val="001476C8"/>
    <w:rsid w:val="001512B3"/>
    <w:rsid w:val="00151557"/>
    <w:rsid w:val="001549D6"/>
    <w:rsid w:val="00154D32"/>
    <w:rsid w:val="00155A7D"/>
    <w:rsid w:val="00157F2B"/>
    <w:rsid w:val="00160874"/>
    <w:rsid w:val="001645E1"/>
    <w:rsid w:val="001646B2"/>
    <w:rsid w:val="00166F73"/>
    <w:rsid w:val="00167359"/>
    <w:rsid w:val="0016752F"/>
    <w:rsid w:val="00167E61"/>
    <w:rsid w:val="0017160A"/>
    <w:rsid w:val="00172605"/>
    <w:rsid w:val="00172BD8"/>
    <w:rsid w:val="001740ED"/>
    <w:rsid w:val="001747B3"/>
    <w:rsid w:val="001767FC"/>
    <w:rsid w:val="00176883"/>
    <w:rsid w:val="001778D0"/>
    <w:rsid w:val="001805DB"/>
    <w:rsid w:val="0018067D"/>
    <w:rsid w:val="00182415"/>
    <w:rsid w:val="00183B63"/>
    <w:rsid w:val="00183D6E"/>
    <w:rsid w:val="001867BB"/>
    <w:rsid w:val="00186D1F"/>
    <w:rsid w:val="001907F6"/>
    <w:rsid w:val="00191CD3"/>
    <w:rsid w:val="00191F3F"/>
    <w:rsid w:val="0019298E"/>
    <w:rsid w:val="00192ABB"/>
    <w:rsid w:val="00195A41"/>
    <w:rsid w:val="00197548"/>
    <w:rsid w:val="001A1492"/>
    <w:rsid w:val="001A2311"/>
    <w:rsid w:val="001A27E0"/>
    <w:rsid w:val="001A5F15"/>
    <w:rsid w:val="001A6619"/>
    <w:rsid w:val="001A7981"/>
    <w:rsid w:val="001B02CD"/>
    <w:rsid w:val="001B108B"/>
    <w:rsid w:val="001B14FB"/>
    <w:rsid w:val="001B1F29"/>
    <w:rsid w:val="001B2119"/>
    <w:rsid w:val="001B2B75"/>
    <w:rsid w:val="001B60EF"/>
    <w:rsid w:val="001C28C6"/>
    <w:rsid w:val="001C3101"/>
    <w:rsid w:val="001C3D1A"/>
    <w:rsid w:val="001C3F94"/>
    <w:rsid w:val="001C7AB3"/>
    <w:rsid w:val="001D028D"/>
    <w:rsid w:val="001D363D"/>
    <w:rsid w:val="001D3939"/>
    <w:rsid w:val="001D6F34"/>
    <w:rsid w:val="001D7C34"/>
    <w:rsid w:val="001E0182"/>
    <w:rsid w:val="001E03C5"/>
    <w:rsid w:val="001E1ECE"/>
    <w:rsid w:val="001E36CC"/>
    <w:rsid w:val="001E4397"/>
    <w:rsid w:val="001E43F1"/>
    <w:rsid w:val="001E45E2"/>
    <w:rsid w:val="001E51E6"/>
    <w:rsid w:val="001E526E"/>
    <w:rsid w:val="001E5783"/>
    <w:rsid w:val="001E5B8D"/>
    <w:rsid w:val="001E5C66"/>
    <w:rsid w:val="001E5CB3"/>
    <w:rsid w:val="001E6107"/>
    <w:rsid w:val="001E619C"/>
    <w:rsid w:val="001E6798"/>
    <w:rsid w:val="001E6C81"/>
    <w:rsid w:val="001F057F"/>
    <w:rsid w:val="001F46E6"/>
    <w:rsid w:val="001F5AEE"/>
    <w:rsid w:val="001F5B87"/>
    <w:rsid w:val="001F7FA2"/>
    <w:rsid w:val="0020101A"/>
    <w:rsid w:val="00202C0F"/>
    <w:rsid w:val="00202EFE"/>
    <w:rsid w:val="00205477"/>
    <w:rsid w:val="0020596F"/>
    <w:rsid w:val="00205B8A"/>
    <w:rsid w:val="002111D5"/>
    <w:rsid w:val="002112F9"/>
    <w:rsid w:val="00213F63"/>
    <w:rsid w:val="00214127"/>
    <w:rsid w:val="00215AAC"/>
    <w:rsid w:val="00215C06"/>
    <w:rsid w:val="0021655E"/>
    <w:rsid w:val="0021679B"/>
    <w:rsid w:val="00221082"/>
    <w:rsid w:val="00221F8B"/>
    <w:rsid w:val="0022208E"/>
    <w:rsid w:val="002223B0"/>
    <w:rsid w:val="002259FC"/>
    <w:rsid w:val="00227488"/>
    <w:rsid w:val="002322A4"/>
    <w:rsid w:val="00232D66"/>
    <w:rsid w:val="00233991"/>
    <w:rsid w:val="0023625E"/>
    <w:rsid w:val="00236626"/>
    <w:rsid w:val="00237427"/>
    <w:rsid w:val="00237848"/>
    <w:rsid w:val="0024448E"/>
    <w:rsid w:val="0024596E"/>
    <w:rsid w:val="00246A5A"/>
    <w:rsid w:val="002502E3"/>
    <w:rsid w:val="00250ED0"/>
    <w:rsid w:val="0025272D"/>
    <w:rsid w:val="00253B80"/>
    <w:rsid w:val="0025463A"/>
    <w:rsid w:val="00255728"/>
    <w:rsid w:val="002557FD"/>
    <w:rsid w:val="00255BED"/>
    <w:rsid w:val="00255C9E"/>
    <w:rsid w:val="00256E01"/>
    <w:rsid w:val="0025746A"/>
    <w:rsid w:val="00257AAA"/>
    <w:rsid w:val="002605C6"/>
    <w:rsid w:val="002605E9"/>
    <w:rsid w:val="00260F52"/>
    <w:rsid w:val="00263735"/>
    <w:rsid w:val="00263990"/>
    <w:rsid w:val="002641F7"/>
    <w:rsid w:val="002649AF"/>
    <w:rsid w:val="00264C87"/>
    <w:rsid w:val="00266D29"/>
    <w:rsid w:val="0026786A"/>
    <w:rsid w:val="00275C1A"/>
    <w:rsid w:val="002813DC"/>
    <w:rsid w:val="002817EA"/>
    <w:rsid w:val="002838B9"/>
    <w:rsid w:val="002861A0"/>
    <w:rsid w:val="002874E2"/>
    <w:rsid w:val="00287A45"/>
    <w:rsid w:val="00291F0D"/>
    <w:rsid w:val="002927E9"/>
    <w:rsid w:val="00292B0E"/>
    <w:rsid w:val="002940C3"/>
    <w:rsid w:val="0029429C"/>
    <w:rsid w:val="00295AB7"/>
    <w:rsid w:val="00296CD2"/>
    <w:rsid w:val="002A01E9"/>
    <w:rsid w:val="002A0DF3"/>
    <w:rsid w:val="002A4CFA"/>
    <w:rsid w:val="002A547F"/>
    <w:rsid w:val="002A6308"/>
    <w:rsid w:val="002A74E0"/>
    <w:rsid w:val="002A7B69"/>
    <w:rsid w:val="002B0BCE"/>
    <w:rsid w:val="002B1676"/>
    <w:rsid w:val="002B423E"/>
    <w:rsid w:val="002B5050"/>
    <w:rsid w:val="002B5E9E"/>
    <w:rsid w:val="002B5F35"/>
    <w:rsid w:val="002C20C7"/>
    <w:rsid w:val="002C472E"/>
    <w:rsid w:val="002C5576"/>
    <w:rsid w:val="002C607E"/>
    <w:rsid w:val="002C6C3C"/>
    <w:rsid w:val="002C771D"/>
    <w:rsid w:val="002D058E"/>
    <w:rsid w:val="002D0977"/>
    <w:rsid w:val="002D22E7"/>
    <w:rsid w:val="002D2380"/>
    <w:rsid w:val="002D294E"/>
    <w:rsid w:val="002D5A95"/>
    <w:rsid w:val="002D63BD"/>
    <w:rsid w:val="002D6BEC"/>
    <w:rsid w:val="002D7EEC"/>
    <w:rsid w:val="002E091E"/>
    <w:rsid w:val="002E0ACF"/>
    <w:rsid w:val="002E2430"/>
    <w:rsid w:val="002E2D3D"/>
    <w:rsid w:val="002E37FB"/>
    <w:rsid w:val="002E3E87"/>
    <w:rsid w:val="002E3EC6"/>
    <w:rsid w:val="002E53D0"/>
    <w:rsid w:val="002E5A9C"/>
    <w:rsid w:val="002E5ECD"/>
    <w:rsid w:val="002E67FA"/>
    <w:rsid w:val="002E7E05"/>
    <w:rsid w:val="002F0428"/>
    <w:rsid w:val="002F1D4F"/>
    <w:rsid w:val="002F29B1"/>
    <w:rsid w:val="002F2E38"/>
    <w:rsid w:val="002F39EA"/>
    <w:rsid w:val="002F48F2"/>
    <w:rsid w:val="00300265"/>
    <w:rsid w:val="00301692"/>
    <w:rsid w:val="00301B14"/>
    <w:rsid w:val="00303946"/>
    <w:rsid w:val="00303CF4"/>
    <w:rsid w:val="00304F39"/>
    <w:rsid w:val="003054CB"/>
    <w:rsid w:val="0030568B"/>
    <w:rsid w:val="0030695A"/>
    <w:rsid w:val="0030709F"/>
    <w:rsid w:val="00310A33"/>
    <w:rsid w:val="00310E54"/>
    <w:rsid w:val="00310F68"/>
    <w:rsid w:val="00313427"/>
    <w:rsid w:val="003141B1"/>
    <w:rsid w:val="003141ED"/>
    <w:rsid w:val="00314CCD"/>
    <w:rsid w:val="0031584F"/>
    <w:rsid w:val="00315EE4"/>
    <w:rsid w:val="00317458"/>
    <w:rsid w:val="0032019A"/>
    <w:rsid w:val="00321740"/>
    <w:rsid w:val="003225AD"/>
    <w:rsid w:val="00322F38"/>
    <w:rsid w:val="003231AA"/>
    <w:rsid w:val="00324F3A"/>
    <w:rsid w:val="00325344"/>
    <w:rsid w:val="003253C6"/>
    <w:rsid w:val="00326541"/>
    <w:rsid w:val="003312EA"/>
    <w:rsid w:val="00331C7B"/>
    <w:rsid w:val="00333AE7"/>
    <w:rsid w:val="00334AE0"/>
    <w:rsid w:val="00335855"/>
    <w:rsid w:val="0033679C"/>
    <w:rsid w:val="00336AB9"/>
    <w:rsid w:val="003421CD"/>
    <w:rsid w:val="0034325D"/>
    <w:rsid w:val="00343D13"/>
    <w:rsid w:val="00345422"/>
    <w:rsid w:val="00350589"/>
    <w:rsid w:val="0035100B"/>
    <w:rsid w:val="00351986"/>
    <w:rsid w:val="00352988"/>
    <w:rsid w:val="00353298"/>
    <w:rsid w:val="003534D3"/>
    <w:rsid w:val="00353543"/>
    <w:rsid w:val="00354BC2"/>
    <w:rsid w:val="0035599D"/>
    <w:rsid w:val="003575D6"/>
    <w:rsid w:val="00360F40"/>
    <w:rsid w:val="00361ED3"/>
    <w:rsid w:val="00363A79"/>
    <w:rsid w:val="00367A45"/>
    <w:rsid w:val="00370208"/>
    <w:rsid w:val="00371236"/>
    <w:rsid w:val="00371852"/>
    <w:rsid w:val="00371E03"/>
    <w:rsid w:val="0037214F"/>
    <w:rsid w:val="0037445E"/>
    <w:rsid w:val="00376794"/>
    <w:rsid w:val="00377663"/>
    <w:rsid w:val="00377DF9"/>
    <w:rsid w:val="00385881"/>
    <w:rsid w:val="00386478"/>
    <w:rsid w:val="00387C66"/>
    <w:rsid w:val="003904FE"/>
    <w:rsid w:val="003918A7"/>
    <w:rsid w:val="00394B0C"/>
    <w:rsid w:val="00397EA4"/>
    <w:rsid w:val="003A0A7E"/>
    <w:rsid w:val="003A0CFC"/>
    <w:rsid w:val="003A1667"/>
    <w:rsid w:val="003A432A"/>
    <w:rsid w:val="003A5DB1"/>
    <w:rsid w:val="003A68E1"/>
    <w:rsid w:val="003B137A"/>
    <w:rsid w:val="003B21A6"/>
    <w:rsid w:val="003B2415"/>
    <w:rsid w:val="003B3341"/>
    <w:rsid w:val="003B400D"/>
    <w:rsid w:val="003B5786"/>
    <w:rsid w:val="003B77D6"/>
    <w:rsid w:val="003B7E3A"/>
    <w:rsid w:val="003C00A8"/>
    <w:rsid w:val="003C2DA1"/>
    <w:rsid w:val="003C3366"/>
    <w:rsid w:val="003C454C"/>
    <w:rsid w:val="003C50D3"/>
    <w:rsid w:val="003C65EA"/>
    <w:rsid w:val="003D284B"/>
    <w:rsid w:val="003D3273"/>
    <w:rsid w:val="003D410F"/>
    <w:rsid w:val="003D4735"/>
    <w:rsid w:val="003D49D0"/>
    <w:rsid w:val="003D696A"/>
    <w:rsid w:val="003E0B5F"/>
    <w:rsid w:val="003E1A0A"/>
    <w:rsid w:val="003E1A48"/>
    <w:rsid w:val="003E274A"/>
    <w:rsid w:val="003E4049"/>
    <w:rsid w:val="003E4203"/>
    <w:rsid w:val="003E4A5E"/>
    <w:rsid w:val="003E62D5"/>
    <w:rsid w:val="003E7A5E"/>
    <w:rsid w:val="003F1913"/>
    <w:rsid w:val="003F2C20"/>
    <w:rsid w:val="003F468C"/>
    <w:rsid w:val="003F61AB"/>
    <w:rsid w:val="003F72C6"/>
    <w:rsid w:val="003F7F3E"/>
    <w:rsid w:val="004009F5"/>
    <w:rsid w:val="004010D0"/>
    <w:rsid w:val="00401780"/>
    <w:rsid w:val="00401835"/>
    <w:rsid w:val="00401A46"/>
    <w:rsid w:val="0040303A"/>
    <w:rsid w:val="00403C47"/>
    <w:rsid w:val="0040490C"/>
    <w:rsid w:val="0040526F"/>
    <w:rsid w:val="004070C3"/>
    <w:rsid w:val="004076CC"/>
    <w:rsid w:val="00410266"/>
    <w:rsid w:val="004123CF"/>
    <w:rsid w:val="00412B3C"/>
    <w:rsid w:val="00413A56"/>
    <w:rsid w:val="00414157"/>
    <w:rsid w:val="00414D49"/>
    <w:rsid w:val="00415CD2"/>
    <w:rsid w:val="00416AB4"/>
    <w:rsid w:val="0041742B"/>
    <w:rsid w:val="00417AB0"/>
    <w:rsid w:val="00420DE9"/>
    <w:rsid w:val="00422441"/>
    <w:rsid w:val="00424857"/>
    <w:rsid w:val="00424CA3"/>
    <w:rsid w:val="0042610A"/>
    <w:rsid w:val="00426CAC"/>
    <w:rsid w:val="00431CF8"/>
    <w:rsid w:val="004346FF"/>
    <w:rsid w:val="0043575C"/>
    <w:rsid w:val="00437C8E"/>
    <w:rsid w:val="00440DA8"/>
    <w:rsid w:val="00441290"/>
    <w:rsid w:val="00443F07"/>
    <w:rsid w:val="00443F6A"/>
    <w:rsid w:val="00444322"/>
    <w:rsid w:val="00444735"/>
    <w:rsid w:val="00445D38"/>
    <w:rsid w:val="00450880"/>
    <w:rsid w:val="00450934"/>
    <w:rsid w:val="004546E3"/>
    <w:rsid w:val="00454CA1"/>
    <w:rsid w:val="00456226"/>
    <w:rsid w:val="00456E1A"/>
    <w:rsid w:val="00456E49"/>
    <w:rsid w:val="00457675"/>
    <w:rsid w:val="0046026A"/>
    <w:rsid w:val="00460830"/>
    <w:rsid w:val="004621E5"/>
    <w:rsid w:val="00464C06"/>
    <w:rsid w:val="0046780C"/>
    <w:rsid w:val="00467FC9"/>
    <w:rsid w:val="00471B26"/>
    <w:rsid w:val="00471D04"/>
    <w:rsid w:val="00472D29"/>
    <w:rsid w:val="004779FD"/>
    <w:rsid w:val="0048013B"/>
    <w:rsid w:val="004806CA"/>
    <w:rsid w:val="004807C4"/>
    <w:rsid w:val="00483B81"/>
    <w:rsid w:val="00485437"/>
    <w:rsid w:val="00485537"/>
    <w:rsid w:val="00486ECD"/>
    <w:rsid w:val="00487C73"/>
    <w:rsid w:val="00491F7C"/>
    <w:rsid w:val="0049567D"/>
    <w:rsid w:val="00495922"/>
    <w:rsid w:val="004970C9"/>
    <w:rsid w:val="004A0730"/>
    <w:rsid w:val="004A103E"/>
    <w:rsid w:val="004A1092"/>
    <w:rsid w:val="004A2420"/>
    <w:rsid w:val="004A27B7"/>
    <w:rsid w:val="004A2BC0"/>
    <w:rsid w:val="004A5622"/>
    <w:rsid w:val="004A6AB7"/>
    <w:rsid w:val="004B092D"/>
    <w:rsid w:val="004B1E7F"/>
    <w:rsid w:val="004B53EC"/>
    <w:rsid w:val="004C2C1A"/>
    <w:rsid w:val="004C5269"/>
    <w:rsid w:val="004C5D51"/>
    <w:rsid w:val="004C6294"/>
    <w:rsid w:val="004C639C"/>
    <w:rsid w:val="004C7760"/>
    <w:rsid w:val="004D3A61"/>
    <w:rsid w:val="004D518B"/>
    <w:rsid w:val="004D56A7"/>
    <w:rsid w:val="004D6734"/>
    <w:rsid w:val="004D6894"/>
    <w:rsid w:val="004D6D33"/>
    <w:rsid w:val="004D7413"/>
    <w:rsid w:val="004D7828"/>
    <w:rsid w:val="004E07EC"/>
    <w:rsid w:val="004E30A1"/>
    <w:rsid w:val="004E4CC3"/>
    <w:rsid w:val="004E762C"/>
    <w:rsid w:val="004E7DAE"/>
    <w:rsid w:val="004F0CDF"/>
    <w:rsid w:val="004F220B"/>
    <w:rsid w:val="004F44CF"/>
    <w:rsid w:val="004F4FF7"/>
    <w:rsid w:val="00502C1D"/>
    <w:rsid w:val="0050507A"/>
    <w:rsid w:val="005054FB"/>
    <w:rsid w:val="005058D4"/>
    <w:rsid w:val="005069D0"/>
    <w:rsid w:val="00512A2E"/>
    <w:rsid w:val="00512E81"/>
    <w:rsid w:val="00513265"/>
    <w:rsid w:val="005139C0"/>
    <w:rsid w:val="00513D39"/>
    <w:rsid w:val="00513E0C"/>
    <w:rsid w:val="00514AC0"/>
    <w:rsid w:val="00516C51"/>
    <w:rsid w:val="00517E88"/>
    <w:rsid w:val="00520C7C"/>
    <w:rsid w:val="0052129D"/>
    <w:rsid w:val="00521AA8"/>
    <w:rsid w:val="0052307E"/>
    <w:rsid w:val="00524871"/>
    <w:rsid w:val="00525018"/>
    <w:rsid w:val="005253B1"/>
    <w:rsid w:val="0052611B"/>
    <w:rsid w:val="0053269F"/>
    <w:rsid w:val="00533D1D"/>
    <w:rsid w:val="005367E9"/>
    <w:rsid w:val="00536F90"/>
    <w:rsid w:val="00541B72"/>
    <w:rsid w:val="00541F3E"/>
    <w:rsid w:val="005422D6"/>
    <w:rsid w:val="005432F2"/>
    <w:rsid w:val="00543A3E"/>
    <w:rsid w:val="00544473"/>
    <w:rsid w:val="005444A8"/>
    <w:rsid w:val="00544946"/>
    <w:rsid w:val="0054632F"/>
    <w:rsid w:val="00546DEF"/>
    <w:rsid w:val="00547C53"/>
    <w:rsid w:val="00551E13"/>
    <w:rsid w:val="005542C7"/>
    <w:rsid w:val="005562A6"/>
    <w:rsid w:val="00560083"/>
    <w:rsid w:val="00563604"/>
    <w:rsid w:val="00563A8C"/>
    <w:rsid w:val="005667D3"/>
    <w:rsid w:val="005676F1"/>
    <w:rsid w:val="00570AAA"/>
    <w:rsid w:val="00574006"/>
    <w:rsid w:val="0057736A"/>
    <w:rsid w:val="00577BA9"/>
    <w:rsid w:val="0058035C"/>
    <w:rsid w:val="00580CD0"/>
    <w:rsid w:val="005811A1"/>
    <w:rsid w:val="005816FB"/>
    <w:rsid w:val="00581E6B"/>
    <w:rsid w:val="0058204B"/>
    <w:rsid w:val="00582896"/>
    <w:rsid w:val="00582F0F"/>
    <w:rsid w:val="0058584C"/>
    <w:rsid w:val="00587E05"/>
    <w:rsid w:val="005904E7"/>
    <w:rsid w:val="005929D4"/>
    <w:rsid w:val="005A1C29"/>
    <w:rsid w:val="005A252F"/>
    <w:rsid w:val="005A2CCC"/>
    <w:rsid w:val="005A355D"/>
    <w:rsid w:val="005A4564"/>
    <w:rsid w:val="005A48A8"/>
    <w:rsid w:val="005A780A"/>
    <w:rsid w:val="005B08B1"/>
    <w:rsid w:val="005B1C2D"/>
    <w:rsid w:val="005B2D4D"/>
    <w:rsid w:val="005B2E9B"/>
    <w:rsid w:val="005B3A1D"/>
    <w:rsid w:val="005B5089"/>
    <w:rsid w:val="005B69BD"/>
    <w:rsid w:val="005B7609"/>
    <w:rsid w:val="005B78BE"/>
    <w:rsid w:val="005C0CEE"/>
    <w:rsid w:val="005C0F31"/>
    <w:rsid w:val="005C1660"/>
    <w:rsid w:val="005C31FD"/>
    <w:rsid w:val="005C7002"/>
    <w:rsid w:val="005C787F"/>
    <w:rsid w:val="005C7A6E"/>
    <w:rsid w:val="005D0EA2"/>
    <w:rsid w:val="005D145C"/>
    <w:rsid w:val="005D26C9"/>
    <w:rsid w:val="005D2E1E"/>
    <w:rsid w:val="005D7593"/>
    <w:rsid w:val="005D780D"/>
    <w:rsid w:val="005D7AE4"/>
    <w:rsid w:val="005E09C3"/>
    <w:rsid w:val="005E1229"/>
    <w:rsid w:val="005E18CC"/>
    <w:rsid w:val="005E190C"/>
    <w:rsid w:val="005E1F73"/>
    <w:rsid w:val="005E24C5"/>
    <w:rsid w:val="005E2549"/>
    <w:rsid w:val="005E4027"/>
    <w:rsid w:val="005E42BB"/>
    <w:rsid w:val="005E44A5"/>
    <w:rsid w:val="005E6810"/>
    <w:rsid w:val="005E6FEE"/>
    <w:rsid w:val="005E7D6C"/>
    <w:rsid w:val="005F0B64"/>
    <w:rsid w:val="005F21A6"/>
    <w:rsid w:val="005F22B0"/>
    <w:rsid w:val="005F253B"/>
    <w:rsid w:val="005F3802"/>
    <w:rsid w:val="005F3DEF"/>
    <w:rsid w:val="005F662A"/>
    <w:rsid w:val="005F796B"/>
    <w:rsid w:val="005F7E15"/>
    <w:rsid w:val="00600CC0"/>
    <w:rsid w:val="00603E64"/>
    <w:rsid w:val="00605894"/>
    <w:rsid w:val="006072FA"/>
    <w:rsid w:val="00607379"/>
    <w:rsid w:val="006107A0"/>
    <w:rsid w:val="00611C9D"/>
    <w:rsid w:val="006127A4"/>
    <w:rsid w:val="00613BF9"/>
    <w:rsid w:val="00614294"/>
    <w:rsid w:val="0061630D"/>
    <w:rsid w:val="006205CF"/>
    <w:rsid w:val="00621D1F"/>
    <w:rsid w:val="00621DD1"/>
    <w:rsid w:val="006232F7"/>
    <w:rsid w:val="0062483B"/>
    <w:rsid w:val="00624F78"/>
    <w:rsid w:val="00625812"/>
    <w:rsid w:val="00625EE8"/>
    <w:rsid w:val="00626C24"/>
    <w:rsid w:val="006273B7"/>
    <w:rsid w:val="006311E6"/>
    <w:rsid w:val="00631929"/>
    <w:rsid w:val="00634C66"/>
    <w:rsid w:val="00635AA8"/>
    <w:rsid w:val="00636BFB"/>
    <w:rsid w:val="006400E9"/>
    <w:rsid w:val="006419F4"/>
    <w:rsid w:val="006459EA"/>
    <w:rsid w:val="00645DCE"/>
    <w:rsid w:val="00646FA9"/>
    <w:rsid w:val="006507CB"/>
    <w:rsid w:val="006522F8"/>
    <w:rsid w:val="006524AF"/>
    <w:rsid w:val="006535F2"/>
    <w:rsid w:val="00654062"/>
    <w:rsid w:val="00654613"/>
    <w:rsid w:val="00654D52"/>
    <w:rsid w:val="00655303"/>
    <w:rsid w:val="0065539F"/>
    <w:rsid w:val="00661B29"/>
    <w:rsid w:val="006639C6"/>
    <w:rsid w:val="006647D4"/>
    <w:rsid w:val="00664B78"/>
    <w:rsid w:val="00664F26"/>
    <w:rsid w:val="006659EF"/>
    <w:rsid w:val="00665C6D"/>
    <w:rsid w:val="00667921"/>
    <w:rsid w:val="00671A44"/>
    <w:rsid w:val="00672E6D"/>
    <w:rsid w:val="00674500"/>
    <w:rsid w:val="0067453E"/>
    <w:rsid w:val="00674E66"/>
    <w:rsid w:val="006763EB"/>
    <w:rsid w:val="0068116F"/>
    <w:rsid w:val="006831EB"/>
    <w:rsid w:val="006840E7"/>
    <w:rsid w:val="00684CF6"/>
    <w:rsid w:val="00686F27"/>
    <w:rsid w:val="0068728F"/>
    <w:rsid w:val="00687C15"/>
    <w:rsid w:val="006908D2"/>
    <w:rsid w:val="006908DB"/>
    <w:rsid w:val="00690F65"/>
    <w:rsid w:val="00691147"/>
    <w:rsid w:val="00691785"/>
    <w:rsid w:val="00692B47"/>
    <w:rsid w:val="00693238"/>
    <w:rsid w:val="00693E0C"/>
    <w:rsid w:val="00694398"/>
    <w:rsid w:val="006955B3"/>
    <w:rsid w:val="00695869"/>
    <w:rsid w:val="00696A12"/>
    <w:rsid w:val="006A000E"/>
    <w:rsid w:val="006A18D5"/>
    <w:rsid w:val="006A3D32"/>
    <w:rsid w:val="006A3E96"/>
    <w:rsid w:val="006A435E"/>
    <w:rsid w:val="006B0CF0"/>
    <w:rsid w:val="006B13CC"/>
    <w:rsid w:val="006B15A8"/>
    <w:rsid w:val="006B1E52"/>
    <w:rsid w:val="006B2AF1"/>
    <w:rsid w:val="006B49A2"/>
    <w:rsid w:val="006B5D85"/>
    <w:rsid w:val="006B727A"/>
    <w:rsid w:val="006C03E2"/>
    <w:rsid w:val="006C5F94"/>
    <w:rsid w:val="006D33DF"/>
    <w:rsid w:val="006D3C0C"/>
    <w:rsid w:val="006D4FE3"/>
    <w:rsid w:val="006D670D"/>
    <w:rsid w:val="006D6747"/>
    <w:rsid w:val="006E13BC"/>
    <w:rsid w:val="006E19D0"/>
    <w:rsid w:val="006E2C17"/>
    <w:rsid w:val="006E35E4"/>
    <w:rsid w:val="006E3648"/>
    <w:rsid w:val="006E3868"/>
    <w:rsid w:val="006E4744"/>
    <w:rsid w:val="006E48BA"/>
    <w:rsid w:val="006E4AB8"/>
    <w:rsid w:val="006E5ACC"/>
    <w:rsid w:val="006E660B"/>
    <w:rsid w:val="006E6965"/>
    <w:rsid w:val="006E6FD4"/>
    <w:rsid w:val="006F0ABC"/>
    <w:rsid w:val="006F0B72"/>
    <w:rsid w:val="006F1E4F"/>
    <w:rsid w:val="006F2FD4"/>
    <w:rsid w:val="006F2FDC"/>
    <w:rsid w:val="006F3724"/>
    <w:rsid w:val="006F3844"/>
    <w:rsid w:val="006F50CD"/>
    <w:rsid w:val="006F5A05"/>
    <w:rsid w:val="006F5CC4"/>
    <w:rsid w:val="006F60C0"/>
    <w:rsid w:val="006F7AF6"/>
    <w:rsid w:val="006F7E00"/>
    <w:rsid w:val="007001E1"/>
    <w:rsid w:val="00701485"/>
    <w:rsid w:val="00701C95"/>
    <w:rsid w:val="00703C2C"/>
    <w:rsid w:val="00703EA4"/>
    <w:rsid w:val="00704569"/>
    <w:rsid w:val="00705A4E"/>
    <w:rsid w:val="00705D95"/>
    <w:rsid w:val="00707981"/>
    <w:rsid w:val="0071178E"/>
    <w:rsid w:val="00712F86"/>
    <w:rsid w:val="00713F1A"/>
    <w:rsid w:val="007147C7"/>
    <w:rsid w:val="00714D0D"/>
    <w:rsid w:val="00714F31"/>
    <w:rsid w:val="007154F4"/>
    <w:rsid w:val="00716242"/>
    <w:rsid w:val="0071677A"/>
    <w:rsid w:val="007170BA"/>
    <w:rsid w:val="00717CCA"/>
    <w:rsid w:val="00720EA1"/>
    <w:rsid w:val="007213E9"/>
    <w:rsid w:val="00722BB5"/>
    <w:rsid w:val="00722F05"/>
    <w:rsid w:val="00722F9F"/>
    <w:rsid w:val="00723092"/>
    <w:rsid w:val="00723ABE"/>
    <w:rsid w:val="007262DE"/>
    <w:rsid w:val="00730D9E"/>
    <w:rsid w:val="00731721"/>
    <w:rsid w:val="007325D6"/>
    <w:rsid w:val="00734FC9"/>
    <w:rsid w:val="00737410"/>
    <w:rsid w:val="007378D2"/>
    <w:rsid w:val="00737B6D"/>
    <w:rsid w:val="007406CC"/>
    <w:rsid w:val="007407FF"/>
    <w:rsid w:val="007413FE"/>
    <w:rsid w:val="00741E7F"/>
    <w:rsid w:val="00743EE0"/>
    <w:rsid w:val="007456D5"/>
    <w:rsid w:val="00746991"/>
    <w:rsid w:val="00750AEC"/>
    <w:rsid w:val="00751213"/>
    <w:rsid w:val="00751A7F"/>
    <w:rsid w:val="00752966"/>
    <w:rsid w:val="00753ADE"/>
    <w:rsid w:val="007555BA"/>
    <w:rsid w:val="00756319"/>
    <w:rsid w:val="0075715B"/>
    <w:rsid w:val="007578BB"/>
    <w:rsid w:val="00757916"/>
    <w:rsid w:val="00762331"/>
    <w:rsid w:val="00764BA6"/>
    <w:rsid w:val="00765ACB"/>
    <w:rsid w:val="00766C0F"/>
    <w:rsid w:val="0076761D"/>
    <w:rsid w:val="007701C9"/>
    <w:rsid w:val="00770303"/>
    <w:rsid w:val="0077261F"/>
    <w:rsid w:val="00772CB4"/>
    <w:rsid w:val="00773D7A"/>
    <w:rsid w:val="0077486F"/>
    <w:rsid w:val="007751C5"/>
    <w:rsid w:val="0078118F"/>
    <w:rsid w:val="00782B15"/>
    <w:rsid w:val="007832CC"/>
    <w:rsid w:val="007836A9"/>
    <w:rsid w:val="00783B36"/>
    <w:rsid w:val="00783E83"/>
    <w:rsid w:val="007865B8"/>
    <w:rsid w:val="007869E4"/>
    <w:rsid w:val="00786DBC"/>
    <w:rsid w:val="00786F50"/>
    <w:rsid w:val="00787B50"/>
    <w:rsid w:val="00787E1B"/>
    <w:rsid w:val="00787F3E"/>
    <w:rsid w:val="00791681"/>
    <w:rsid w:val="007917C2"/>
    <w:rsid w:val="00791989"/>
    <w:rsid w:val="00792303"/>
    <w:rsid w:val="00792866"/>
    <w:rsid w:val="00793847"/>
    <w:rsid w:val="00793A4B"/>
    <w:rsid w:val="00794573"/>
    <w:rsid w:val="00794FA7"/>
    <w:rsid w:val="00795F8F"/>
    <w:rsid w:val="007A07D1"/>
    <w:rsid w:val="007A0E6C"/>
    <w:rsid w:val="007A2888"/>
    <w:rsid w:val="007A3AD2"/>
    <w:rsid w:val="007A4363"/>
    <w:rsid w:val="007B15CF"/>
    <w:rsid w:val="007B29B6"/>
    <w:rsid w:val="007B2A99"/>
    <w:rsid w:val="007B2BA9"/>
    <w:rsid w:val="007B3990"/>
    <w:rsid w:val="007B4269"/>
    <w:rsid w:val="007B58B0"/>
    <w:rsid w:val="007B720F"/>
    <w:rsid w:val="007B7460"/>
    <w:rsid w:val="007C0046"/>
    <w:rsid w:val="007C13B9"/>
    <w:rsid w:val="007C2532"/>
    <w:rsid w:val="007C4C85"/>
    <w:rsid w:val="007C4E34"/>
    <w:rsid w:val="007C5249"/>
    <w:rsid w:val="007C5A15"/>
    <w:rsid w:val="007D0342"/>
    <w:rsid w:val="007D110C"/>
    <w:rsid w:val="007D1F22"/>
    <w:rsid w:val="007D20A7"/>
    <w:rsid w:val="007D233C"/>
    <w:rsid w:val="007D264B"/>
    <w:rsid w:val="007D3F9A"/>
    <w:rsid w:val="007D59D1"/>
    <w:rsid w:val="007D67C3"/>
    <w:rsid w:val="007D7904"/>
    <w:rsid w:val="007E0D52"/>
    <w:rsid w:val="007E11BD"/>
    <w:rsid w:val="007E1BC3"/>
    <w:rsid w:val="007E4613"/>
    <w:rsid w:val="007E5977"/>
    <w:rsid w:val="007E67A1"/>
    <w:rsid w:val="007F3184"/>
    <w:rsid w:val="007F3E4E"/>
    <w:rsid w:val="007F416A"/>
    <w:rsid w:val="007F5A73"/>
    <w:rsid w:val="007F5C16"/>
    <w:rsid w:val="007F737A"/>
    <w:rsid w:val="007F7E3B"/>
    <w:rsid w:val="00802231"/>
    <w:rsid w:val="00802A4D"/>
    <w:rsid w:val="008034A5"/>
    <w:rsid w:val="008069E7"/>
    <w:rsid w:val="00807197"/>
    <w:rsid w:val="00810F0B"/>
    <w:rsid w:val="00811A06"/>
    <w:rsid w:val="00811E5F"/>
    <w:rsid w:val="00812E8D"/>
    <w:rsid w:val="00812EA1"/>
    <w:rsid w:val="00816137"/>
    <w:rsid w:val="008200F2"/>
    <w:rsid w:val="008207BF"/>
    <w:rsid w:val="00820898"/>
    <w:rsid w:val="008239CF"/>
    <w:rsid w:val="008249C4"/>
    <w:rsid w:val="00825A73"/>
    <w:rsid w:val="00825EA5"/>
    <w:rsid w:val="008265B1"/>
    <w:rsid w:val="00826998"/>
    <w:rsid w:val="00827922"/>
    <w:rsid w:val="00830F57"/>
    <w:rsid w:val="00832948"/>
    <w:rsid w:val="008335F2"/>
    <w:rsid w:val="00835D61"/>
    <w:rsid w:val="00836918"/>
    <w:rsid w:val="00837623"/>
    <w:rsid w:val="00840383"/>
    <w:rsid w:val="00840B60"/>
    <w:rsid w:val="00840D99"/>
    <w:rsid w:val="00841E9E"/>
    <w:rsid w:val="0084226B"/>
    <w:rsid w:val="00844191"/>
    <w:rsid w:val="008447D3"/>
    <w:rsid w:val="008465BD"/>
    <w:rsid w:val="008477D4"/>
    <w:rsid w:val="0085025D"/>
    <w:rsid w:val="008530AC"/>
    <w:rsid w:val="00853EAF"/>
    <w:rsid w:val="00857A60"/>
    <w:rsid w:val="008602E6"/>
    <w:rsid w:val="00860D70"/>
    <w:rsid w:val="0086254F"/>
    <w:rsid w:val="008626A4"/>
    <w:rsid w:val="00862AA0"/>
    <w:rsid w:val="008630D1"/>
    <w:rsid w:val="00863580"/>
    <w:rsid w:val="00864F5C"/>
    <w:rsid w:val="0086586F"/>
    <w:rsid w:val="008715FC"/>
    <w:rsid w:val="008726BA"/>
    <w:rsid w:val="00872F16"/>
    <w:rsid w:val="00874AFB"/>
    <w:rsid w:val="00875C3E"/>
    <w:rsid w:val="00881B08"/>
    <w:rsid w:val="00883AAC"/>
    <w:rsid w:val="00885E83"/>
    <w:rsid w:val="00890831"/>
    <w:rsid w:val="00890DCA"/>
    <w:rsid w:val="00890DD6"/>
    <w:rsid w:val="008912E7"/>
    <w:rsid w:val="008914A3"/>
    <w:rsid w:val="008920FF"/>
    <w:rsid w:val="008928D3"/>
    <w:rsid w:val="008930FD"/>
    <w:rsid w:val="00895C52"/>
    <w:rsid w:val="00897031"/>
    <w:rsid w:val="00897041"/>
    <w:rsid w:val="008975F0"/>
    <w:rsid w:val="008976E2"/>
    <w:rsid w:val="008A033A"/>
    <w:rsid w:val="008A0885"/>
    <w:rsid w:val="008A0C30"/>
    <w:rsid w:val="008A25FB"/>
    <w:rsid w:val="008A3F73"/>
    <w:rsid w:val="008A42E1"/>
    <w:rsid w:val="008A4576"/>
    <w:rsid w:val="008A4B0D"/>
    <w:rsid w:val="008A5208"/>
    <w:rsid w:val="008A663A"/>
    <w:rsid w:val="008A6DE8"/>
    <w:rsid w:val="008A7FA0"/>
    <w:rsid w:val="008B2860"/>
    <w:rsid w:val="008B37B1"/>
    <w:rsid w:val="008B4612"/>
    <w:rsid w:val="008B4860"/>
    <w:rsid w:val="008B5479"/>
    <w:rsid w:val="008B5DF7"/>
    <w:rsid w:val="008B6483"/>
    <w:rsid w:val="008B6B23"/>
    <w:rsid w:val="008B6D89"/>
    <w:rsid w:val="008C069F"/>
    <w:rsid w:val="008C146A"/>
    <w:rsid w:val="008C2181"/>
    <w:rsid w:val="008C278B"/>
    <w:rsid w:val="008C2CC3"/>
    <w:rsid w:val="008C3453"/>
    <w:rsid w:val="008C3671"/>
    <w:rsid w:val="008C4170"/>
    <w:rsid w:val="008C7BBA"/>
    <w:rsid w:val="008C7E56"/>
    <w:rsid w:val="008D177A"/>
    <w:rsid w:val="008D2872"/>
    <w:rsid w:val="008D2E4E"/>
    <w:rsid w:val="008D39C1"/>
    <w:rsid w:val="008D3FA8"/>
    <w:rsid w:val="008D4F3A"/>
    <w:rsid w:val="008D6E7B"/>
    <w:rsid w:val="008D7182"/>
    <w:rsid w:val="008E0586"/>
    <w:rsid w:val="008E0C7D"/>
    <w:rsid w:val="008E226B"/>
    <w:rsid w:val="008E26FB"/>
    <w:rsid w:val="008E378A"/>
    <w:rsid w:val="008E3A7D"/>
    <w:rsid w:val="008E46EA"/>
    <w:rsid w:val="008E5E58"/>
    <w:rsid w:val="008E5E8D"/>
    <w:rsid w:val="008E6C52"/>
    <w:rsid w:val="008F2B08"/>
    <w:rsid w:val="008F33DF"/>
    <w:rsid w:val="008F4FAD"/>
    <w:rsid w:val="008F6B60"/>
    <w:rsid w:val="008F6F1C"/>
    <w:rsid w:val="00900407"/>
    <w:rsid w:val="00902357"/>
    <w:rsid w:val="00902DDF"/>
    <w:rsid w:val="00904BB3"/>
    <w:rsid w:val="00906363"/>
    <w:rsid w:val="00906818"/>
    <w:rsid w:val="00906EFE"/>
    <w:rsid w:val="0090704E"/>
    <w:rsid w:val="00907810"/>
    <w:rsid w:val="009102C7"/>
    <w:rsid w:val="00913064"/>
    <w:rsid w:val="009134F1"/>
    <w:rsid w:val="00915236"/>
    <w:rsid w:val="00920154"/>
    <w:rsid w:val="00921527"/>
    <w:rsid w:val="00922378"/>
    <w:rsid w:val="0092256B"/>
    <w:rsid w:val="00922F5D"/>
    <w:rsid w:val="0092380E"/>
    <w:rsid w:val="00923E00"/>
    <w:rsid w:val="00924BB9"/>
    <w:rsid w:val="0092510A"/>
    <w:rsid w:val="0092537F"/>
    <w:rsid w:val="00925AFC"/>
    <w:rsid w:val="00925F25"/>
    <w:rsid w:val="00926ACF"/>
    <w:rsid w:val="009304F0"/>
    <w:rsid w:val="00930B2D"/>
    <w:rsid w:val="009315D0"/>
    <w:rsid w:val="009334A4"/>
    <w:rsid w:val="00933A75"/>
    <w:rsid w:val="0093469B"/>
    <w:rsid w:val="009368EB"/>
    <w:rsid w:val="009371B3"/>
    <w:rsid w:val="00937725"/>
    <w:rsid w:val="00937E52"/>
    <w:rsid w:val="00941B1C"/>
    <w:rsid w:val="00941EA3"/>
    <w:rsid w:val="00942192"/>
    <w:rsid w:val="0094293F"/>
    <w:rsid w:val="00944711"/>
    <w:rsid w:val="009503EE"/>
    <w:rsid w:val="00950A78"/>
    <w:rsid w:val="00950B0E"/>
    <w:rsid w:val="00950B8B"/>
    <w:rsid w:val="00950FAB"/>
    <w:rsid w:val="00954EAA"/>
    <w:rsid w:val="0095608C"/>
    <w:rsid w:val="009564E6"/>
    <w:rsid w:val="00956A80"/>
    <w:rsid w:val="00960AD6"/>
    <w:rsid w:val="009644D8"/>
    <w:rsid w:val="00966CD1"/>
    <w:rsid w:val="00967346"/>
    <w:rsid w:val="00970364"/>
    <w:rsid w:val="00971144"/>
    <w:rsid w:val="00971D89"/>
    <w:rsid w:val="0097280D"/>
    <w:rsid w:val="00972ACF"/>
    <w:rsid w:val="00973D52"/>
    <w:rsid w:val="009741EB"/>
    <w:rsid w:val="0097463A"/>
    <w:rsid w:val="0097553E"/>
    <w:rsid w:val="00975E65"/>
    <w:rsid w:val="00975F23"/>
    <w:rsid w:val="00984507"/>
    <w:rsid w:val="00986CC8"/>
    <w:rsid w:val="0098761C"/>
    <w:rsid w:val="00990002"/>
    <w:rsid w:val="009905EE"/>
    <w:rsid w:val="009921BF"/>
    <w:rsid w:val="009924A2"/>
    <w:rsid w:val="00992FDB"/>
    <w:rsid w:val="00994325"/>
    <w:rsid w:val="00994BDF"/>
    <w:rsid w:val="0099534E"/>
    <w:rsid w:val="009957D6"/>
    <w:rsid w:val="00995AEF"/>
    <w:rsid w:val="009972C5"/>
    <w:rsid w:val="0099752E"/>
    <w:rsid w:val="009A09D3"/>
    <w:rsid w:val="009A0D5A"/>
    <w:rsid w:val="009A2C84"/>
    <w:rsid w:val="009A3046"/>
    <w:rsid w:val="009A35FC"/>
    <w:rsid w:val="009A3FE4"/>
    <w:rsid w:val="009A4192"/>
    <w:rsid w:val="009A439D"/>
    <w:rsid w:val="009A4923"/>
    <w:rsid w:val="009A4C6D"/>
    <w:rsid w:val="009A6896"/>
    <w:rsid w:val="009A752E"/>
    <w:rsid w:val="009A769C"/>
    <w:rsid w:val="009A778B"/>
    <w:rsid w:val="009B0844"/>
    <w:rsid w:val="009B2CF5"/>
    <w:rsid w:val="009B5855"/>
    <w:rsid w:val="009B652D"/>
    <w:rsid w:val="009B68B8"/>
    <w:rsid w:val="009B77FF"/>
    <w:rsid w:val="009C2DE8"/>
    <w:rsid w:val="009C4087"/>
    <w:rsid w:val="009C42B4"/>
    <w:rsid w:val="009C489D"/>
    <w:rsid w:val="009C4CC3"/>
    <w:rsid w:val="009C540F"/>
    <w:rsid w:val="009C57DB"/>
    <w:rsid w:val="009C5C65"/>
    <w:rsid w:val="009C67CD"/>
    <w:rsid w:val="009C6D05"/>
    <w:rsid w:val="009C747F"/>
    <w:rsid w:val="009D0233"/>
    <w:rsid w:val="009D11F9"/>
    <w:rsid w:val="009D1F93"/>
    <w:rsid w:val="009D2579"/>
    <w:rsid w:val="009D2B0F"/>
    <w:rsid w:val="009D35FC"/>
    <w:rsid w:val="009D4349"/>
    <w:rsid w:val="009D43AC"/>
    <w:rsid w:val="009D44D0"/>
    <w:rsid w:val="009D49A1"/>
    <w:rsid w:val="009D65B8"/>
    <w:rsid w:val="009E12B8"/>
    <w:rsid w:val="009E1E4F"/>
    <w:rsid w:val="009E4C58"/>
    <w:rsid w:val="009E552C"/>
    <w:rsid w:val="009E60AA"/>
    <w:rsid w:val="009E7EC3"/>
    <w:rsid w:val="009F00A6"/>
    <w:rsid w:val="009F2FEF"/>
    <w:rsid w:val="009F4AD2"/>
    <w:rsid w:val="009F58DE"/>
    <w:rsid w:val="009F77DD"/>
    <w:rsid w:val="00A021E5"/>
    <w:rsid w:val="00A02E7F"/>
    <w:rsid w:val="00A0309B"/>
    <w:rsid w:val="00A0311B"/>
    <w:rsid w:val="00A03826"/>
    <w:rsid w:val="00A040ED"/>
    <w:rsid w:val="00A043F0"/>
    <w:rsid w:val="00A0704C"/>
    <w:rsid w:val="00A1189F"/>
    <w:rsid w:val="00A12F9E"/>
    <w:rsid w:val="00A14816"/>
    <w:rsid w:val="00A14C2E"/>
    <w:rsid w:val="00A16819"/>
    <w:rsid w:val="00A17643"/>
    <w:rsid w:val="00A204A3"/>
    <w:rsid w:val="00A2486E"/>
    <w:rsid w:val="00A24A23"/>
    <w:rsid w:val="00A2665E"/>
    <w:rsid w:val="00A2713B"/>
    <w:rsid w:val="00A27E80"/>
    <w:rsid w:val="00A30097"/>
    <w:rsid w:val="00A30903"/>
    <w:rsid w:val="00A32896"/>
    <w:rsid w:val="00A351AB"/>
    <w:rsid w:val="00A368F0"/>
    <w:rsid w:val="00A36B1F"/>
    <w:rsid w:val="00A40E87"/>
    <w:rsid w:val="00A41605"/>
    <w:rsid w:val="00A416BA"/>
    <w:rsid w:val="00A41D07"/>
    <w:rsid w:val="00A43951"/>
    <w:rsid w:val="00A451B7"/>
    <w:rsid w:val="00A454A1"/>
    <w:rsid w:val="00A455E6"/>
    <w:rsid w:val="00A45688"/>
    <w:rsid w:val="00A47496"/>
    <w:rsid w:val="00A5067D"/>
    <w:rsid w:val="00A50A14"/>
    <w:rsid w:val="00A50EFF"/>
    <w:rsid w:val="00A542D3"/>
    <w:rsid w:val="00A56556"/>
    <w:rsid w:val="00A56745"/>
    <w:rsid w:val="00A62583"/>
    <w:rsid w:val="00A62F9E"/>
    <w:rsid w:val="00A64E48"/>
    <w:rsid w:val="00A651EE"/>
    <w:rsid w:val="00A6704F"/>
    <w:rsid w:val="00A70C89"/>
    <w:rsid w:val="00A713D2"/>
    <w:rsid w:val="00A75F3B"/>
    <w:rsid w:val="00A76335"/>
    <w:rsid w:val="00A80E70"/>
    <w:rsid w:val="00A8173C"/>
    <w:rsid w:val="00A81B45"/>
    <w:rsid w:val="00A81CFF"/>
    <w:rsid w:val="00A8238F"/>
    <w:rsid w:val="00A832EB"/>
    <w:rsid w:val="00A83D7A"/>
    <w:rsid w:val="00A8541B"/>
    <w:rsid w:val="00A86E17"/>
    <w:rsid w:val="00A86F22"/>
    <w:rsid w:val="00A912D7"/>
    <w:rsid w:val="00A91463"/>
    <w:rsid w:val="00A915EE"/>
    <w:rsid w:val="00A92640"/>
    <w:rsid w:val="00A931D6"/>
    <w:rsid w:val="00A93347"/>
    <w:rsid w:val="00A95AF5"/>
    <w:rsid w:val="00A96A24"/>
    <w:rsid w:val="00A97058"/>
    <w:rsid w:val="00A9714E"/>
    <w:rsid w:val="00AA0536"/>
    <w:rsid w:val="00AA254B"/>
    <w:rsid w:val="00AA56AB"/>
    <w:rsid w:val="00AA5F1F"/>
    <w:rsid w:val="00AA68AD"/>
    <w:rsid w:val="00AB133B"/>
    <w:rsid w:val="00AB29C4"/>
    <w:rsid w:val="00AB4909"/>
    <w:rsid w:val="00AB5038"/>
    <w:rsid w:val="00AB769F"/>
    <w:rsid w:val="00AB77BD"/>
    <w:rsid w:val="00AB7FA7"/>
    <w:rsid w:val="00AC00E7"/>
    <w:rsid w:val="00AC1759"/>
    <w:rsid w:val="00AC2179"/>
    <w:rsid w:val="00AC21F4"/>
    <w:rsid w:val="00AC623C"/>
    <w:rsid w:val="00AC7AF8"/>
    <w:rsid w:val="00AD16D6"/>
    <w:rsid w:val="00AD2FE0"/>
    <w:rsid w:val="00AD3C90"/>
    <w:rsid w:val="00AD4F2C"/>
    <w:rsid w:val="00AD5C89"/>
    <w:rsid w:val="00AD6FED"/>
    <w:rsid w:val="00AD768A"/>
    <w:rsid w:val="00AD7BAC"/>
    <w:rsid w:val="00AE02B1"/>
    <w:rsid w:val="00AE04BB"/>
    <w:rsid w:val="00AE0945"/>
    <w:rsid w:val="00AE22C6"/>
    <w:rsid w:val="00AE3B4D"/>
    <w:rsid w:val="00AF0453"/>
    <w:rsid w:val="00AF426E"/>
    <w:rsid w:val="00AF55DA"/>
    <w:rsid w:val="00AF7B97"/>
    <w:rsid w:val="00AF7E0A"/>
    <w:rsid w:val="00B0004A"/>
    <w:rsid w:val="00B001C1"/>
    <w:rsid w:val="00B00FF6"/>
    <w:rsid w:val="00B010EF"/>
    <w:rsid w:val="00B0240E"/>
    <w:rsid w:val="00B03FBB"/>
    <w:rsid w:val="00B04594"/>
    <w:rsid w:val="00B04E9D"/>
    <w:rsid w:val="00B05718"/>
    <w:rsid w:val="00B05D9F"/>
    <w:rsid w:val="00B077EE"/>
    <w:rsid w:val="00B07D77"/>
    <w:rsid w:val="00B11687"/>
    <w:rsid w:val="00B1439E"/>
    <w:rsid w:val="00B14F61"/>
    <w:rsid w:val="00B15C7A"/>
    <w:rsid w:val="00B17BED"/>
    <w:rsid w:val="00B17C1F"/>
    <w:rsid w:val="00B21C84"/>
    <w:rsid w:val="00B225E8"/>
    <w:rsid w:val="00B2611C"/>
    <w:rsid w:val="00B269F6"/>
    <w:rsid w:val="00B26FB7"/>
    <w:rsid w:val="00B315C0"/>
    <w:rsid w:val="00B340D5"/>
    <w:rsid w:val="00B348FD"/>
    <w:rsid w:val="00B36707"/>
    <w:rsid w:val="00B407C6"/>
    <w:rsid w:val="00B46691"/>
    <w:rsid w:val="00B475E6"/>
    <w:rsid w:val="00B5134F"/>
    <w:rsid w:val="00B5303B"/>
    <w:rsid w:val="00B5377C"/>
    <w:rsid w:val="00B54B9D"/>
    <w:rsid w:val="00B55CF2"/>
    <w:rsid w:val="00B55DD9"/>
    <w:rsid w:val="00B56687"/>
    <w:rsid w:val="00B574AC"/>
    <w:rsid w:val="00B6005A"/>
    <w:rsid w:val="00B62B83"/>
    <w:rsid w:val="00B63C9F"/>
    <w:rsid w:val="00B6478B"/>
    <w:rsid w:val="00B66488"/>
    <w:rsid w:val="00B66AC2"/>
    <w:rsid w:val="00B67129"/>
    <w:rsid w:val="00B67F1E"/>
    <w:rsid w:val="00B70CB0"/>
    <w:rsid w:val="00B7148B"/>
    <w:rsid w:val="00B72DD4"/>
    <w:rsid w:val="00B763E5"/>
    <w:rsid w:val="00B7668F"/>
    <w:rsid w:val="00B77413"/>
    <w:rsid w:val="00B77B73"/>
    <w:rsid w:val="00B80E8A"/>
    <w:rsid w:val="00B81CB7"/>
    <w:rsid w:val="00B82442"/>
    <w:rsid w:val="00B8299C"/>
    <w:rsid w:val="00B8317A"/>
    <w:rsid w:val="00B849D0"/>
    <w:rsid w:val="00B85CA4"/>
    <w:rsid w:val="00B87CA1"/>
    <w:rsid w:val="00B87D07"/>
    <w:rsid w:val="00B921DC"/>
    <w:rsid w:val="00B92803"/>
    <w:rsid w:val="00B93AE2"/>
    <w:rsid w:val="00B94F6E"/>
    <w:rsid w:val="00B951E2"/>
    <w:rsid w:val="00B95E1C"/>
    <w:rsid w:val="00B9716F"/>
    <w:rsid w:val="00BA07A7"/>
    <w:rsid w:val="00BA0D89"/>
    <w:rsid w:val="00BA11CF"/>
    <w:rsid w:val="00BA12AC"/>
    <w:rsid w:val="00BA3146"/>
    <w:rsid w:val="00BA3B94"/>
    <w:rsid w:val="00BA4589"/>
    <w:rsid w:val="00BA4894"/>
    <w:rsid w:val="00BA4956"/>
    <w:rsid w:val="00BA5565"/>
    <w:rsid w:val="00BA69C6"/>
    <w:rsid w:val="00BB0390"/>
    <w:rsid w:val="00BB0F6C"/>
    <w:rsid w:val="00BC04E3"/>
    <w:rsid w:val="00BC0CCB"/>
    <w:rsid w:val="00BC11E9"/>
    <w:rsid w:val="00BC1C87"/>
    <w:rsid w:val="00BC26D7"/>
    <w:rsid w:val="00BC524B"/>
    <w:rsid w:val="00BC721B"/>
    <w:rsid w:val="00BD0333"/>
    <w:rsid w:val="00BD1A62"/>
    <w:rsid w:val="00BD42F9"/>
    <w:rsid w:val="00BD705B"/>
    <w:rsid w:val="00BE04D5"/>
    <w:rsid w:val="00BE1BC7"/>
    <w:rsid w:val="00BE28BD"/>
    <w:rsid w:val="00BE2B7C"/>
    <w:rsid w:val="00BE53FA"/>
    <w:rsid w:val="00BE616E"/>
    <w:rsid w:val="00BE664C"/>
    <w:rsid w:val="00BE6D47"/>
    <w:rsid w:val="00BF0257"/>
    <w:rsid w:val="00BF1BFE"/>
    <w:rsid w:val="00BF2835"/>
    <w:rsid w:val="00BF43C2"/>
    <w:rsid w:val="00BF5194"/>
    <w:rsid w:val="00BF6C20"/>
    <w:rsid w:val="00BF6D5F"/>
    <w:rsid w:val="00BF720F"/>
    <w:rsid w:val="00BF7979"/>
    <w:rsid w:val="00C01D30"/>
    <w:rsid w:val="00C02641"/>
    <w:rsid w:val="00C03C83"/>
    <w:rsid w:val="00C05340"/>
    <w:rsid w:val="00C05CBE"/>
    <w:rsid w:val="00C06BFF"/>
    <w:rsid w:val="00C07205"/>
    <w:rsid w:val="00C10B98"/>
    <w:rsid w:val="00C13508"/>
    <w:rsid w:val="00C154FD"/>
    <w:rsid w:val="00C16954"/>
    <w:rsid w:val="00C17676"/>
    <w:rsid w:val="00C17B1D"/>
    <w:rsid w:val="00C20F43"/>
    <w:rsid w:val="00C2153C"/>
    <w:rsid w:val="00C23B30"/>
    <w:rsid w:val="00C263DE"/>
    <w:rsid w:val="00C266A3"/>
    <w:rsid w:val="00C27394"/>
    <w:rsid w:val="00C27F2C"/>
    <w:rsid w:val="00C300C1"/>
    <w:rsid w:val="00C30602"/>
    <w:rsid w:val="00C3099B"/>
    <w:rsid w:val="00C32B4E"/>
    <w:rsid w:val="00C33F9E"/>
    <w:rsid w:val="00C34215"/>
    <w:rsid w:val="00C3452B"/>
    <w:rsid w:val="00C345CC"/>
    <w:rsid w:val="00C351ED"/>
    <w:rsid w:val="00C3702E"/>
    <w:rsid w:val="00C37420"/>
    <w:rsid w:val="00C4117C"/>
    <w:rsid w:val="00C43009"/>
    <w:rsid w:val="00C44D9E"/>
    <w:rsid w:val="00C44F7C"/>
    <w:rsid w:val="00C45597"/>
    <w:rsid w:val="00C46482"/>
    <w:rsid w:val="00C465D1"/>
    <w:rsid w:val="00C47D0A"/>
    <w:rsid w:val="00C524F6"/>
    <w:rsid w:val="00C5572D"/>
    <w:rsid w:val="00C60A14"/>
    <w:rsid w:val="00C60E7C"/>
    <w:rsid w:val="00C621F9"/>
    <w:rsid w:val="00C63180"/>
    <w:rsid w:val="00C634E9"/>
    <w:rsid w:val="00C642A3"/>
    <w:rsid w:val="00C64364"/>
    <w:rsid w:val="00C7006C"/>
    <w:rsid w:val="00C701D1"/>
    <w:rsid w:val="00C70A3F"/>
    <w:rsid w:val="00C72F32"/>
    <w:rsid w:val="00C735CA"/>
    <w:rsid w:val="00C73D4A"/>
    <w:rsid w:val="00C74389"/>
    <w:rsid w:val="00C76386"/>
    <w:rsid w:val="00C765D9"/>
    <w:rsid w:val="00C770F3"/>
    <w:rsid w:val="00C778B7"/>
    <w:rsid w:val="00C80051"/>
    <w:rsid w:val="00C824FC"/>
    <w:rsid w:val="00C828A1"/>
    <w:rsid w:val="00C828E0"/>
    <w:rsid w:val="00C82A60"/>
    <w:rsid w:val="00C836FB"/>
    <w:rsid w:val="00C86619"/>
    <w:rsid w:val="00C875CB"/>
    <w:rsid w:val="00C90927"/>
    <w:rsid w:val="00C92CC9"/>
    <w:rsid w:val="00C940BE"/>
    <w:rsid w:val="00C95EC3"/>
    <w:rsid w:val="00C96183"/>
    <w:rsid w:val="00C96F1A"/>
    <w:rsid w:val="00CA4C2B"/>
    <w:rsid w:val="00CA544B"/>
    <w:rsid w:val="00CA579E"/>
    <w:rsid w:val="00CA696E"/>
    <w:rsid w:val="00CA7FBF"/>
    <w:rsid w:val="00CB2949"/>
    <w:rsid w:val="00CB49A1"/>
    <w:rsid w:val="00CB5F8F"/>
    <w:rsid w:val="00CB6241"/>
    <w:rsid w:val="00CB6BB1"/>
    <w:rsid w:val="00CC00B3"/>
    <w:rsid w:val="00CC0594"/>
    <w:rsid w:val="00CC0652"/>
    <w:rsid w:val="00CC13BE"/>
    <w:rsid w:val="00CC1F6F"/>
    <w:rsid w:val="00CC2F88"/>
    <w:rsid w:val="00CC3221"/>
    <w:rsid w:val="00CC3605"/>
    <w:rsid w:val="00CC3FC3"/>
    <w:rsid w:val="00CD0C93"/>
    <w:rsid w:val="00CD1978"/>
    <w:rsid w:val="00CD1C65"/>
    <w:rsid w:val="00CD2B70"/>
    <w:rsid w:val="00CD34DA"/>
    <w:rsid w:val="00CD4FE4"/>
    <w:rsid w:val="00CD518B"/>
    <w:rsid w:val="00CD5398"/>
    <w:rsid w:val="00CD6B84"/>
    <w:rsid w:val="00CD7188"/>
    <w:rsid w:val="00CE0645"/>
    <w:rsid w:val="00CE0C4F"/>
    <w:rsid w:val="00CE24B9"/>
    <w:rsid w:val="00CE36A7"/>
    <w:rsid w:val="00CE487D"/>
    <w:rsid w:val="00CE64FC"/>
    <w:rsid w:val="00CE7535"/>
    <w:rsid w:val="00CE7E7C"/>
    <w:rsid w:val="00CF08C6"/>
    <w:rsid w:val="00CF194D"/>
    <w:rsid w:val="00CF3234"/>
    <w:rsid w:val="00CF3733"/>
    <w:rsid w:val="00CF3A1C"/>
    <w:rsid w:val="00CF3D77"/>
    <w:rsid w:val="00CF4848"/>
    <w:rsid w:val="00CF4D1B"/>
    <w:rsid w:val="00CF5831"/>
    <w:rsid w:val="00CF61B9"/>
    <w:rsid w:val="00CF7417"/>
    <w:rsid w:val="00CF7891"/>
    <w:rsid w:val="00D005CA"/>
    <w:rsid w:val="00D012A7"/>
    <w:rsid w:val="00D01E91"/>
    <w:rsid w:val="00D063EB"/>
    <w:rsid w:val="00D06648"/>
    <w:rsid w:val="00D07F13"/>
    <w:rsid w:val="00D1000D"/>
    <w:rsid w:val="00D10DEE"/>
    <w:rsid w:val="00D10EA7"/>
    <w:rsid w:val="00D1238F"/>
    <w:rsid w:val="00D1355F"/>
    <w:rsid w:val="00D14B00"/>
    <w:rsid w:val="00D1535B"/>
    <w:rsid w:val="00D15885"/>
    <w:rsid w:val="00D1648A"/>
    <w:rsid w:val="00D16770"/>
    <w:rsid w:val="00D17544"/>
    <w:rsid w:val="00D219C0"/>
    <w:rsid w:val="00D21BE2"/>
    <w:rsid w:val="00D22BE8"/>
    <w:rsid w:val="00D23891"/>
    <w:rsid w:val="00D23AAC"/>
    <w:rsid w:val="00D25706"/>
    <w:rsid w:val="00D258DF"/>
    <w:rsid w:val="00D27683"/>
    <w:rsid w:val="00D30E3C"/>
    <w:rsid w:val="00D31316"/>
    <w:rsid w:val="00D3148A"/>
    <w:rsid w:val="00D33051"/>
    <w:rsid w:val="00D3316B"/>
    <w:rsid w:val="00D3433A"/>
    <w:rsid w:val="00D35167"/>
    <w:rsid w:val="00D413DE"/>
    <w:rsid w:val="00D4361E"/>
    <w:rsid w:val="00D43827"/>
    <w:rsid w:val="00D47905"/>
    <w:rsid w:val="00D50014"/>
    <w:rsid w:val="00D50209"/>
    <w:rsid w:val="00D5097A"/>
    <w:rsid w:val="00D50B35"/>
    <w:rsid w:val="00D556EB"/>
    <w:rsid w:val="00D564C7"/>
    <w:rsid w:val="00D57F42"/>
    <w:rsid w:val="00D60A99"/>
    <w:rsid w:val="00D6243A"/>
    <w:rsid w:val="00D628FB"/>
    <w:rsid w:val="00D63077"/>
    <w:rsid w:val="00D67265"/>
    <w:rsid w:val="00D72A0F"/>
    <w:rsid w:val="00D72B2B"/>
    <w:rsid w:val="00D72DFB"/>
    <w:rsid w:val="00D73F37"/>
    <w:rsid w:val="00D76AAD"/>
    <w:rsid w:val="00D806A1"/>
    <w:rsid w:val="00D81254"/>
    <w:rsid w:val="00D81869"/>
    <w:rsid w:val="00D87AF6"/>
    <w:rsid w:val="00D90CB9"/>
    <w:rsid w:val="00D9261D"/>
    <w:rsid w:val="00D935A9"/>
    <w:rsid w:val="00D93997"/>
    <w:rsid w:val="00D97F53"/>
    <w:rsid w:val="00DA0059"/>
    <w:rsid w:val="00DA2B17"/>
    <w:rsid w:val="00DA3CC1"/>
    <w:rsid w:val="00DA41E7"/>
    <w:rsid w:val="00DA77AF"/>
    <w:rsid w:val="00DB2286"/>
    <w:rsid w:val="00DB543B"/>
    <w:rsid w:val="00DC16DE"/>
    <w:rsid w:val="00DC2F40"/>
    <w:rsid w:val="00DC3D78"/>
    <w:rsid w:val="00DC4C38"/>
    <w:rsid w:val="00DC5989"/>
    <w:rsid w:val="00DC66C6"/>
    <w:rsid w:val="00DC6A78"/>
    <w:rsid w:val="00DD015D"/>
    <w:rsid w:val="00DD21DB"/>
    <w:rsid w:val="00DD2897"/>
    <w:rsid w:val="00DD367A"/>
    <w:rsid w:val="00DD3AB4"/>
    <w:rsid w:val="00DD43F7"/>
    <w:rsid w:val="00DD5DBA"/>
    <w:rsid w:val="00DD7AEE"/>
    <w:rsid w:val="00DD7F71"/>
    <w:rsid w:val="00DE136E"/>
    <w:rsid w:val="00DE157C"/>
    <w:rsid w:val="00DE2A10"/>
    <w:rsid w:val="00DE2BF0"/>
    <w:rsid w:val="00DE4CF3"/>
    <w:rsid w:val="00DE5788"/>
    <w:rsid w:val="00DE6403"/>
    <w:rsid w:val="00DF2001"/>
    <w:rsid w:val="00DF2048"/>
    <w:rsid w:val="00DF2F7F"/>
    <w:rsid w:val="00DF674C"/>
    <w:rsid w:val="00DF7C55"/>
    <w:rsid w:val="00E00CEC"/>
    <w:rsid w:val="00E021D8"/>
    <w:rsid w:val="00E02A78"/>
    <w:rsid w:val="00E02F61"/>
    <w:rsid w:val="00E041EC"/>
    <w:rsid w:val="00E1020F"/>
    <w:rsid w:val="00E10CE3"/>
    <w:rsid w:val="00E1185E"/>
    <w:rsid w:val="00E12348"/>
    <w:rsid w:val="00E13AED"/>
    <w:rsid w:val="00E14350"/>
    <w:rsid w:val="00E1458D"/>
    <w:rsid w:val="00E14B56"/>
    <w:rsid w:val="00E15E4A"/>
    <w:rsid w:val="00E20222"/>
    <w:rsid w:val="00E22253"/>
    <w:rsid w:val="00E22274"/>
    <w:rsid w:val="00E23168"/>
    <w:rsid w:val="00E234EB"/>
    <w:rsid w:val="00E242F9"/>
    <w:rsid w:val="00E2455B"/>
    <w:rsid w:val="00E27B35"/>
    <w:rsid w:val="00E27B66"/>
    <w:rsid w:val="00E31239"/>
    <w:rsid w:val="00E312F3"/>
    <w:rsid w:val="00E314A0"/>
    <w:rsid w:val="00E35167"/>
    <w:rsid w:val="00E35A75"/>
    <w:rsid w:val="00E35F4F"/>
    <w:rsid w:val="00E36501"/>
    <w:rsid w:val="00E375D3"/>
    <w:rsid w:val="00E37F54"/>
    <w:rsid w:val="00E4087F"/>
    <w:rsid w:val="00E41A8C"/>
    <w:rsid w:val="00E42BE1"/>
    <w:rsid w:val="00E47628"/>
    <w:rsid w:val="00E4771F"/>
    <w:rsid w:val="00E52C96"/>
    <w:rsid w:val="00E53761"/>
    <w:rsid w:val="00E53EB8"/>
    <w:rsid w:val="00E5515A"/>
    <w:rsid w:val="00E55B2A"/>
    <w:rsid w:val="00E55C8E"/>
    <w:rsid w:val="00E55D9B"/>
    <w:rsid w:val="00E569BC"/>
    <w:rsid w:val="00E57620"/>
    <w:rsid w:val="00E57E89"/>
    <w:rsid w:val="00E609AD"/>
    <w:rsid w:val="00E63BA0"/>
    <w:rsid w:val="00E64166"/>
    <w:rsid w:val="00E64E8B"/>
    <w:rsid w:val="00E64E9D"/>
    <w:rsid w:val="00E66AC4"/>
    <w:rsid w:val="00E66BB2"/>
    <w:rsid w:val="00E6706D"/>
    <w:rsid w:val="00E716B7"/>
    <w:rsid w:val="00E736DF"/>
    <w:rsid w:val="00E73D8C"/>
    <w:rsid w:val="00E74270"/>
    <w:rsid w:val="00E773C6"/>
    <w:rsid w:val="00E81835"/>
    <w:rsid w:val="00E82223"/>
    <w:rsid w:val="00E83D2F"/>
    <w:rsid w:val="00E84A9B"/>
    <w:rsid w:val="00E84AAF"/>
    <w:rsid w:val="00E8583D"/>
    <w:rsid w:val="00E867B6"/>
    <w:rsid w:val="00E87CCD"/>
    <w:rsid w:val="00E90B1A"/>
    <w:rsid w:val="00E91002"/>
    <w:rsid w:val="00E921D3"/>
    <w:rsid w:val="00E934EE"/>
    <w:rsid w:val="00E9401D"/>
    <w:rsid w:val="00E94308"/>
    <w:rsid w:val="00E94E00"/>
    <w:rsid w:val="00E95562"/>
    <w:rsid w:val="00E9659F"/>
    <w:rsid w:val="00E97146"/>
    <w:rsid w:val="00E97B83"/>
    <w:rsid w:val="00EA1270"/>
    <w:rsid w:val="00EA2047"/>
    <w:rsid w:val="00EA349F"/>
    <w:rsid w:val="00EA4A2A"/>
    <w:rsid w:val="00EA63AD"/>
    <w:rsid w:val="00EA6586"/>
    <w:rsid w:val="00EA7A9B"/>
    <w:rsid w:val="00EB1E5F"/>
    <w:rsid w:val="00EB3858"/>
    <w:rsid w:val="00EB5117"/>
    <w:rsid w:val="00EB5581"/>
    <w:rsid w:val="00EB60D6"/>
    <w:rsid w:val="00EB7854"/>
    <w:rsid w:val="00EC1543"/>
    <w:rsid w:val="00EC250C"/>
    <w:rsid w:val="00EC2F59"/>
    <w:rsid w:val="00EC37B6"/>
    <w:rsid w:val="00EC3BF2"/>
    <w:rsid w:val="00EC5492"/>
    <w:rsid w:val="00EC7B29"/>
    <w:rsid w:val="00ED001B"/>
    <w:rsid w:val="00ED28EA"/>
    <w:rsid w:val="00ED2B4A"/>
    <w:rsid w:val="00ED383A"/>
    <w:rsid w:val="00ED5A35"/>
    <w:rsid w:val="00ED7401"/>
    <w:rsid w:val="00ED7818"/>
    <w:rsid w:val="00ED7D55"/>
    <w:rsid w:val="00EE065D"/>
    <w:rsid w:val="00EE1572"/>
    <w:rsid w:val="00EE1C8D"/>
    <w:rsid w:val="00EE2E5E"/>
    <w:rsid w:val="00EE4EC4"/>
    <w:rsid w:val="00EE53A7"/>
    <w:rsid w:val="00EE5DFC"/>
    <w:rsid w:val="00EE744F"/>
    <w:rsid w:val="00EE7F8A"/>
    <w:rsid w:val="00EF0BD9"/>
    <w:rsid w:val="00EF1E1E"/>
    <w:rsid w:val="00EF4442"/>
    <w:rsid w:val="00EF5145"/>
    <w:rsid w:val="00EF59AC"/>
    <w:rsid w:val="00F00EF1"/>
    <w:rsid w:val="00F0265D"/>
    <w:rsid w:val="00F05A66"/>
    <w:rsid w:val="00F075B0"/>
    <w:rsid w:val="00F12554"/>
    <w:rsid w:val="00F12A65"/>
    <w:rsid w:val="00F13885"/>
    <w:rsid w:val="00F1398F"/>
    <w:rsid w:val="00F13FA4"/>
    <w:rsid w:val="00F14A90"/>
    <w:rsid w:val="00F15564"/>
    <w:rsid w:val="00F174FE"/>
    <w:rsid w:val="00F2063F"/>
    <w:rsid w:val="00F21E5D"/>
    <w:rsid w:val="00F2217A"/>
    <w:rsid w:val="00F22AC8"/>
    <w:rsid w:val="00F22B90"/>
    <w:rsid w:val="00F235E8"/>
    <w:rsid w:val="00F245BF"/>
    <w:rsid w:val="00F2492A"/>
    <w:rsid w:val="00F25D1F"/>
    <w:rsid w:val="00F27BBA"/>
    <w:rsid w:val="00F31728"/>
    <w:rsid w:val="00F31ADB"/>
    <w:rsid w:val="00F331E5"/>
    <w:rsid w:val="00F332A5"/>
    <w:rsid w:val="00F349A8"/>
    <w:rsid w:val="00F3596E"/>
    <w:rsid w:val="00F36CA8"/>
    <w:rsid w:val="00F3787D"/>
    <w:rsid w:val="00F37E46"/>
    <w:rsid w:val="00F400E3"/>
    <w:rsid w:val="00F40652"/>
    <w:rsid w:val="00F4084C"/>
    <w:rsid w:val="00F41CB7"/>
    <w:rsid w:val="00F43163"/>
    <w:rsid w:val="00F43F60"/>
    <w:rsid w:val="00F457B2"/>
    <w:rsid w:val="00F470D1"/>
    <w:rsid w:val="00F47741"/>
    <w:rsid w:val="00F51BEB"/>
    <w:rsid w:val="00F53654"/>
    <w:rsid w:val="00F54F89"/>
    <w:rsid w:val="00F55F5E"/>
    <w:rsid w:val="00F567D4"/>
    <w:rsid w:val="00F5698B"/>
    <w:rsid w:val="00F60E34"/>
    <w:rsid w:val="00F62643"/>
    <w:rsid w:val="00F6396E"/>
    <w:rsid w:val="00F64C54"/>
    <w:rsid w:val="00F66D1A"/>
    <w:rsid w:val="00F70F39"/>
    <w:rsid w:val="00F72411"/>
    <w:rsid w:val="00F7375A"/>
    <w:rsid w:val="00F739BF"/>
    <w:rsid w:val="00F743A5"/>
    <w:rsid w:val="00F758B3"/>
    <w:rsid w:val="00F7616B"/>
    <w:rsid w:val="00F763D3"/>
    <w:rsid w:val="00F806F3"/>
    <w:rsid w:val="00F848F3"/>
    <w:rsid w:val="00F876C9"/>
    <w:rsid w:val="00F90523"/>
    <w:rsid w:val="00F914C3"/>
    <w:rsid w:val="00F97522"/>
    <w:rsid w:val="00FA1EE4"/>
    <w:rsid w:val="00FA34BD"/>
    <w:rsid w:val="00FA37C8"/>
    <w:rsid w:val="00FA3D81"/>
    <w:rsid w:val="00FA59C6"/>
    <w:rsid w:val="00FB138B"/>
    <w:rsid w:val="00FB1492"/>
    <w:rsid w:val="00FB1735"/>
    <w:rsid w:val="00FB3115"/>
    <w:rsid w:val="00FB37EB"/>
    <w:rsid w:val="00FB42A2"/>
    <w:rsid w:val="00FB4ADE"/>
    <w:rsid w:val="00FB7A0D"/>
    <w:rsid w:val="00FB7C10"/>
    <w:rsid w:val="00FC000F"/>
    <w:rsid w:val="00FC7C5A"/>
    <w:rsid w:val="00FC7DBE"/>
    <w:rsid w:val="00FD090F"/>
    <w:rsid w:val="00FD185E"/>
    <w:rsid w:val="00FD2373"/>
    <w:rsid w:val="00FD36E9"/>
    <w:rsid w:val="00FD6D2E"/>
    <w:rsid w:val="00FD7B93"/>
    <w:rsid w:val="00FD7E3B"/>
    <w:rsid w:val="00FE00D9"/>
    <w:rsid w:val="00FE1D59"/>
    <w:rsid w:val="00FE2782"/>
    <w:rsid w:val="00FE3488"/>
    <w:rsid w:val="00FE4B5D"/>
    <w:rsid w:val="00FE62DF"/>
    <w:rsid w:val="00FF00E1"/>
    <w:rsid w:val="00FF03C0"/>
    <w:rsid w:val="00FF0FB6"/>
    <w:rsid w:val="00FF1C8F"/>
    <w:rsid w:val="00FF3F41"/>
    <w:rsid w:val="00FF4557"/>
    <w:rsid w:val="00FF45CE"/>
    <w:rsid w:val="00FF47C1"/>
    <w:rsid w:val="00FF4CB9"/>
    <w:rsid w:val="00FF51C3"/>
    <w:rsid w:val="00FF5943"/>
    <w:rsid w:val="00FF5C4C"/>
    <w:rsid w:val="00FF6B25"/>
    <w:rsid w:val="00FF6EB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B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qFormat/>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qFormat/>
    <w:rsid w:val="00E15E4A"/>
    <w:pPr>
      <w:tabs>
        <w:tab w:val="right" w:leader="dot" w:pos="9923"/>
      </w:tabs>
      <w:spacing w:after="100"/>
      <w:ind w:right="-427"/>
    </w:pPr>
    <w:rPr>
      <w:rFonts w:eastAsiaTheme="minorEastAsia" w:cs="Times New Roman"/>
      <w:noProof/>
      <w:lang w:eastAsia="tr-TR"/>
    </w:rPr>
  </w:style>
  <w:style w:type="paragraph" w:styleId="T3">
    <w:name w:val="toc 3"/>
    <w:basedOn w:val="Normal"/>
    <w:next w:val="Normal"/>
    <w:autoRedefine/>
    <w:uiPriority w:val="39"/>
    <w:unhideWhenUsed/>
    <w:qFormat/>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paragraph" w:styleId="GvdeMetni">
    <w:name w:val="Body Text"/>
    <w:basedOn w:val="Normal"/>
    <w:link w:val="GvdeMetniChar"/>
    <w:uiPriority w:val="1"/>
    <w:qFormat/>
    <w:rsid w:val="007836A9"/>
    <w:pPr>
      <w:widowControl w:val="0"/>
      <w:spacing w:after="0" w:line="240" w:lineRule="auto"/>
      <w:ind w:left="118"/>
      <w:jc w:val="left"/>
    </w:pPr>
    <w:rPr>
      <w:rFonts w:ascii="Calibri" w:eastAsia="Calibri" w:hAnsi="Calibri"/>
      <w:szCs w:val="24"/>
      <w:lang w:val="en-US"/>
    </w:rPr>
  </w:style>
  <w:style w:type="character" w:customStyle="1" w:styleId="GvdeMetniChar">
    <w:name w:val="Gövde Metni Char"/>
    <w:basedOn w:val="VarsaylanParagrafYazTipi"/>
    <w:link w:val="GvdeMetni"/>
    <w:uiPriority w:val="1"/>
    <w:rsid w:val="007836A9"/>
    <w:rPr>
      <w:rFonts w:ascii="Calibri" w:eastAsia="Calibri" w:hAnsi="Calibri"/>
      <w:sz w:val="24"/>
      <w:szCs w:val="24"/>
      <w:lang w:val="en-US"/>
    </w:rPr>
  </w:style>
  <w:style w:type="table" w:customStyle="1" w:styleId="TableNormal">
    <w:name w:val="Table Normal"/>
    <w:uiPriority w:val="2"/>
    <w:semiHidden/>
    <w:unhideWhenUsed/>
    <w:qFormat/>
    <w:rsid w:val="007865B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65B8"/>
    <w:pPr>
      <w:widowControl w:val="0"/>
      <w:spacing w:after="0" w:line="240" w:lineRule="auto"/>
      <w:jc w:val="left"/>
    </w:pPr>
    <w:rPr>
      <w:rFonts w:asciiTheme="minorHAnsi" w:hAnsiTheme="minorHAnsi"/>
      <w:sz w:val="22"/>
      <w:lang w:val="en-US"/>
    </w:rPr>
  </w:style>
  <w:style w:type="character" w:customStyle="1" w:styleId="ListeParagrafChar">
    <w:name w:val="Liste Paragraf Char"/>
    <w:aliases w:val="içindekiler vb Char,List Paragraph Char"/>
    <w:link w:val="ListeParagraf"/>
    <w:uiPriority w:val="34"/>
    <w:locked/>
    <w:rsid w:val="006F3844"/>
    <w:rPr>
      <w:rFonts w:ascii="Book Antiqua" w:hAnsi="Book Antiqua"/>
      <w:sz w:val="24"/>
    </w:rPr>
  </w:style>
  <w:style w:type="table" w:customStyle="1" w:styleId="ListeTablo3-Vurgu51">
    <w:name w:val="Liste Tablo 3 - Vurgu 51"/>
    <w:basedOn w:val="NormalTablo"/>
    <w:uiPriority w:val="48"/>
    <w:rsid w:val="00073624"/>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AkKlavuz">
    <w:name w:val="Light Grid"/>
    <w:basedOn w:val="NormalTablo"/>
    <w:uiPriority w:val="62"/>
    <w:rsid w:val="00AE04B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Gl">
    <w:name w:val="Strong"/>
    <w:basedOn w:val="VarsaylanParagrafYazTipi"/>
    <w:uiPriority w:val="22"/>
    <w:qFormat/>
    <w:rsid w:val="002927E9"/>
    <w:rPr>
      <w:b/>
      <w:bCs/>
    </w:rPr>
  </w:style>
  <w:style w:type="character" w:customStyle="1" w:styleId="A7">
    <w:name w:val="A7"/>
    <w:uiPriority w:val="99"/>
    <w:rsid w:val="00024152"/>
    <w:rPr>
      <w:rFonts w:cs="Minion Pro"/>
      <w:b/>
      <w:bCs/>
      <w:color w:val="000000"/>
      <w:sz w:val="96"/>
      <w:szCs w:val="96"/>
    </w:rPr>
  </w:style>
  <w:style w:type="paragraph" w:customStyle="1" w:styleId="SP1">
    <w:name w:val="SP 1"/>
    <w:basedOn w:val="Balk1"/>
    <w:link w:val="SP1Char"/>
    <w:qFormat/>
    <w:rsid w:val="00024152"/>
    <w:pPr>
      <w:tabs>
        <w:tab w:val="left" w:pos="225"/>
        <w:tab w:val="right" w:pos="14004"/>
      </w:tabs>
      <w:spacing w:line="276" w:lineRule="auto"/>
    </w:pPr>
    <w:rPr>
      <w:rFonts w:ascii="Times New Roman" w:hAnsi="Times New Roman" w:cs="Times New Roman"/>
      <w:color w:val="C00000"/>
      <w:sz w:val="36"/>
    </w:rPr>
  </w:style>
  <w:style w:type="paragraph" w:customStyle="1" w:styleId="SP2">
    <w:name w:val="SP 2"/>
    <w:basedOn w:val="Balk1"/>
    <w:link w:val="SP2Char"/>
    <w:qFormat/>
    <w:rsid w:val="00024152"/>
    <w:pPr>
      <w:spacing w:line="276" w:lineRule="auto"/>
      <w:ind w:firstLine="708"/>
    </w:pPr>
    <w:rPr>
      <w:rFonts w:ascii="Times New Roman" w:hAnsi="Times New Roman" w:cs="Times New Roman"/>
      <w:color w:val="00B0F0"/>
      <w:sz w:val="32"/>
      <w:szCs w:val="36"/>
    </w:rPr>
  </w:style>
  <w:style w:type="character" w:customStyle="1" w:styleId="SP1Char">
    <w:name w:val="SP 1 Char"/>
    <w:basedOn w:val="Balk1Char"/>
    <w:link w:val="SP1"/>
    <w:rsid w:val="00024152"/>
    <w:rPr>
      <w:rFonts w:ascii="Times New Roman" w:eastAsiaTheme="majorEastAsia" w:hAnsi="Times New Roman" w:cs="Times New Roman"/>
      <w:b/>
      <w:color w:val="C00000"/>
      <w:sz w:val="36"/>
      <w:szCs w:val="24"/>
    </w:rPr>
  </w:style>
  <w:style w:type="character" w:customStyle="1" w:styleId="SP2Char">
    <w:name w:val="SP 2 Char"/>
    <w:basedOn w:val="Balk1Char"/>
    <w:link w:val="SP2"/>
    <w:rsid w:val="00024152"/>
    <w:rPr>
      <w:rFonts w:ascii="Times New Roman" w:eastAsiaTheme="majorEastAsia" w:hAnsi="Times New Roman" w:cs="Times New Roman"/>
      <w:b/>
      <w:color w:val="00B0F0"/>
      <w:sz w:val="32"/>
      <w:szCs w:val="36"/>
    </w:rPr>
  </w:style>
  <w:style w:type="paragraph" w:customStyle="1" w:styleId="SP3">
    <w:name w:val="SP 3"/>
    <w:basedOn w:val="SP2"/>
    <w:link w:val="SP3Char"/>
    <w:qFormat/>
    <w:rsid w:val="00B04594"/>
    <w:pPr>
      <w:ind w:left="708"/>
    </w:pPr>
    <w:rPr>
      <w:color w:val="00B050"/>
      <w:sz w:val="28"/>
    </w:rPr>
  </w:style>
  <w:style w:type="character" w:customStyle="1" w:styleId="SP3Char">
    <w:name w:val="SP 3 Char"/>
    <w:basedOn w:val="SP2Char"/>
    <w:link w:val="SP3"/>
    <w:rsid w:val="00B04594"/>
    <w:rPr>
      <w:rFonts w:ascii="Times New Roman" w:eastAsiaTheme="majorEastAsia" w:hAnsi="Times New Roman" w:cs="Times New Roman"/>
      <w:b/>
      <w:color w:val="00B050"/>
      <w:sz w:val="28"/>
      <w:szCs w:val="36"/>
    </w:rPr>
  </w:style>
  <w:style w:type="paragraph" w:customStyle="1" w:styleId="Pa0">
    <w:name w:val="Pa0"/>
    <w:basedOn w:val="Default"/>
    <w:next w:val="Default"/>
    <w:uiPriority w:val="99"/>
    <w:rsid w:val="008A5208"/>
    <w:pPr>
      <w:spacing w:line="241" w:lineRule="atLeast"/>
    </w:pPr>
    <w:rPr>
      <w:rFonts w:ascii="Minion Pro" w:hAnsi="Minion Pro" w:cstheme="minorBidi"/>
      <w:color w:val="auto"/>
    </w:rPr>
  </w:style>
  <w:style w:type="table" w:customStyle="1" w:styleId="ListTable4Accent5">
    <w:name w:val="List Table 4 Accent 5"/>
    <w:basedOn w:val="NormalTablo"/>
    <w:uiPriority w:val="49"/>
    <w:rsid w:val="00541B7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DzTablo41">
    <w:name w:val="Düz Tablo 41"/>
    <w:basedOn w:val="NormalTablo"/>
    <w:next w:val="NormalTablo"/>
    <w:uiPriority w:val="44"/>
    <w:rsid w:val="006232F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qFormat/>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qFormat/>
    <w:rsid w:val="00E15E4A"/>
    <w:pPr>
      <w:tabs>
        <w:tab w:val="right" w:leader="dot" w:pos="9923"/>
      </w:tabs>
      <w:spacing w:after="100"/>
      <w:ind w:right="-427"/>
    </w:pPr>
    <w:rPr>
      <w:rFonts w:eastAsiaTheme="minorEastAsia" w:cs="Times New Roman"/>
      <w:noProof/>
      <w:lang w:eastAsia="tr-TR"/>
    </w:rPr>
  </w:style>
  <w:style w:type="paragraph" w:styleId="T3">
    <w:name w:val="toc 3"/>
    <w:basedOn w:val="Normal"/>
    <w:next w:val="Normal"/>
    <w:autoRedefine/>
    <w:uiPriority w:val="39"/>
    <w:unhideWhenUsed/>
    <w:qFormat/>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paragraph" w:styleId="GvdeMetni">
    <w:name w:val="Body Text"/>
    <w:basedOn w:val="Normal"/>
    <w:link w:val="GvdeMetniChar"/>
    <w:uiPriority w:val="1"/>
    <w:qFormat/>
    <w:rsid w:val="007836A9"/>
    <w:pPr>
      <w:widowControl w:val="0"/>
      <w:spacing w:after="0" w:line="240" w:lineRule="auto"/>
      <w:ind w:left="118"/>
      <w:jc w:val="left"/>
    </w:pPr>
    <w:rPr>
      <w:rFonts w:ascii="Calibri" w:eastAsia="Calibri" w:hAnsi="Calibri"/>
      <w:szCs w:val="24"/>
      <w:lang w:val="en-US"/>
    </w:rPr>
  </w:style>
  <w:style w:type="character" w:customStyle="1" w:styleId="GvdeMetniChar">
    <w:name w:val="Gövde Metni Char"/>
    <w:basedOn w:val="VarsaylanParagrafYazTipi"/>
    <w:link w:val="GvdeMetni"/>
    <w:uiPriority w:val="1"/>
    <w:rsid w:val="007836A9"/>
    <w:rPr>
      <w:rFonts w:ascii="Calibri" w:eastAsia="Calibri" w:hAnsi="Calibri"/>
      <w:sz w:val="24"/>
      <w:szCs w:val="24"/>
      <w:lang w:val="en-US"/>
    </w:rPr>
  </w:style>
  <w:style w:type="table" w:customStyle="1" w:styleId="TableNormal">
    <w:name w:val="Table Normal"/>
    <w:uiPriority w:val="2"/>
    <w:semiHidden/>
    <w:unhideWhenUsed/>
    <w:qFormat/>
    <w:rsid w:val="007865B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65B8"/>
    <w:pPr>
      <w:widowControl w:val="0"/>
      <w:spacing w:after="0" w:line="240" w:lineRule="auto"/>
      <w:jc w:val="left"/>
    </w:pPr>
    <w:rPr>
      <w:rFonts w:asciiTheme="minorHAnsi" w:hAnsiTheme="minorHAnsi"/>
      <w:sz w:val="22"/>
      <w:lang w:val="en-US"/>
    </w:rPr>
  </w:style>
  <w:style w:type="character" w:customStyle="1" w:styleId="ListeParagrafChar">
    <w:name w:val="Liste Paragraf Char"/>
    <w:aliases w:val="içindekiler vb Char,List Paragraph Char"/>
    <w:link w:val="ListeParagraf"/>
    <w:uiPriority w:val="34"/>
    <w:locked/>
    <w:rsid w:val="006F3844"/>
    <w:rPr>
      <w:rFonts w:ascii="Book Antiqua" w:hAnsi="Book Antiqua"/>
      <w:sz w:val="24"/>
    </w:rPr>
  </w:style>
  <w:style w:type="table" w:customStyle="1" w:styleId="ListeTablo3-Vurgu51">
    <w:name w:val="Liste Tablo 3 - Vurgu 51"/>
    <w:basedOn w:val="NormalTablo"/>
    <w:uiPriority w:val="48"/>
    <w:rsid w:val="00073624"/>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AkKlavuz">
    <w:name w:val="Light Grid"/>
    <w:basedOn w:val="NormalTablo"/>
    <w:uiPriority w:val="62"/>
    <w:rsid w:val="00AE04B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Gl">
    <w:name w:val="Strong"/>
    <w:basedOn w:val="VarsaylanParagrafYazTipi"/>
    <w:uiPriority w:val="22"/>
    <w:qFormat/>
    <w:rsid w:val="002927E9"/>
    <w:rPr>
      <w:b/>
      <w:bCs/>
    </w:rPr>
  </w:style>
  <w:style w:type="character" w:customStyle="1" w:styleId="A7">
    <w:name w:val="A7"/>
    <w:uiPriority w:val="99"/>
    <w:rsid w:val="00024152"/>
    <w:rPr>
      <w:rFonts w:cs="Minion Pro"/>
      <w:b/>
      <w:bCs/>
      <w:color w:val="000000"/>
      <w:sz w:val="96"/>
      <w:szCs w:val="96"/>
    </w:rPr>
  </w:style>
  <w:style w:type="paragraph" w:customStyle="1" w:styleId="SP1">
    <w:name w:val="SP 1"/>
    <w:basedOn w:val="Balk1"/>
    <w:link w:val="SP1Char"/>
    <w:qFormat/>
    <w:rsid w:val="00024152"/>
    <w:pPr>
      <w:tabs>
        <w:tab w:val="left" w:pos="225"/>
        <w:tab w:val="right" w:pos="14004"/>
      </w:tabs>
      <w:spacing w:line="276" w:lineRule="auto"/>
    </w:pPr>
    <w:rPr>
      <w:rFonts w:ascii="Times New Roman" w:hAnsi="Times New Roman" w:cs="Times New Roman"/>
      <w:color w:val="C00000"/>
      <w:sz w:val="36"/>
    </w:rPr>
  </w:style>
  <w:style w:type="paragraph" w:customStyle="1" w:styleId="SP2">
    <w:name w:val="SP 2"/>
    <w:basedOn w:val="Balk1"/>
    <w:link w:val="SP2Char"/>
    <w:qFormat/>
    <w:rsid w:val="00024152"/>
    <w:pPr>
      <w:spacing w:line="276" w:lineRule="auto"/>
      <w:ind w:firstLine="708"/>
    </w:pPr>
    <w:rPr>
      <w:rFonts w:ascii="Times New Roman" w:hAnsi="Times New Roman" w:cs="Times New Roman"/>
      <w:color w:val="00B0F0"/>
      <w:sz w:val="32"/>
      <w:szCs w:val="36"/>
    </w:rPr>
  </w:style>
  <w:style w:type="character" w:customStyle="1" w:styleId="SP1Char">
    <w:name w:val="SP 1 Char"/>
    <w:basedOn w:val="Balk1Char"/>
    <w:link w:val="SP1"/>
    <w:rsid w:val="00024152"/>
    <w:rPr>
      <w:rFonts w:ascii="Times New Roman" w:eastAsiaTheme="majorEastAsia" w:hAnsi="Times New Roman" w:cs="Times New Roman"/>
      <w:b/>
      <w:color w:val="C00000"/>
      <w:sz w:val="36"/>
      <w:szCs w:val="24"/>
    </w:rPr>
  </w:style>
  <w:style w:type="character" w:customStyle="1" w:styleId="SP2Char">
    <w:name w:val="SP 2 Char"/>
    <w:basedOn w:val="Balk1Char"/>
    <w:link w:val="SP2"/>
    <w:rsid w:val="00024152"/>
    <w:rPr>
      <w:rFonts w:ascii="Times New Roman" w:eastAsiaTheme="majorEastAsia" w:hAnsi="Times New Roman" w:cs="Times New Roman"/>
      <w:b/>
      <w:color w:val="00B0F0"/>
      <w:sz w:val="32"/>
      <w:szCs w:val="36"/>
    </w:rPr>
  </w:style>
  <w:style w:type="paragraph" w:customStyle="1" w:styleId="SP3">
    <w:name w:val="SP 3"/>
    <w:basedOn w:val="SP2"/>
    <w:link w:val="SP3Char"/>
    <w:qFormat/>
    <w:rsid w:val="00B04594"/>
    <w:pPr>
      <w:ind w:left="708"/>
    </w:pPr>
    <w:rPr>
      <w:color w:val="00B050"/>
      <w:sz w:val="28"/>
    </w:rPr>
  </w:style>
  <w:style w:type="character" w:customStyle="1" w:styleId="SP3Char">
    <w:name w:val="SP 3 Char"/>
    <w:basedOn w:val="SP2Char"/>
    <w:link w:val="SP3"/>
    <w:rsid w:val="00B04594"/>
    <w:rPr>
      <w:rFonts w:ascii="Times New Roman" w:eastAsiaTheme="majorEastAsia" w:hAnsi="Times New Roman" w:cs="Times New Roman"/>
      <w:b/>
      <w:color w:val="00B050"/>
      <w:sz w:val="28"/>
      <w:szCs w:val="36"/>
    </w:rPr>
  </w:style>
  <w:style w:type="paragraph" w:customStyle="1" w:styleId="Pa0">
    <w:name w:val="Pa0"/>
    <w:basedOn w:val="Default"/>
    <w:next w:val="Default"/>
    <w:uiPriority w:val="99"/>
    <w:rsid w:val="008A5208"/>
    <w:pPr>
      <w:spacing w:line="241" w:lineRule="atLeast"/>
    </w:pPr>
    <w:rPr>
      <w:rFonts w:ascii="Minion Pro" w:hAnsi="Minion Pro" w:cstheme="minorBidi"/>
      <w:color w:val="auto"/>
    </w:rPr>
  </w:style>
  <w:style w:type="table" w:customStyle="1" w:styleId="ListTable4Accent5">
    <w:name w:val="List Table 4 Accent 5"/>
    <w:basedOn w:val="NormalTablo"/>
    <w:uiPriority w:val="49"/>
    <w:rsid w:val="00541B7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DzTablo41">
    <w:name w:val="Düz Tablo 41"/>
    <w:basedOn w:val="NormalTablo"/>
    <w:next w:val="NormalTablo"/>
    <w:uiPriority w:val="44"/>
    <w:rsid w:val="006232F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88373432">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380635086">
      <w:bodyDiv w:val="1"/>
      <w:marLeft w:val="0"/>
      <w:marRight w:val="0"/>
      <w:marTop w:val="0"/>
      <w:marBottom w:val="0"/>
      <w:divBdr>
        <w:top w:val="none" w:sz="0" w:space="0" w:color="auto"/>
        <w:left w:val="none" w:sz="0" w:space="0" w:color="auto"/>
        <w:bottom w:val="none" w:sz="0" w:space="0" w:color="auto"/>
        <w:right w:val="none" w:sz="0" w:space="0" w:color="auto"/>
      </w:divBdr>
    </w:div>
    <w:div w:id="420418478">
      <w:bodyDiv w:val="1"/>
      <w:marLeft w:val="0"/>
      <w:marRight w:val="0"/>
      <w:marTop w:val="0"/>
      <w:marBottom w:val="0"/>
      <w:divBdr>
        <w:top w:val="none" w:sz="0" w:space="0" w:color="auto"/>
        <w:left w:val="none" w:sz="0" w:space="0" w:color="auto"/>
        <w:bottom w:val="none" w:sz="0" w:space="0" w:color="auto"/>
        <w:right w:val="none" w:sz="0" w:space="0" w:color="auto"/>
      </w:divBdr>
    </w:div>
    <w:div w:id="421100554">
      <w:bodyDiv w:val="1"/>
      <w:marLeft w:val="0"/>
      <w:marRight w:val="0"/>
      <w:marTop w:val="0"/>
      <w:marBottom w:val="0"/>
      <w:divBdr>
        <w:top w:val="none" w:sz="0" w:space="0" w:color="auto"/>
        <w:left w:val="none" w:sz="0" w:space="0" w:color="auto"/>
        <w:bottom w:val="none" w:sz="0" w:space="0" w:color="auto"/>
        <w:right w:val="none" w:sz="0" w:space="0" w:color="auto"/>
      </w:divBdr>
    </w:div>
    <w:div w:id="427242252">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529950574">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28821844">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697050437">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19922672">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1023290249">
      <w:bodyDiv w:val="1"/>
      <w:marLeft w:val="0"/>
      <w:marRight w:val="0"/>
      <w:marTop w:val="0"/>
      <w:marBottom w:val="0"/>
      <w:divBdr>
        <w:top w:val="none" w:sz="0" w:space="0" w:color="auto"/>
        <w:left w:val="none" w:sz="0" w:space="0" w:color="auto"/>
        <w:bottom w:val="none" w:sz="0" w:space="0" w:color="auto"/>
        <w:right w:val="none" w:sz="0" w:space="0" w:color="auto"/>
      </w:divBdr>
    </w:div>
    <w:div w:id="1171217172">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57399811">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589267929">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693258108">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56082446">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 w:id="210429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file:///C:\Users\Fatih%20ISLEK\Desktop\SP%20SON%2019122018\erkin\MEB%20SP%2019122018_1611%20Eylem%20&#231;&#305;kar&#305;lm&#305;&#351;.docx" TargetMode="External"/><Relationship Id="rId26" Type="http://schemas.openxmlformats.org/officeDocument/2006/relationships/chart" Target="charts/chart2.xml"/><Relationship Id="rId39"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diagramLayout" Target="diagrams/layout1.xml"/><Relationship Id="rId34" Type="http://schemas.microsoft.com/office/2007/relationships/diagramDrawing" Target="diagrams/drawing2.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hyperlink" Target="file:///C:\Users\Fatih%20ISLEK\Desktop\SP%20SON%2019122018\erkin\MEB%20SP%2019122018_1611%20Eylem%20&#231;&#305;kar&#305;lm&#305;&#351;.docx" TargetMode="External"/><Relationship Id="rId25" Type="http://schemas.openxmlformats.org/officeDocument/2006/relationships/chart" Target="charts/chart1.xml"/><Relationship Id="rId33" Type="http://schemas.openxmlformats.org/officeDocument/2006/relationships/diagramColors" Target="diagrams/colors2.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file:///C:\Users\Fatih%20ISLEK\Desktop\SP%20SON%2019122018\erkin\MEB%20SP%2019122018_1611%20Eylem%20&#231;&#305;kar&#305;lm&#305;&#351;.docx" TargetMode="External"/><Relationship Id="rId20" Type="http://schemas.openxmlformats.org/officeDocument/2006/relationships/diagramData" Target="diagrams/data1.xml"/><Relationship Id="rId29" Type="http://schemas.openxmlformats.org/officeDocument/2006/relationships/chart" Target="charts/chart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diagramQuickStyle" Target="diagrams/quickStyle2.xml"/><Relationship Id="rId37" Type="http://schemas.openxmlformats.org/officeDocument/2006/relationships/header" Target="header1.xml"/><Relationship Id="rId40"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hyperlink" Target="file:///C:\Users\Fatih%20ISLEK\Desktop\SP%20SON%2019122018\erkin\MEB%20SP%2019122018_1611%20Eylem%20&#231;&#305;kar&#305;lm&#305;&#351;.docx" TargetMode="External"/><Relationship Id="rId23" Type="http://schemas.openxmlformats.org/officeDocument/2006/relationships/diagramColors" Target="diagrams/colors1.xml"/><Relationship Id="rId28" Type="http://schemas.openxmlformats.org/officeDocument/2006/relationships/chart" Target="charts/chart4.xm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file:///C:\Users\Fatih%20ISLEK\Desktop\SP%20SON%2019122018\erkin\MEB%20SP%2019122018_1611%20Eylem%20&#231;&#305;kar&#305;lm&#305;&#351;.docx" TargetMode="External"/><Relationship Id="rId31"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diagramData" Target="diagrams/data2.xml"/><Relationship Id="rId35"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Sayfa1!$B$2</c:f>
              <c:strCache>
                <c:ptCount val="1"/>
                <c:pt idx="0">
                  <c:v>Paydaş Analizi</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Sayfa1!$A$3:$A$7</c:f>
              <c:strCache>
                <c:ptCount val="5"/>
                <c:pt idx="0">
                  <c:v>Katılıyorum</c:v>
                </c:pt>
                <c:pt idx="1">
                  <c:v>Kısmen Katılıyorum</c:v>
                </c:pt>
                <c:pt idx="2">
                  <c:v>Kararsızım</c:v>
                </c:pt>
                <c:pt idx="3">
                  <c:v>Kısmen Katılmıyorum</c:v>
                </c:pt>
                <c:pt idx="4">
                  <c:v>Katılmıyorum</c:v>
                </c:pt>
              </c:strCache>
            </c:strRef>
          </c:cat>
          <c:val>
            <c:numRef>
              <c:f>Sayfa1!$B$3:$B$7</c:f>
              <c:numCache>
                <c:formatCode>General</c:formatCode>
                <c:ptCount val="5"/>
                <c:pt idx="0">
                  <c:v>61.4</c:v>
                </c:pt>
                <c:pt idx="1">
                  <c:v>28.6</c:v>
                </c:pt>
                <c:pt idx="2">
                  <c:v>6</c:v>
                </c:pt>
                <c:pt idx="3">
                  <c:v>1.2</c:v>
                </c:pt>
                <c:pt idx="4">
                  <c:v>2.8</c:v>
                </c:pt>
              </c:numCache>
            </c:numRef>
          </c:val>
          <c:extLst xmlns:c16r2="http://schemas.microsoft.com/office/drawing/2015/06/chart">
            <c:ext xmlns:c16="http://schemas.microsoft.com/office/drawing/2014/chart" uri="{C3380CC4-5D6E-409C-BE32-E72D297353CC}">
              <c16:uniqueId val="{00000000-F532-4E1E-B557-D2AA00D57C43}"/>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Paydaş Analizi</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Katılmıyorum</c:v>
                </c:pt>
              </c:strCache>
            </c:strRef>
          </c:cat>
          <c:val>
            <c:numRef>
              <c:f>Sayfa1!$B$2:$B$6</c:f>
              <c:numCache>
                <c:formatCode>General</c:formatCode>
                <c:ptCount val="5"/>
                <c:pt idx="0">
                  <c:v>51</c:v>
                </c:pt>
                <c:pt idx="1">
                  <c:v>27.2</c:v>
                </c:pt>
                <c:pt idx="2">
                  <c:v>11</c:v>
                </c:pt>
                <c:pt idx="3">
                  <c:v>4</c:v>
                </c:pt>
                <c:pt idx="4">
                  <c:v>6.8</c:v>
                </c:pt>
              </c:numCache>
            </c:numRef>
          </c:val>
          <c:extLst xmlns:c16r2="http://schemas.microsoft.com/office/drawing/2015/06/chart">
            <c:ext xmlns:c16="http://schemas.microsoft.com/office/drawing/2014/chart" uri="{C3380CC4-5D6E-409C-BE32-E72D297353CC}">
              <c16:uniqueId val="{00000000-F3EC-4591-913B-FF5B0377EE6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Paydaş Analizi</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Katılmıyorum</c:v>
                </c:pt>
              </c:strCache>
            </c:strRef>
          </c:cat>
          <c:val>
            <c:numRef>
              <c:f>Sayfa1!$B$2:$B$6</c:f>
              <c:numCache>
                <c:formatCode>General</c:formatCode>
                <c:ptCount val="5"/>
                <c:pt idx="0">
                  <c:v>44.3</c:v>
                </c:pt>
                <c:pt idx="1">
                  <c:v>32.700000000000003</c:v>
                </c:pt>
                <c:pt idx="2">
                  <c:v>10.1</c:v>
                </c:pt>
                <c:pt idx="3">
                  <c:v>4</c:v>
                </c:pt>
                <c:pt idx="4">
                  <c:v>8.9</c:v>
                </c:pt>
              </c:numCache>
            </c:numRef>
          </c:val>
          <c:extLst xmlns:c16r2="http://schemas.microsoft.com/office/drawing/2015/06/chart">
            <c:ext xmlns:c16="http://schemas.microsoft.com/office/drawing/2014/chart" uri="{C3380CC4-5D6E-409C-BE32-E72D297353CC}">
              <c16:uniqueId val="{00000000-3D86-42E3-AB75-F8410CC8C13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Paydaş Analizi</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Katılmıyorum</c:v>
                </c:pt>
              </c:strCache>
            </c:strRef>
          </c:cat>
          <c:val>
            <c:numRef>
              <c:f>Sayfa1!$B$2:$B$6</c:f>
              <c:numCache>
                <c:formatCode>General</c:formatCode>
                <c:ptCount val="5"/>
                <c:pt idx="0">
                  <c:v>47.4</c:v>
                </c:pt>
                <c:pt idx="1">
                  <c:v>35.6</c:v>
                </c:pt>
                <c:pt idx="2">
                  <c:v>9.1999999999999993</c:v>
                </c:pt>
                <c:pt idx="3">
                  <c:v>2.8</c:v>
                </c:pt>
                <c:pt idx="4">
                  <c:v>5</c:v>
                </c:pt>
              </c:numCache>
            </c:numRef>
          </c:val>
          <c:extLst xmlns:c16r2="http://schemas.microsoft.com/office/drawing/2015/06/chart">
            <c:ext xmlns:c16="http://schemas.microsoft.com/office/drawing/2014/chart" uri="{C3380CC4-5D6E-409C-BE32-E72D297353CC}">
              <c16:uniqueId val="{00000000-008C-43E9-A36E-6EB7929386B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Paydaş Analizi</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Katılıyorum</c:v>
                </c:pt>
                <c:pt idx="1">
                  <c:v>Kısmen Katılıyorum</c:v>
                </c:pt>
                <c:pt idx="2">
                  <c:v>Kararsızım</c:v>
                </c:pt>
                <c:pt idx="3">
                  <c:v>Kısmen Katılmıyorum</c:v>
                </c:pt>
                <c:pt idx="4">
                  <c:v>Katılmıyorum</c:v>
                </c:pt>
              </c:strCache>
            </c:strRef>
          </c:cat>
          <c:val>
            <c:numRef>
              <c:f>Sayfa1!$B$2:$B$6</c:f>
              <c:numCache>
                <c:formatCode>General</c:formatCode>
                <c:ptCount val="5"/>
                <c:pt idx="0">
                  <c:v>42.3</c:v>
                </c:pt>
                <c:pt idx="1">
                  <c:v>39.799999999999997</c:v>
                </c:pt>
                <c:pt idx="2">
                  <c:v>4.5</c:v>
                </c:pt>
                <c:pt idx="3">
                  <c:v>5.5</c:v>
                </c:pt>
                <c:pt idx="4">
                  <c:v>7.9</c:v>
                </c:pt>
              </c:numCache>
            </c:numRef>
          </c:val>
          <c:extLst xmlns:c16r2="http://schemas.microsoft.com/office/drawing/2015/06/chart">
            <c:ext xmlns:c16="http://schemas.microsoft.com/office/drawing/2014/chart" uri="{C3380CC4-5D6E-409C-BE32-E72D297353CC}">
              <c16:uniqueId val="{00000000-11FC-4DF5-9C1F-1B2F62F2BA3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4AEF4-66B6-42D3-AD51-95FDDCF791F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B620CAA0-DFF2-4C7F-821F-7AFFB6A253E0}">
      <dgm:prSet phldrT="[Metin]"/>
      <dgm:spPr>
        <a:solidFill>
          <a:srgbClr val="CC0000"/>
        </a:solidFill>
      </dgm:spPr>
      <dgm:t>
        <a:bodyPr/>
        <a:lstStyle/>
        <a:p>
          <a:r>
            <a:rPr lang="tr-TR"/>
            <a:t>İmamoğlu İlçe MEM 2019- 2023 Stratejik Planı</a:t>
          </a:r>
        </a:p>
      </dgm:t>
    </dgm:pt>
    <dgm:pt modelId="{9FDFD93E-5B04-4BED-8196-C8FF364EDE61}" type="parTrans" cxnId="{8F601906-D8B7-483F-AC14-DD5AE5D96E14}">
      <dgm:prSet/>
      <dgm:spPr/>
      <dgm:t>
        <a:bodyPr/>
        <a:lstStyle/>
        <a:p>
          <a:endParaRPr lang="tr-TR"/>
        </a:p>
      </dgm:t>
    </dgm:pt>
    <dgm:pt modelId="{996BDC4F-FDC6-4F2E-AA74-A95BFE1CFB29}" type="sibTrans" cxnId="{8F601906-D8B7-483F-AC14-DD5AE5D96E14}">
      <dgm:prSet/>
      <dgm:spPr/>
      <dgm:t>
        <a:bodyPr/>
        <a:lstStyle/>
        <a:p>
          <a:endParaRPr lang="tr-TR"/>
        </a:p>
      </dgm:t>
    </dgm:pt>
    <dgm:pt modelId="{A907B1A8-EF47-4AB3-A47F-BF8F19CFDCB6}">
      <dgm:prSet phldrT="[Metin]"/>
      <dgm:spPr>
        <a:solidFill>
          <a:schemeClr val="accent5">
            <a:lumMod val="50000"/>
          </a:schemeClr>
        </a:solidFill>
      </dgm:spPr>
      <dgm:t>
        <a:bodyPr/>
        <a:lstStyle/>
        <a:p>
          <a:r>
            <a:rPr lang="tr-TR"/>
            <a:t>Literatür Taraması</a:t>
          </a:r>
        </a:p>
      </dgm:t>
    </dgm:pt>
    <dgm:pt modelId="{C48A0CBB-6309-483D-BAF9-C0E12E29963E}" type="parTrans" cxnId="{A2ED6036-AE54-4D8B-ADA7-63F5612D0C9F}">
      <dgm:prSet/>
      <dgm:spPr>
        <a:solidFill>
          <a:schemeClr val="tx2">
            <a:lumMod val="60000"/>
            <a:lumOff val="40000"/>
          </a:schemeClr>
        </a:solidFill>
      </dgm:spPr>
      <dgm:t>
        <a:bodyPr/>
        <a:lstStyle/>
        <a:p>
          <a:endParaRPr lang="tr-TR"/>
        </a:p>
      </dgm:t>
    </dgm:pt>
    <dgm:pt modelId="{F903EDD3-A064-416A-94B7-C48BC1CDB8DD}" type="sibTrans" cxnId="{A2ED6036-AE54-4D8B-ADA7-63F5612D0C9F}">
      <dgm:prSet/>
      <dgm:spPr/>
      <dgm:t>
        <a:bodyPr/>
        <a:lstStyle/>
        <a:p>
          <a:endParaRPr lang="tr-TR"/>
        </a:p>
      </dgm:t>
    </dgm:pt>
    <dgm:pt modelId="{A89B6133-AEF3-459A-BDB7-CC4F38DDD018}">
      <dgm:prSet phldrT="[Metin]"/>
      <dgm:spPr>
        <a:solidFill>
          <a:schemeClr val="accent5">
            <a:lumMod val="50000"/>
          </a:schemeClr>
        </a:solidFill>
      </dgm:spPr>
      <dgm:t>
        <a:bodyPr/>
        <a:lstStyle/>
        <a:p>
          <a:r>
            <a:rPr lang="tr-TR"/>
            <a:t>Üst Politika Belgelerinin Analizi</a:t>
          </a:r>
        </a:p>
      </dgm:t>
    </dgm:pt>
    <dgm:pt modelId="{951AD1FE-590E-40A9-A1F1-D956A78E755C}" type="parTrans" cxnId="{A2A25279-49BA-4113-BF44-F4D40E39B15E}">
      <dgm:prSet/>
      <dgm:spPr>
        <a:solidFill>
          <a:schemeClr val="tx2">
            <a:lumMod val="60000"/>
            <a:lumOff val="40000"/>
          </a:schemeClr>
        </a:solidFill>
      </dgm:spPr>
      <dgm:t>
        <a:bodyPr/>
        <a:lstStyle/>
        <a:p>
          <a:endParaRPr lang="tr-TR"/>
        </a:p>
      </dgm:t>
    </dgm:pt>
    <dgm:pt modelId="{47157EA3-268D-45D3-BEB4-A48EBEFC36CF}" type="sibTrans" cxnId="{A2A25279-49BA-4113-BF44-F4D40E39B15E}">
      <dgm:prSet/>
      <dgm:spPr/>
      <dgm:t>
        <a:bodyPr/>
        <a:lstStyle/>
        <a:p>
          <a:endParaRPr lang="tr-TR"/>
        </a:p>
      </dgm:t>
    </dgm:pt>
    <dgm:pt modelId="{5E33302B-D825-4774-92AC-20D509BDE080}">
      <dgm:prSet phldrT="[Metin]"/>
      <dgm:spPr>
        <a:solidFill>
          <a:schemeClr val="accent5">
            <a:lumMod val="50000"/>
          </a:schemeClr>
        </a:solidFill>
      </dgm:spPr>
      <dgm:t>
        <a:bodyPr/>
        <a:lstStyle/>
        <a:p>
          <a:r>
            <a:rPr lang="tr-TR"/>
            <a:t>İç ve Dış Paydaşaların  Görüşleri</a:t>
          </a:r>
        </a:p>
      </dgm:t>
    </dgm:pt>
    <dgm:pt modelId="{45F46C2F-90DA-42BD-9A6E-0FBF31BD9284}" type="parTrans" cxnId="{2C5B5AB2-F829-4321-AE7C-FC017384DB29}">
      <dgm:prSet/>
      <dgm:spPr>
        <a:solidFill>
          <a:schemeClr val="tx2">
            <a:lumMod val="60000"/>
            <a:lumOff val="40000"/>
          </a:schemeClr>
        </a:solidFill>
      </dgm:spPr>
      <dgm:t>
        <a:bodyPr/>
        <a:lstStyle/>
        <a:p>
          <a:endParaRPr lang="tr-TR"/>
        </a:p>
      </dgm:t>
    </dgm:pt>
    <dgm:pt modelId="{814436B3-45E1-4D7B-9438-3D5E4F2C3DCF}" type="sibTrans" cxnId="{2C5B5AB2-F829-4321-AE7C-FC017384DB29}">
      <dgm:prSet/>
      <dgm:spPr/>
      <dgm:t>
        <a:bodyPr/>
        <a:lstStyle/>
        <a:p>
          <a:endParaRPr lang="tr-TR"/>
        </a:p>
      </dgm:t>
    </dgm:pt>
    <dgm:pt modelId="{F94558D5-1004-480F-8F8E-81D586247468}">
      <dgm:prSet phldrT="[Metin]"/>
      <dgm:spPr>
        <a:solidFill>
          <a:schemeClr val="accent5">
            <a:lumMod val="50000"/>
          </a:schemeClr>
        </a:solidFill>
      </dgm:spPr>
      <dgm:t>
        <a:bodyPr/>
        <a:lstStyle/>
        <a:p>
          <a:r>
            <a:rPr lang="tr-TR"/>
            <a:t>Çalıştay ve Toplantılar</a:t>
          </a:r>
        </a:p>
      </dgm:t>
    </dgm:pt>
    <dgm:pt modelId="{8FCB5163-E52F-4C8D-8591-0A5941932D41}" type="parTrans" cxnId="{59BFCC1F-CCC1-48E3-A8E5-69D4F2B1E4CD}">
      <dgm:prSet/>
      <dgm:spPr>
        <a:solidFill>
          <a:schemeClr val="tx2">
            <a:lumMod val="60000"/>
            <a:lumOff val="40000"/>
          </a:schemeClr>
        </a:solidFill>
      </dgm:spPr>
      <dgm:t>
        <a:bodyPr/>
        <a:lstStyle/>
        <a:p>
          <a:endParaRPr lang="tr-TR"/>
        </a:p>
      </dgm:t>
    </dgm:pt>
    <dgm:pt modelId="{A445FE12-2722-4630-91AB-CF05B5D34861}" type="sibTrans" cxnId="{59BFCC1F-CCC1-48E3-A8E5-69D4F2B1E4CD}">
      <dgm:prSet/>
      <dgm:spPr/>
      <dgm:t>
        <a:bodyPr/>
        <a:lstStyle/>
        <a:p>
          <a:endParaRPr lang="tr-TR"/>
        </a:p>
      </dgm:t>
    </dgm:pt>
    <dgm:pt modelId="{4D05C24C-61E2-4D83-8ABE-1D8CAE2A9820}">
      <dgm:prSet phldrT="[Metin]"/>
      <dgm:spPr>
        <a:solidFill>
          <a:schemeClr val="accent5">
            <a:lumMod val="50000"/>
          </a:schemeClr>
        </a:solidFill>
      </dgm:spPr>
      <dgm:t>
        <a:bodyPr/>
        <a:lstStyle/>
        <a:p>
          <a:r>
            <a:rPr lang="tr-TR"/>
            <a:t>Kapsamlı Durum Analizi</a:t>
          </a:r>
        </a:p>
      </dgm:t>
    </dgm:pt>
    <dgm:pt modelId="{B5E7CC68-C975-4184-B721-2EA7570A69BA}" type="parTrans" cxnId="{A7E3B0B1-DBDB-4F2A-A00E-16E6D752FEF0}">
      <dgm:prSet/>
      <dgm:spPr>
        <a:solidFill>
          <a:schemeClr val="tx2">
            <a:lumMod val="60000"/>
            <a:lumOff val="40000"/>
          </a:schemeClr>
        </a:solidFill>
      </dgm:spPr>
      <dgm:t>
        <a:bodyPr/>
        <a:lstStyle/>
        <a:p>
          <a:endParaRPr lang="tr-TR"/>
        </a:p>
      </dgm:t>
    </dgm:pt>
    <dgm:pt modelId="{E9238F94-2883-48E6-A134-8C2F4E651319}" type="sibTrans" cxnId="{A7E3B0B1-DBDB-4F2A-A00E-16E6D752FEF0}">
      <dgm:prSet/>
      <dgm:spPr/>
      <dgm:t>
        <a:bodyPr/>
        <a:lstStyle/>
        <a:p>
          <a:endParaRPr lang="tr-TR"/>
        </a:p>
      </dgm:t>
    </dgm:pt>
    <dgm:pt modelId="{E62187BD-3B8A-40CC-89D6-34CACF64B997}" type="pres">
      <dgm:prSet presAssocID="{C634AEF4-66B6-42D3-AD51-95FDDCF791FA}" presName="cycle" presStyleCnt="0">
        <dgm:presLayoutVars>
          <dgm:chMax val="1"/>
          <dgm:dir/>
          <dgm:animLvl val="ctr"/>
          <dgm:resizeHandles val="exact"/>
        </dgm:presLayoutVars>
      </dgm:prSet>
      <dgm:spPr/>
      <dgm:t>
        <a:bodyPr/>
        <a:lstStyle/>
        <a:p>
          <a:endParaRPr lang="tr-TR"/>
        </a:p>
      </dgm:t>
    </dgm:pt>
    <dgm:pt modelId="{F5C9E3D4-6A05-4235-8E53-DF4A3435E014}" type="pres">
      <dgm:prSet presAssocID="{B620CAA0-DFF2-4C7F-821F-7AFFB6A253E0}" presName="centerShape" presStyleLbl="node0" presStyleIdx="0" presStyleCnt="1"/>
      <dgm:spPr/>
      <dgm:t>
        <a:bodyPr/>
        <a:lstStyle/>
        <a:p>
          <a:endParaRPr lang="tr-TR"/>
        </a:p>
      </dgm:t>
    </dgm:pt>
    <dgm:pt modelId="{24C99E5C-687C-43DE-BB15-EFCEE81022F5}" type="pres">
      <dgm:prSet presAssocID="{C48A0CBB-6309-483D-BAF9-C0E12E29963E}" presName="parTrans" presStyleLbl="bgSibTrans2D1" presStyleIdx="0" presStyleCnt="5"/>
      <dgm:spPr/>
      <dgm:t>
        <a:bodyPr/>
        <a:lstStyle/>
        <a:p>
          <a:endParaRPr lang="tr-TR"/>
        </a:p>
      </dgm:t>
    </dgm:pt>
    <dgm:pt modelId="{6C5133A0-6527-4B6A-8DC1-CFC597349CD3}" type="pres">
      <dgm:prSet presAssocID="{A907B1A8-EF47-4AB3-A47F-BF8F19CFDCB6}" presName="node" presStyleLbl="node1" presStyleIdx="0" presStyleCnt="5">
        <dgm:presLayoutVars>
          <dgm:bulletEnabled val="1"/>
        </dgm:presLayoutVars>
      </dgm:prSet>
      <dgm:spPr/>
      <dgm:t>
        <a:bodyPr/>
        <a:lstStyle/>
        <a:p>
          <a:endParaRPr lang="tr-TR"/>
        </a:p>
      </dgm:t>
    </dgm:pt>
    <dgm:pt modelId="{9B762D73-3F05-4FEB-BBA5-CCB5C4E7465F}" type="pres">
      <dgm:prSet presAssocID="{951AD1FE-590E-40A9-A1F1-D956A78E755C}" presName="parTrans" presStyleLbl="bgSibTrans2D1" presStyleIdx="1" presStyleCnt="5"/>
      <dgm:spPr/>
      <dgm:t>
        <a:bodyPr/>
        <a:lstStyle/>
        <a:p>
          <a:endParaRPr lang="tr-TR"/>
        </a:p>
      </dgm:t>
    </dgm:pt>
    <dgm:pt modelId="{5A8802B5-84B0-4CA8-B3B3-31E4A8D9818E}" type="pres">
      <dgm:prSet presAssocID="{A89B6133-AEF3-459A-BDB7-CC4F38DDD018}" presName="node" presStyleLbl="node1" presStyleIdx="1" presStyleCnt="5">
        <dgm:presLayoutVars>
          <dgm:bulletEnabled val="1"/>
        </dgm:presLayoutVars>
      </dgm:prSet>
      <dgm:spPr/>
      <dgm:t>
        <a:bodyPr/>
        <a:lstStyle/>
        <a:p>
          <a:endParaRPr lang="tr-TR"/>
        </a:p>
      </dgm:t>
    </dgm:pt>
    <dgm:pt modelId="{106FCBD9-0EB8-4891-8C9E-469FCD32ABBE}" type="pres">
      <dgm:prSet presAssocID="{8FCB5163-E52F-4C8D-8591-0A5941932D41}" presName="parTrans" presStyleLbl="bgSibTrans2D1" presStyleIdx="2" presStyleCnt="5"/>
      <dgm:spPr/>
      <dgm:t>
        <a:bodyPr/>
        <a:lstStyle/>
        <a:p>
          <a:endParaRPr lang="tr-TR"/>
        </a:p>
      </dgm:t>
    </dgm:pt>
    <dgm:pt modelId="{4996F07E-63C5-4DFE-B876-3430A77D5A2E}" type="pres">
      <dgm:prSet presAssocID="{F94558D5-1004-480F-8F8E-81D586247468}" presName="node" presStyleLbl="node1" presStyleIdx="2" presStyleCnt="5">
        <dgm:presLayoutVars>
          <dgm:bulletEnabled val="1"/>
        </dgm:presLayoutVars>
      </dgm:prSet>
      <dgm:spPr/>
      <dgm:t>
        <a:bodyPr/>
        <a:lstStyle/>
        <a:p>
          <a:endParaRPr lang="tr-TR"/>
        </a:p>
      </dgm:t>
    </dgm:pt>
    <dgm:pt modelId="{AAD661D0-64AE-4B06-A200-2A6DE1188396}" type="pres">
      <dgm:prSet presAssocID="{B5E7CC68-C975-4184-B721-2EA7570A69BA}" presName="parTrans" presStyleLbl="bgSibTrans2D1" presStyleIdx="3" presStyleCnt="5"/>
      <dgm:spPr/>
      <dgm:t>
        <a:bodyPr/>
        <a:lstStyle/>
        <a:p>
          <a:endParaRPr lang="tr-TR"/>
        </a:p>
      </dgm:t>
    </dgm:pt>
    <dgm:pt modelId="{D5E2C67F-B512-4955-8A18-7537B1B26FCA}" type="pres">
      <dgm:prSet presAssocID="{4D05C24C-61E2-4D83-8ABE-1D8CAE2A9820}" presName="node" presStyleLbl="node1" presStyleIdx="3" presStyleCnt="5">
        <dgm:presLayoutVars>
          <dgm:bulletEnabled val="1"/>
        </dgm:presLayoutVars>
      </dgm:prSet>
      <dgm:spPr/>
      <dgm:t>
        <a:bodyPr/>
        <a:lstStyle/>
        <a:p>
          <a:endParaRPr lang="tr-TR"/>
        </a:p>
      </dgm:t>
    </dgm:pt>
    <dgm:pt modelId="{A56B8F5A-8AF9-45C6-B38E-E6B8BDEB3D36}" type="pres">
      <dgm:prSet presAssocID="{45F46C2F-90DA-42BD-9A6E-0FBF31BD9284}" presName="parTrans" presStyleLbl="bgSibTrans2D1" presStyleIdx="4" presStyleCnt="5"/>
      <dgm:spPr/>
      <dgm:t>
        <a:bodyPr/>
        <a:lstStyle/>
        <a:p>
          <a:endParaRPr lang="tr-TR"/>
        </a:p>
      </dgm:t>
    </dgm:pt>
    <dgm:pt modelId="{2A95C46B-BF10-4391-AA97-A474141F2682}" type="pres">
      <dgm:prSet presAssocID="{5E33302B-D825-4774-92AC-20D509BDE080}" presName="node" presStyleLbl="node1" presStyleIdx="4" presStyleCnt="5">
        <dgm:presLayoutVars>
          <dgm:bulletEnabled val="1"/>
        </dgm:presLayoutVars>
      </dgm:prSet>
      <dgm:spPr/>
      <dgm:t>
        <a:bodyPr/>
        <a:lstStyle/>
        <a:p>
          <a:endParaRPr lang="tr-TR"/>
        </a:p>
      </dgm:t>
    </dgm:pt>
  </dgm:ptLst>
  <dgm:cxnLst>
    <dgm:cxn modelId="{E868C118-B4C0-4B27-BBCF-2C986AB6BBBB}" type="presOf" srcId="{F94558D5-1004-480F-8F8E-81D586247468}" destId="{4996F07E-63C5-4DFE-B876-3430A77D5A2E}" srcOrd="0" destOrd="0" presId="urn:microsoft.com/office/officeart/2005/8/layout/radial4"/>
    <dgm:cxn modelId="{E894CE85-4E75-4F61-B23B-86CFD994FD3E}" type="presOf" srcId="{C48A0CBB-6309-483D-BAF9-C0E12E29963E}" destId="{24C99E5C-687C-43DE-BB15-EFCEE81022F5}" srcOrd="0" destOrd="0" presId="urn:microsoft.com/office/officeart/2005/8/layout/radial4"/>
    <dgm:cxn modelId="{2C5B5AB2-F829-4321-AE7C-FC017384DB29}" srcId="{B620CAA0-DFF2-4C7F-821F-7AFFB6A253E0}" destId="{5E33302B-D825-4774-92AC-20D509BDE080}" srcOrd="4" destOrd="0" parTransId="{45F46C2F-90DA-42BD-9A6E-0FBF31BD9284}" sibTransId="{814436B3-45E1-4D7B-9438-3D5E4F2C3DCF}"/>
    <dgm:cxn modelId="{8F601906-D8B7-483F-AC14-DD5AE5D96E14}" srcId="{C634AEF4-66B6-42D3-AD51-95FDDCF791FA}" destId="{B620CAA0-DFF2-4C7F-821F-7AFFB6A253E0}" srcOrd="0" destOrd="0" parTransId="{9FDFD93E-5B04-4BED-8196-C8FF364EDE61}" sibTransId="{996BDC4F-FDC6-4F2E-AA74-A95BFE1CFB29}"/>
    <dgm:cxn modelId="{22060716-89D8-40E7-A0A1-BCA094981C30}" type="presOf" srcId="{A907B1A8-EF47-4AB3-A47F-BF8F19CFDCB6}" destId="{6C5133A0-6527-4B6A-8DC1-CFC597349CD3}" srcOrd="0" destOrd="0" presId="urn:microsoft.com/office/officeart/2005/8/layout/radial4"/>
    <dgm:cxn modelId="{49AE0F6C-6532-4B06-A7A5-299D16C4002D}" type="presOf" srcId="{951AD1FE-590E-40A9-A1F1-D956A78E755C}" destId="{9B762D73-3F05-4FEB-BBA5-CCB5C4E7465F}" srcOrd="0" destOrd="0" presId="urn:microsoft.com/office/officeart/2005/8/layout/radial4"/>
    <dgm:cxn modelId="{59BFCC1F-CCC1-48E3-A8E5-69D4F2B1E4CD}" srcId="{B620CAA0-DFF2-4C7F-821F-7AFFB6A253E0}" destId="{F94558D5-1004-480F-8F8E-81D586247468}" srcOrd="2" destOrd="0" parTransId="{8FCB5163-E52F-4C8D-8591-0A5941932D41}" sibTransId="{A445FE12-2722-4630-91AB-CF05B5D34861}"/>
    <dgm:cxn modelId="{B59951F7-8898-4233-97F0-56BE6B509636}" type="presOf" srcId="{B620CAA0-DFF2-4C7F-821F-7AFFB6A253E0}" destId="{F5C9E3D4-6A05-4235-8E53-DF4A3435E014}" srcOrd="0" destOrd="0" presId="urn:microsoft.com/office/officeart/2005/8/layout/radial4"/>
    <dgm:cxn modelId="{9803166E-6B0F-44EB-B15E-3E67FF7B85B6}" type="presOf" srcId="{45F46C2F-90DA-42BD-9A6E-0FBF31BD9284}" destId="{A56B8F5A-8AF9-45C6-B38E-E6B8BDEB3D36}" srcOrd="0" destOrd="0" presId="urn:microsoft.com/office/officeart/2005/8/layout/radial4"/>
    <dgm:cxn modelId="{586FFF13-5E17-403A-A4C3-7ED24BEEDE18}" type="presOf" srcId="{B5E7CC68-C975-4184-B721-2EA7570A69BA}" destId="{AAD661D0-64AE-4B06-A200-2A6DE1188396}" srcOrd="0" destOrd="0" presId="urn:microsoft.com/office/officeart/2005/8/layout/radial4"/>
    <dgm:cxn modelId="{3065C387-0100-49EC-8696-FDEDF0483DB1}" type="presOf" srcId="{8FCB5163-E52F-4C8D-8591-0A5941932D41}" destId="{106FCBD9-0EB8-4891-8C9E-469FCD32ABBE}" srcOrd="0" destOrd="0" presId="urn:microsoft.com/office/officeart/2005/8/layout/radial4"/>
    <dgm:cxn modelId="{72367185-1BFF-468E-B396-E75CFDE688E6}" type="presOf" srcId="{C634AEF4-66B6-42D3-AD51-95FDDCF791FA}" destId="{E62187BD-3B8A-40CC-89D6-34CACF64B997}" srcOrd="0" destOrd="0" presId="urn:microsoft.com/office/officeart/2005/8/layout/radial4"/>
    <dgm:cxn modelId="{19B3946F-D2C8-4D97-9728-7C063B862E2C}" type="presOf" srcId="{4D05C24C-61E2-4D83-8ABE-1D8CAE2A9820}" destId="{D5E2C67F-B512-4955-8A18-7537B1B26FCA}" srcOrd="0" destOrd="0" presId="urn:microsoft.com/office/officeart/2005/8/layout/radial4"/>
    <dgm:cxn modelId="{A2ED6036-AE54-4D8B-ADA7-63F5612D0C9F}" srcId="{B620CAA0-DFF2-4C7F-821F-7AFFB6A253E0}" destId="{A907B1A8-EF47-4AB3-A47F-BF8F19CFDCB6}" srcOrd="0" destOrd="0" parTransId="{C48A0CBB-6309-483D-BAF9-C0E12E29963E}" sibTransId="{F903EDD3-A064-416A-94B7-C48BC1CDB8DD}"/>
    <dgm:cxn modelId="{BF750B28-C79A-414A-B36F-BC3152DC47CE}" type="presOf" srcId="{5E33302B-D825-4774-92AC-20D509BDE080}" destId="{2A95C46B-BF10-4391-AA97-A474141F2682}" srcOrd="0" destOrd="0" presId="urn:microsoft.com/office/officeart/2005/8/layout/radial4"/>
    <dgm:cxn modelId="{8D754D78-32F7-43AF-A3A9-401CA129B398}" type="presOf" srcId="{A89B6133-AEF3-459A-BDB7-CC4F38DDD018}" destId="{5A8802B5-84B0-4CA8-B3B3-31E4A8D9818E}" srcOrd="0" destOrd="0" presId="urn:microsoft.com/office/officeart/2005/8/layout/radial4"/>
    <dgm:cxn modelId="{A2A25279-49BA-4113-BF44-F4D40E39B15E}" srcId="{B620CAA0-DFF2-4C7F-821F-7AFFB6A253E0}" destId="{A89B6133-AEF3-459A-BDB7-CC4F38DDD018}" srcOrd="1" destOrd="0" parTransId="{951AD1FE-590E-40A9-A1F1-D956A78E755C}" sibTransId="{47157EA3-268D-45D3-BEB4-A48EBEFC36CF}"/>
    <dgm:cxn modelId="{A7E3B0B1-DBDB-4F2A-A00E-16E6D752FEF0}" srcId="{B620CAA0-DFF2-4C7F-821F-7AFFB6A253E0}" destId="{4D05C24C-61E2-4D83-8ABE-1D8CAE2A9820}" srcOrd="3" destOrd="0" parTransId="{B5E7CC68-C975-4184-B721-2EA7570A69BA}" sibTransId="{E9238F94-2883-48E6-A134-8C2F4E651319}"/>
    <dgm:cxn modelId="{C09F867A-F6B8-4A9F-8B0E-F6873B52D7B0}" type="presParOf" srcId="{E62187BD-3B8A-40CC-89D6-34CACF64B997}" destId="{F5C9E3D4-6A05-4235-8E53-DF4A3435E014}" srcOrd="0" destOrd="0" presId="urn:microsoft.com/office/officeart/2005/8/layout/radial4"/>
    <dgm:cxn modelId="{FC492A0A-346C-4973-A288-6AFE76FC426A}" type="presParOf" srcId="{E62187BD-3B8A-40CC-89D6-34CACF64B997}" destId="{24C99E5C-687C-43DE-BB15-EFCEE81022F5}" srcOrd="1" destOrd="0" presId="urn:microsoft.com/office/officeart/2005/8/layout/radial4"/>
    <dgm:cxn modelId="{14AF95AF-F7C6-4F1D-8649-173E7843F09D}" type="presParOf" srcId="{E62187BD-3B8A-40CC-89D6-34CACF64B997}" destId="{6C5133A0-6527-4B6A-8DC1-CFC597349CD3}" srcOrd="2" destOrd="0" presId="urn:microsoft.com/office/officeart/2005/8/layout/radial4"/>
    <dgm:cxn modelId="{96AE49A1-0DD0-4F60-9DCC-38DA7087AFB0}" type="presParOf" srcId="{E62187BD-3B8A-40CC-89D6-34CACF64B997}" destId="{9B762D73-3F05-4FEB-BBA5-CCB5C4E7465F}" srcOrd="3" destOrd="0" presId="urn:microsoft.com/office/officeart/2005/8/layout/radial4"/>
    <dgm:cxn modelId="{F5BE08C8-F734-4D58-BD4B-2D0219B39E51}" type="presParOf" srcId="{E62187BD-3B8A-40CC-89D6-34CACF64B997}" destId="{5A8802B5-84B0-4CA8-B3B3-31E4A8D9818E}" srcOrd="4" destOrd="0" presId="urn:microsoft.com/office/officeart/2005/8/layout/radial4"/>
    <dgm:cxn modelId="{70ACCFD0-0324-4C38-B209-8E8BA6F5F78B}" type="presParOf" srcId="{E62187BD-3B8A-40CC-89D6-34CACF64B997}" destId="{106FCBD9-0EB8-4891-8C9E-469FCD32ABBE}" srcOrd="5" destOrd="0" presId="urn:microsoft.com/office/officeart/2005/8/layout/radial4"/>
    <dgm:cxn modelId="{2A2DD106-8884-4BE1-AA6E-B7B537BF5934}" type="presParOf" srcId="{E62187BD-3B8A-40CC-89D6-34CACF64B997}" destId="{4996F07E-63C5-4DFE-B876-3430A77D5A2E}" srcOrd="6" destOrd="0" presId="urn:microsoft.com/office/officeart/2005/8/layout/radial4"/>
    <dgm:cxn modelId="{55D89AF5-D6D6-4556-8AC9-5B0622A203A5}" type="presParOf" srcId="{E62187BD-3B8A-40CC-89D6-34CACF64B997}" destId="{AAD661D0-64AE-4B06-A200-2A6DE1188396}" srcOrd="7" destOrd="0" presId="urn:microsoft.com/office/officeart/2005/8/layout/radial4"/>
    <dgm:cxn modelId="{E9374F63-26B6-499F-A5B2-F37A88D694B0}" type="presParOf" srcId="{E62187BD-3B8A-40CC-89D6-34CACF64B997}" destId="{D5E2C67F-B512-4955-8A18-7537B1B26FCA}" srcOrd="8" destOrd="0" presId="urn:microsoft.com/office/officeart/2005/8/layout/radial4"/>
    <dgm:cxn modelId="{3F52E1CF-E09E-46BA-955C-D1C01A223767}" type="presParOf" srcId="{E62187BD-3B8A-40CC-89D6-34CACF64B997}" destId="{A56B8F5A-8AF9-45C6-B38E-E6B8BDEB3D36}" srcOrd="9" destOrd="0" presId="urn:microsoft.com/office/officeart/2005/8/layout/radial4"/>
    <dgm:cxn modelId="{9B44457E-902D-4EA6-A8B1-607A800E2CA5}" type="presParOf" srcId="{E62187BD-3B8A-40CC-89D6-34CACF64B997}" destId="{2A95C46B-BF10-4391-AA97-A474141F2682}" srcOrd="10"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7CAD4A6-793D-4991-97E2-3B3F0917AD37}" type="doc">
      <dgm:prSet loTypeId="urn:microsoft.com/office/officeart/2008/layout/HorizontalMultiLevelHierarchy" loCatId="hierarchy" qsTypeId="urn:microsoft.com/office/officeart/2005/8/quickstyle/3d1" qsCatId="3D" csTypeId="urn:microsoft.com/office/officeart/2005/8/colors/colorful4" csCatId="colorful" phldr="1"/>
      <dgm:spPr/>
      <dgm:t>
        <a:bodyPr/>
        <a:lstStyle/>
        <a:p>
          <a:endParaRPr lang="tr-TR"/>
        </a:p>
      </dgm:t>
    </dgm:pt>
    <dgm:pt modelId="{51A1D902-6944-4367-959A-C401F80BD056}">
      <dgm:prSet phldrT="[Metin]" custT="1"/>
      <dgm:spPr>
        <a:solidFill>
          <a:srgbClr val="FF5050"/>
        </a:solidFill>
      </dgm:spPr>
      <dgm:t>
        <a:bodyPr/>
        <a:lstStyle/>
        <a:p>
          <a:r>
            <a:rPr lang="tr-TR" sz="2000" b="1"/>
            <a:t>İLÇE MİLLÎ EĞİTİM MÜDÜRÜ</a:t>
          </a:r>
        </a:p>
      </dgm:t>
    </dgm:pt>
    <dgm:pt modelId="{B06AA78E-6448-4E55-952C-8AC158BE08E5}" type="parTrans" cxnId="{EBC99B93-9408-4922-9679-DC61010E4B55}">
      <dgm:prSet/>
      <dgm:spPr/>
      <dgm:t>
        <a:bodyPr/>
        <a:lstStyle/>
        <a:p>
          <a:endParaRPr lang="tr-TR"/>
        </a:p>
      </dgm:t>
    </dgm:pt>
    <dgm:pt modelId="{62A20AB9-F811-4214-A2C0-45D545EA296E}" type="sibTrans" cxnId="{EBC99B93-9408-4922-9679-DC61010E4B55}">
      <dgm:prSet/>
      <dgm:spPr/>
      <dgm:t>
        <a:bodyPr/>
        <a:lstStyle/>
        <a:p>
          <a:endParaRPr lang="tr-TR"/>
        </a:p>
      </dgm:t>
    </dgm:pt>
    <dgm:pt modelId="{5CD8CDCC-9AED-4CB5-9E4C-F59EF4D43380}" type="asst">
      <dgm:prSet phldrT="[Metin]" custT="1"/>
      <dgm:spPr/>
      <dgm:t>
        <a:bodyPr/>
        <a:lstStyle/>
        <a:p>
          <a:r>
            <a:rPr lang="tr-TR" sz="800" b="1"/>
            <a:t>ŞUBE MÜDÜRÜ</a:t>
          </a:r>
        </a:p>
      </dgm:t>
    </dgm:pt>
    <dgm:pt modelId="{A27D7524-B700-4522-B301-10664352B0B7}" type="parTrans" cxnId="{68EA2FE5-A30D-42C3-9885-9B5788BB5E47}">
      <dgm:prSet/>
      <dgm:spPr/>
      <dgm:t>
        <a:bodyPr/>
        <a:lstStyle/>
        <a:p>
          <a:endParaRPr lang="tr-TR" b="1"/>
        </a:p>
      </dgm:t>
    </dgm:pt>
    <dgm:pt modelId="{4DB97A42-3163-4B94-AE9B-B4CDCC2D183A}" type="sibTrans" cxnId="{68EA2FE5-A30D-42C3-9885-9B5788BB5E47}">
      <dgm:prSet/>
      <dgm:spPr/>
      <dgm:t>
        <a:bodyPr/>
        <a:lstStyle/>
        <a:p>
          <a:endParaRPr lang="tr-TR"/>
        </a:p>
      </dgm:t>
    </dgm:pt>
    <dgm:pt modelId="{A41A212B-389D-45DA-9647-B69DAA9C5E26}" type="asst">
      <dgm:prSet phldrT="[Metin]" custT="1"/>
      <dgm:spPr/>
      <dgm:t>
        <a:bodyPr/>
        <a:lstStyle/>
        <a:p>
          <a:r>
            <a:rPr lang="tr-TR" sz="800" b="1"/>
            <a:t>DİN HİZMETLERİ ÖĞRETİMİ</a:t>
          </a:r>
        </a:p>
      </dgm:t>
    </dgm:pt>
    <dgm:pt modelId="{65230541-7E77-4468-A0D6-1F7C5B150C94}" type="parTrans" cxnId="{60A396A3-C222-4626-9DD8-ADC975C81EE7}">
      <dgm:prSet/>
      <dgm:spPr/>
      <dgm:t>
        <a:bodyPr/>
        <a:lstStyle/>
        <a:p>
          <a:endParaRPr lang="tr-TR" b="1"/>
        </a:p>
      </dgm:t>
    </dgm:pt>
    <dgm:pt modelId="{B5B67CC7-282E-4BAC-AB94-A79C8EAEE6C6}" type="sibTrans" cxnId="{60A396A3-C222-4626-9DD8-ADC975C81EE7}">
      <dgm:prSet/>
      <dgm:spPr/>
      <dgm:t>
        <a:bodyPr/>
        <a:lstStyle/>
        <a:p>
          <a:endParaRPr lang="tr-TR"/>
        </a:p>
      </dgm:t>
    </dgm:pt>
    <dgm:pt modelId="{9FB95E91-61BA-45F6-B305-D9C402DF86DA}" type="asst">
      <dgm:prSet phldrT="[Metin]" custT="1"/>
      <dgm:spPr/>
      <dgm:t>
        <a:bodyPr/>
        <a:lstStyle/>
        <a:p>
          <a:r>
            <a:rPr lang="tr-TR" sz="800" b="1"/>
            <a:t>TEMEL EĞİTİM HİZMETLERİ</a:t>
          </a:r>
        </a:p>
      </dgm:t>
    </dgm:pt>
    <dgm:pt modelId="{C6726949-A8FB-4170-B616-6B62246A60C1}" type="parTrans" cxnId="{1F738597-EDE3-42EB-8162-7C4A14A2D89E}">
      <dgm:prSet/>
      <dgm:spPr/>
      <dgm:t>
        <a:bodyPr/>
        <a:lstStyle/>
        <a:p>
          <a:endParaRPr lang="tr-TR" b="1"/>
        </a:p>
      </dgm:t>
    </dgm:pt>
    <dgm:pt modelId="{E5D1DE30-2912-4CD9-930B-E2519249350A}" type="sibTrans" cxnId="{1F738597-EDE3-42EB-8162-7C4A14A2D89E}">
      <dgm:prSet/>
      <dgm:spPr/>
      <dgm:t>
        <a:bodyPr/>
        <a:lstStyle/>
        <a:p>
          <a:endParaRPr lang="tr-TR"/>
        </a:p>
      </dgm:t>
    </dgm:pt>
    <dgm:pt modelId="{871C594B-195E-4749-A62E-A7CC52DBB686}" type="asst">
      <dgm:prSet phldrT="[Metin]" custT="1"/>
      <dgm:spPr/>
      <dgm:t>
        <a:bodyPr/>
        <a:lstStyle/>
        <a:p>
          <a:r>
            <a:rPr lang="tr-TR" sz="800" b="1"/>
            <a:t>ÖZEL EĞİTİM KURUMLARI HİZMETLERİ</a:t>
          </a:r>
        </a:p>
      </dgm:t>
    </dgm:pt>
    <dgm:pt modelId="{CF82FA13-4A88-488A-8E42-3E05DCA9193A}" type="parTrans" cxnId="{2E1D0598-936E-46A4-B6AF-5C18F8768F5A}">
      <dgm:prSet/>
      <dgm:spPr/>
      <dgm:t>
        <a:bodyPr/>
        <a:lstStyle/>
        <a:p>
          <a:endParaRPr lang="tr-TR" b="1"/>
        </a:p>
      </dgm:t>
    </dgm:pt>
    <dgm:pt modelId="{22F392C1-14F3-49F9-8479-8401E5E7B4B7}" type="sibTrans" cxnId="{2E1D0598-936E-46A4-B6AF-5C18F8768F5A}">
      <dgm:prSet/>
      <dgm:spPr/>
      <dgm:t>
        <a:bodyPr/>
        <a:lstStyle/>
        <a:p>
          <a:endParaRPr lang="tr-TR"/>
        </a:p>
      </dgm:t>
    </dgm:pt>
    <dgm:pt modelId="{AFA76F1C-B2EB-4F99-931C-439DF487834E}" type="asst">
      <dgm:prSet phldrT="[Metin]" custT="1"/>
      <dgm:spPr/>
      <dgm:t>
        <a:bodyPr/>
        <a:lstStyle/>
        <a:p>
          <a:r>
            <a:rPr lang="tr-TR" sz="800" b="1"/>
            <a:t>İNSAN KAYNAKLARI</a:t>
          </a:r>
        </a:p>
      </dgm:t>
    </dgm:pt>
    <dgm:pt modelId="{231E69E0-349E-400C-962B-A7A19DDAD703}" type="parTrans" cxnId="{CFB7C901-F679-4C7D-9EEA-C36AE76C3906}">
      <dgm:prSet/>
      <dgm:spPr/>
      <dgm:t>
        <a:bodyPr/>
        <a:lstStyle/>
        <a:p>
          <a:endParaRPr lang="tr-TR" b="1"/>
        </a:p>
      </dgm:t>
    </dgm:pt>
    <dgm:pt modelId="{1CBC5E77-0FED-4C7C-8939-DCCC8CECEBB8}" type="sibTrans" cxnId="{CFB7C901-F679-4C7D-9EEA-C36AE76C3906}">
      <dgm:prSet/>
      <dgm:spPr/>
      <dgm:t>
        <a:bodyPr/>
        <a:lstStyle/>
        <a:p>
          <a:endParaRPr lang="tr-TR"/>
        </a:p>
      </dgm:t>
    </dgm:pt>
    <dgm:pt modelId="{506657F1-2D76-4FCA-85B5-8912BF7A6CC1}" type="asst">
      <dgm:prSet phldrT="[Metin]" custT="1"/>
      <dgm:spPr/>
      <dgm:t>
        <a:bodyPr/>
        <a:lstStyle/>
        <a:p>
          <a:r>
            <a:rPr lang="tr-TR" sz="800" b="1"/>
            <a:t>ÖZEL BÜRO</a:t>
          </a:r>
        </a:p>
      </dgm:t>
    </dgm:pt>
    <dgm:pt modelId="{7BACB096-96DE-4D83-8A5F-6975639C0C82}" type="parTrans" cxnId="{9846B7C2-E2E3-4977-BD50-B79C3D504BAF}">
      <dgm:prSet/>
      <dgm:spPr/>
      <dgm:t>
        <a:bodyPr/>
        <a:lstStyle/>
        <a:p>
          <a:endParaRPr lang="tr-TR" b="1"/>
        </a:p>
      </dgm:t>
    </dgm:pt>
    <dgm:pt modelId="{2067B07C-EB5E-438A-952B-8DA7E5CE7C42}" type="sibTrans" cxnId="{9846B7C2-E2E3-4977-BD50-B79C3D504BAF}">
      <dgm:prSet/>
      <dgm:spPr/>
      <dgm:t>
        <a:bodyPr/>
        <a:lstStyle/>
        <a:p>
          <a:endParaRPr lang="tr-TR"/>
        </a:p>
      </dgm:t>
    </dgm:pt>
    <dgm:pt modelId="{27602ECE-DBEC-4D9C-BCCA-7B0BB8E75D44}" type="asst">
      <dgm:prSet phldrT="[Metin]" custT="1"/>
      <dgm:spPr/>
      <dgm:t>
        <a:bodyPr/>
        <a:lstStyle/>
        <a:p>
          <a:r>
            <a:rPr lang="tr-TR" sz="800" b="1"/>
            <a:t>ORTAÖĞRETİM HİZMETLERİ</a:t>
          </a:r>
        </a:p>
      </dgm:t>
    </dgm:pt>
    <dgm:pt modelId="{EB9D9244-CCC6-4550-9722-EF97B97C086D}" type="parTrans" cxnId="{E348A639-01DB-449E-9288-C861FCF7D22B}">
      <dgm:prSet/>
      <dgm:spPr/>
      <dgm:t>
        <a:bodyPr/>
        <a:lstStyle/>
        <a:p>
          <a:endParaRPr lang="tr-TR" b="1"/>
        </a:p>
      </dgm:t>
    </dgm:pt>
    <dgm:pt modelId="{A68867D2-A267-46BB-AABE-0A569F03D7E2}" type="sibTrans" cxnId="{E348A639-01DB-449E-9288-C861FCF7D22B}">
      <dgm:prSet/>
      <dgm:spPr/>
      <dgm:t>
        <a:bodyPr/>
        <a:lstStyle/>
        <a:p>
          <a:endParaRPr lang="tr-TR"/>
        </a:p>
      </dgm:t>
    </dgm:pt>
    <dgm:pt modelId="{47A98004-36EE-410C-BB2B-E1CF1B3CC732}" type="asst">
      <dgm:prSet phldrT="[Metin]" custT="1"/>
      <dgm:spPr/>
      <dgm:t>
        <a:bodyPr/>
        <a:lstStyle/>
        <a:p>
          <a:r>
            <a:rPr lang="tr-TR" sz="800" b="1"/>
            <a:t>HAYAT BOYU ÖĞRENME HİZMETLERİ</a:t>
          </a:r>
        </a:p>
      </dgm:t>
    </dgm:pt>
    <dgm:pt modelId="{6F977961-9A8F-4EDF-8CE7-4428BBB517CB}" type="parTrans" cxnId="{7E27A046-1596-4506-ADF1-39CFAA4F5A3B}">
      <dgm:prSet/>
      <dgm:spPr/>
      <dgm:t>
        <a:bodyPr/>
        <a:lstStyle/>
        <a:p>
          <a:endParaRPr lang="tr-TR" b="1"/>
        </a:p>
      </dgm:t>
    </dgm:pt>
    <dgm:pt modelId="{B4C320EC-034A-4EBE-92A3-F35574695981}" type="sibTrans" cxnId="{7E27A046-1596-4506-ADF1-39CFAA4F5A3B}">
      <dgm:prSet/>
      <dgm:spPr/>
      <dgm:t>
        <a:bodyPr/>
        <a:lstStyle/>
        <a:p>
          <a:endParaRPr lang="tr-TR"/>
        </a:p>
      </dgm:t>
    </dgm:pt>
    <dgm:pt modelId="{647E76D1-05D8-41C3-8C2A-5ED74BDC9BD6}" type="asst">
      <dgm:prSet phldrT="[Metin]" custT="1"/>
      <dgm:spPr/>
      <dgm:t>
        <a:bodyPr/>
        <a:lstStyle/>
        <a:p>
          <a:r>
            <a:rPr lang="tr-TR" sz="800" b="1"/>
            <a:t>STRATEJİ GELİŞTİRME HİZMETLERİ</a:t>
          </a:r>
        </a:p>
      </dgm:t>
    </dgm:pt>
    <dgm:pt modelId="{96BE072C-F627-46E6-B2E9-DF2203446C89}" type="parTrans" cxnId="{8AA6240D-13BE-4739-95D4-4E8033D44869}">
      <dgm:prSet/>
      <dgm:spPr/>
      <dgm:t>
        <a:bodyPr/>
        <a:lstStyle/>
        <a:p>
          <a:endParaRPr lang="tr-TR" b="1"/>
        </a:p>
      </dgm:t>
    </dgm:pt>
    <dgm:pt modelId="{590A1C03-67A8-4978-92CB-B7119BF6670F}" type="sibTrans" cxnId="{8AA6240D-13BE-4739-95D4-4E8033D44869}">
      <dgm:prSet/>
      <dgm:spPr/>
      <dgm:t>
        <a:bodyPr/>
        <a:lstStyle/>
        <a:p>
          <a:endParaRPr lang="tr-TR"/>
        </a:p>
      </dgm:t>
    </dgm:pt>
    <dgm:pt modelId="{6CC18CF1-8421-4CF5-87D7-CB1278784E97}" type="asst">
      <dgm:prSet phldrT="[Metin]" custT="1"/>
      <dgm:spPr/>
      <dgm:t>
        <a:bodyPr/>
        <a:lstStyle/>
        <a:p>
          <a:r>
            <a:rPr lang="tr-TR" sz="800" b="1"/>
            <a:t>ÖLÇME VE DEĞERLENDİRME</a:t>
          </a:r>
        </a:p>
      </dgm:t>
    </dgm:pt>
    <dgm:pt modelId="{44B02E01-8A37-488C-BD60-EEBC971BDE27}" type="parTrans" cxnId="{12699021-56CE-42AD-9E3A-E9895CDEC8AF}">
      <dgm:prSet/>
      <dgm:spPr/>
      <dgm:t>
        <a:bodyPr/>
        <a:lstStyle/>
        <a:p>
          <a:endParaRPr lang="tr-TR" b="1"/>
        </a:p>
      </dgm:t>
    </dgm:pt>
    <dgm:pt modelId="{8164850A-8165-459E-8406-9A2094BABAC6}" type="sibTrans" cxnId="{12699021-56CE-42AD-9E3A-E9895CDEC8AF}">
      <dgm:prSet/>
      <dgm:spPr/>
      <dgm:t>
        <a:bodyPr/>
        <a:lstStyle/>
        <a:p>
          <a:endParaRPr lang="tr-TR"/>
        </a:p>
      </dgm:t>
    </dgm:pt>
    <dgm:pt modelId="{B093CEA1-0A37-4858-B6CA-A0E6B0459335}" type="asst">
      <dgm:prSet phldrT="[Metin]" custT="1"/>
      <dgm:spPr/>
      <dgm:t>
        <a:bodyPr/>
        <a:lstStyle/>
        <a:p>
          <a:r>
            <a:rPr lang="tr-TR" sz="800" b="1"/>
            <a:t>BİLGİ İŞLEM VE EĞİTİM TEKNOLOJİLERİ</a:t>
          </a:r>
        </a:p>
      </dgm:t>
    </dgm:pt>
    <dgm:pt modelId="{90995F1A-9621-4D5A-AE7E-C6A0B7AC2E14}" type="parTrans" cxnId="{49DA8B8C-428E-4F1F-B4EE-27E42EEA3696}">
      <dgm:prSet/>
      <dgm:spPr/>
      <dgm:t>
        <a:bodyPr/>
        <a:lstStyle/>
        <a:p>
          <a:endParaRPr lang="tr-TR" b="1"/>
        </a:p>
      </dgm:t>
    </dgm:pt>
    <dgm:pt modelId="{1333A771-559D-4ED4-A5D6-B715374E2052}" type="sibTrans" cxnId="{49DA8B8C-428E-4F1F-B4EE-27E42EEA3696}">
      <dgm:prSet/>
      <dgm:spPr/>
      <dgm:t>
        <a:bodyPr/>
        <a:lstStyle/>
        <a:p>
          <a:endParaRPr lang="tr-TR"/>
        </a:p>
      </dgm:t>
    </dgm:pt>
    <dgm:pt modelId="{21C4DEC3-EA5D-4F69-A449-0909203CBB28}" type="asst">
      <dgm:prSet phldrT="[Metin]" custT="1"/>
      <dgm:spPr/>
      <dgm:t>
        <a:bodyPr/>
        <a:lstStyle/>
        <a:p>
          <a:r>
            <a:rPr lang="tr-TR" sz="800" b="1"/>
            <a:t>İNŞAAT EMLAK</a:t>
          </a:r>
        </a:p>
      </dgm:t>
    </dgm:pt>
    <dgm:pt modelId="{17157F5E-D901-457C-85E1-477718BE41C7}" type="parTrans" cxnId="{95FBDA9B-79AF-4813-8332-0A188DBBDB49}">
      <dgm:prSet/>
      <dgm:spPr/>
      <dgm:t>
        <a:bodyPr/>
        <a:lstStyle/>
        <a:p>
          <a:endParaRPr lang="tr-TR" b="1"/>
        </a:p>
      </dgm:t>
    </dgm:pt>
    <dgm:pt modelId="{0340381F-ACCB-449B-9B89-87F6153541C7}" type="sibTrans" cxnId="{95FBDA9B-79AF-4813-8332-0A188DBBDB49}">
      <dgm:prSet/>
      <dgm:spPr/>
      <dgm:t>
        <a:bodyPr/>
        <a:lstStyle/>
        <a:p>
          <a:endParaRPr lang="tr-TR"/>
        </a:p>
      </dgm:t>
    </dgm:pt>
    <dgm:pt modelId="{16D7CC92-6DC6-46DD-80C0-2C4D174FF85C}" type="asst">
      <dgm:prSet phldrT="[Metin]" custT="1"/>
      <dgm:spPr/>
      <dgm:t>
        <a:bodyPr/>
        <a:lstStyle/>
        <a:p>
          <a:r>
            <a:rPr lang="tr-TR" sz="800" b="1"/>
            <a:t>İNSAN KAYNAKLARI</a:t>
          </a:r>
        </a:p>
      </dgm:t>
    </dgm:pt>
    <dgm:pt modelId="{40F27C83-38F1-48A1-96E4-3E9A1A1E9973}" type="parTrans" cxnId="{17730B10-2217-40CA-A229-95308C951CA4}">
      <dgm:prSet/>
      <dgm:spPr/>
      <dgm:t>
        <a:bodyPr/>
        <a:lstStyle/>
        <a:p>
          <a:endParaRPr lang="tr-TR"/>
        </a:p>
      </dgm:t>
    </dgm:pt>
    <dgm:pt modelId="{4C65E9C1-EDF1-4200-88B5-31EAB51A1706}" type="sibTrans" cxnId="{17730B10-2217-40CA-A229-95308C951CA4}">
      <dgm:prSet/>
      <dgm:spPr/>
      <dgm:t>
        <a:bodyPr/>
        <a:lstStyle/>
        <a:p>
          <a:endParaRPr lang="tr-TR"/>
        </a:p>
      </dgm:t>
    </dgm:pt>
    <dgm:pt modelId="{47FF5C16-38AE-4D5B-AFCF-EC70DEC7428F}" type="asst">
      <dgm:prSet phldrT="[Metin]" custT="1"/>
      <dgm:spPr/>
      <dgm:t>
        <a:bodyPr/>
        <a:lstStyle/>
        <a:p>
          <a:r>
            <a:rPr lang="tr-TR" sz="800" b="1"/>
            <a:t>MESLEKİ VE TEKNİK EĞİTİM</a:t>
          </a:r>
        </a:p>
      </dgm:t>
    </dgm:pt>
    <dgm:pt modelId="{A473F4EC-A6AE-4C05-A176-685BA19A86B7}" type="parTrans" cxnId="{70AE5C77-4CC7-4AA1-937F-3FE8C04A85C3}">
      <dgm:prSet/>
      <dgm:spPr/>
      <dgm:t>
        <a:bodyPr/>
        <a:lstStyle/>
        <a:p>
          <a:endParaRPr lang="tr-TR"/>
        </a:p>
      </dgm:t>
    </dgm:pt>
    <dgm:pt modelId="{DD4B4BBB-EFBE-443D-9FDA-DCD79D811805}" type="sibTrans" cxnId="{70AE5C77-4CC7-4AA1-937F-3FE8C04A85C3}">
      <dgm:prSet/>
      <dgm:spPr/>
      <dgm:t>
        <a:bodyPr/>
        <a:lstStyle/>
        <a:p>
          <a:endParaRPr lang="tr-TR"/>
        </a:p>
      </dgm:t>
    </dgm:pt>
    <dgm:pt modelId="{B753B145-3AD3-403F-BD05-E79610D69CE7}" type="asst">
      <dgm:prSet phldrT="[Metin]" custT="1"/>
      <dgm:spPr/>
      <dgm:t>
        <a:bodyPr/>
        <a:lstStyle/>
        <a:p>
          <a:r>
            <a:rPr lang="tr-TR" sz="800" b="1"/>
            <a:t>YÜKSEK ÖĞRETİM VE YURT DIŞI EĞİTİMİ</a:t>
          </a:r>
        </a:p>
      </dgm:t>
    </dgm:pt>
    <dgm:pt modelId="{DA68724E-6696-49E7-AA42-44F288919357}" type="parTrans" cxnId="{536A5746-74C6-4816-B218-F224AACBA2A9}">
      <dgm:prSet/>
      <dgm:spPr/>
      <dgm:t>
        <a:bodyPr/>
        <a:lstStyle/>
        <a:p>
          <a:endParaRPr lang="tr-TR"/>
        </a:p>
      </dgm:t>
    </dgm:pt>
    <dgm:pt modelId="{76C2AE80-1FC5-4690-9076-0A0F4C49D9A2}" type="sibTrans" cxnId="{536A5746-74C6-4816-B218-F224AACBA2A9}">
      <dgm:prSet/>
      <dgm:spPr/>
      <dgm:t>
        <a:bodyPr/>
        <a:lstStyle/>
        <a:p>
          <a:endParaRPr lang="tr-TR"/>
        </a:p>
      </dgm:t>
    </dgm:pt>
    <dgm:pt modelId="{515E8DB9-1346-4188-90BC-EC1FD482B4D3}" type="asst">
      <dgm:prSet phldrT="[Metin]" custT="1"/>
      <dgm:spPr/>
      <dgm:t>
        <a:bodyPr/>
        <a:lstStyle/>
        <a:p>
          <a:r>
            <a:rPr lang="tr-TR" sz="800" b="1"/>
            <a:t>DESTEK HİZMETLERİ</a:t>
          </a:r>
        </a:p>
      </dgm:t>
    </dgm:pt>
    <dgm:pt modelId="{196F2DA2-72F3-4934-84B4-6371839798BA}" type="parTrans" cxnId="{E71093DA-2626-4651-BC5A-D413C7B9DC39}">
      <dgm:prSet/>
      <dgm:spPr/>
      <dgm:t>
        <a:bodyPr/>
        <a:lstStyle/>
        <a:p>
          <a:endParaRPr lang="tr-TR"/>
        </a:p>
      </dgm:t>
    </dgm:pt>
    <dgm:pt modelId="{DEAA29E6-9C63-4470-AD6E-CFFB5B27C333}" type="sibTrans" cxnId="{E71093DA-2626-4651-BC5A-D413C7B9DC39}">
      <dgm:prSet/>
      <dgm:spPr/>
      <dgm:t>
        <a:bodyPr/>
        <a:lstStyle/>
        <a:p>
          <a:endParaRPr lang="tr-TR"/>
        </a:p>
      </dgm:t>
    </dgm:pt>
    <dgm:pt modelId="{4BCCA3CF-D8C4-41DA-928E-C3DC1EE1682B}" type="asst">
      <dgm:prSet phldrT="[Metin]" custT="1"/>
      <dgm:spPr/>
      <dgm:t>
        <a:bodyPr/>
        <a:lstStyle/>
        <a:p>
          <a:r>
            <a:rPr lang="tr-TR" sz="800" b="1"/>
            <a:t>ŞUBE MÜDÜRÜ</a:t>
          </a:r>
        </a:p>
      </dgm:t>
    </dgm:pt>
    <dgm:pt modelId="{2B43CA7A-7C5B-4D4C-85EF-E7B499AF87AE}" type="parTrans" cxnId="{12113607-02DC-44D0-BCF2-D8829E809557}">
      <dgm:prSet/>
      <dgm:spPr/>
      <dgm:t>
        <a:bodyPr/>
        <a:lstStyle/>
        <a:p>
          <a:endParaRPr lang="tr-TR"/>
        </a:p>
      </dgm:t>
    </dgm:pt>
    <dgm:pt modelId="{D50A181C-F2BA-4B96-937D-825B139603D2}" type="sibTrans" cxnId="{12113607-02DC-44D0-BCF2-D8829E809557}">
      <dgm:prSet/>
      <dgm:spPr/>
      <dgm:t>
        <a:bodyPr/>
        <a:lstStyle/>
        <a:p>
          <a:endParaRPr lang="tr-TR"/>
        </a:p>
      </dgm:t>
    </dgm:pt>
    <dgm:pt modelId="{FF799155-C796-4C22-9E8C-13C7C2D7577D}" type="pres">
      <dgm:prSet presAssocID="{87CAD4A6-793D-4991-97E2-3B3F0917AD37}" presName="Name0" presStyleCnt="0">
        <dgm:presLayoutVars>
          <dgm:chPref val="1"/>
          <dgm:dir/>
          <dgm:animOne val="branch"/>
          <dgm:animLvl val="lvl"/>
          <dgm:resizeHandles val="exact"/>
        </dgm:presLayoutVars>
      </dgm:prSet>
      <dgm:spPr/>
      <dgm:t>
        <a:bodyPr/>
        <a:lstStyle/>
        <a:p>
          <a:endParaRPr lang="tr-TR"/>
        </a:p>
      </dgm:t>
    </dgm:pt>
    <dgm:pt modelId="{E8D14E55-3D99-4754-A28A-5B01F790EC1C}" type="pres">
      <dgm:prSet presAssocID="{51A1D902-6944-4367-959A-C401F80BD056}" presName="root1" presStyleCnt="0"/>
      <dgm:spPr/>
      <dgm:t>
        <a:bodyPr/>
        <a:lstStyle/>
        <a:p>
          <a:endParaRPr lang="tr-TR"/>
        </a:p>
      </dgm:t>
    </dgm:pt>
    <dgm:pt modelId="{C097665D-E866-415A-AFE2-50080D59E259}" type="pres">
      <dgm:prSet presAssocID="{51A1D902-6944-4367-959A-C401F80BD056}" presName="LevelOneTextNode" presStyleLbl="node0" presStyleIdx="0" presStyleCnt="1" custScaleX="166087" custScaleY="277354">
        <dgm:presLayoutVars>
          <dgm:chPref val="3"/>
        </dgm:presLayoutVars>
      </dgm:prSet>
      <dgm:spPr/>
      <dgm:t>
        <a:bodyPr/>
        <a:lstStyle/>
        <a:p>
          <a:endParaRPr lang="tr-TR"/>
        </a:p>
      </dgm:t>
    </dgm:pt>
    <dgm:pt modelId="{9C26D264-7E77-4F11-BCF6-E84835E305AA}" type="pres">
      <dgm:prSet presAssocID="{51A1D902-6944-4367-959A-C401F80BD056}" presName="level2hierChild" presStyleCnt="0"/>
      <dgm:spPr/>
      <dgm:t>
        <a:bodyPr/>
        <a:lstStyle/>
        <a:p>
          <a:endParaRPr lang="tr-TR"/>
        </a:p>
      </dgm:t>
    </dgm:pt>
    <dgm:pt modelId="{B6507A8A-D61C-4DA6-A34A-9707E49D6388}" type="pres">
      <dgm:prSet presAssocID="{A27D7524-B700-4522-B301-10664352B0B7}" presName="conn2-1" presStyleLbl="parChTrans1D2" presStyleIdx="0" presStyleCnt="2"/>
      <dgm:spPr/>
      <dgm:t>
        <a:bodyPr/>
        <a:lstStyle/>
        <a:p>
          <a:endParaRPr lang="tr-TR"/>
        </a:p>
      </dgm:t>
    </dgm:pt>
    <dgm:pt modelId="{A9FD058B-51A5-4CCF-9B74-9016C4BD1BE8}" type="pres">
      <dgm:prSet presAssocID="{A27D7524-B700-4522-B301-10664352B0B7}" presName="connTx" presStyleLbl="parChTrans1D2" presStyleIdx="0" presStyleCnt="2"/>
      <dgm:spPr/>
      <dgm:t>
        <a:bodyPr/>
        <a:lstStyle/>
        <a:p>
          <a:endParaRPr lang="tr-TR"/>
        </a:p>
      </dgm:t>
    </dgm:pt>
    <dgm:pt modelId="{8895B22B-1A21-42E9-A0BA-2B7F211D4B8A}" type="pres">
      <dgm:prSet presAssocID="{5CD8CDCC-9AED-4CB5-9E4C-F59EF4D43380}" presName="root2" presStyleCnt="0"/>
      <dgm:spPr/>
      <dgm:t>
        <a:bodyPr/>
        <a:lstStyle/>
        <a:p>
          <a:endParaRPr lang="tr-TR"/>
        </a:p>
      </dgm:t>
    </dgm:pt>
    <dgm:pt modelId="{1AB48E2C-AF2C-435A-A773-D94B013E1CFB}" type="pres">
      <dgm:prSet presAssocID="{5CD8CDCC-9AED-4CB5-9E4C-F59EF4D43380}" presName="LevelTwoTextNode" presStyleLbl="asst1" presStyleIdx="0" presStyleCnt="17" custLinFactNeighborX="-3230" custLinFactNeighborY="-53136">
        <dgm:presLayoutVars>
          <dgm:chPref val="3"/>
        </dgm:presLayoutVars>
      </dgm:prSet>
      <dgm:spPr/>
      <dgm:t>
        <a:bodyPr/>
        <a:lstStyle/>
        <a:p>
          <a:endParaRPr lang="tr-TR"/>
        </a:p>
      </dgm:t>
    </dgm:pt>
    <dgm:pt modelId="{F2FC6D79-7808-4596-9B4D-5F3E64526ED7}" type="pres">
      <dgm:prSet presAssocID="{5CD8CDCC-9AED-4CB5-9E4C-F59EF4D43380}" presName="level3hierChild" presStyleCnt="0"/>
      <dgm:spPr/>
      <dgm:t>
        <a:bodyPr/>
        <a:lstStyle/>
        <a:p>
          <a:endParaRPr lang="tr-TR"/>
        </a:p>
      </dgm:t>
    </dgm:pt>
    <dgm:pt modelId="{A88C6B4F-BB47-4827-9EBE-D42D047C45CD}" type="pres">
      <dgm:prSet presAssocID="{7BACB096-96DE-4D83-8A5F-6975639C0C82}" presName="conn2-1" presStyleLbl="parChTrans1D3" presStyleIdx="0" presStyleCnt="15"/>
      <dgm:spPr/>
      <dgm:t>
        <a:bodyPr/>
        <a:lstStyle/>
        <a:p>
          <a:endParaRPr lang="tr-TR"/>
        </a:p>
      </dgm:t>
    </dgm:pt>
    <dgm:pt modelId="{55E14E5E-FD65-4AD4-94C2-CF8443FE3572}" type="pres">
      <dgm:prSet presAssocID="{7BACB096-96DE-4D83-8A5F-6975639C0C82}" presName="connTx" presStyleLbl="parChTrans1D3" presStyleIdx="0" presStyleCnt="15"/>
      <dgm:spPr/>
      <dgm:t>
        <a:bodyPr/>
        <a:lstStyle/>
        <a:p>
          <a:endParaRPr lang="tr-TR"/>
        </a:p>
      </dgm:t>
    </dgm:pt>
    <dgm:pt modelId="{1B348EFD-24C6-433D-BC20-1D8CF2273E8D}" type="pres">
      <dgm:prSet presAssocID="{506657F1-2D76-4FCA-85B5-8912BF7A6CC1}" presName="root2" presStyleCnt="0"/>
      <dgm:spPr/>
      <dgm:t>
        <a:bodyPr/>
        <a:lstStyle/>
        <a:p>
          <a:endParaRPr lang="tr-TR"/>
        </a:p>
      </dgm:t>
    </dgm:pt>
    <dgm:pt modelId="{3D040105-88FB-4920-A3DA-2061957B0B4A}" type="pres">
      <dgm:prSet presAssocID="{506657F1-2D76-4FCA-85B5-8912BF7A6CC1}" presName="LevelTwoTextNode" presStyleLbl="asst1" presStyleIdx="1" presStyleCnt="17" custScaleY="69039">
        <dgm:presLayoutVars>
          <dgm:chPref val="3"/>
        </dgm:presLayoutVars>
      </dgm:prSet>
      <dgm:spPr/>
      <dgm:t>
        <a:bodyPr/>
        <a:lstStyle/>
        <a:p>
          <a:endParaRPr lang="tr-TR"/>
        </a:p>
      </dgm:t>
    </dgm:pt>
    <dgm:pt modelId="{1E1DAD93-8A6B-4543-BCF3-99ACB8CE3C34}" type="pres">
      <dgm:prSet presAssocID="{506657F1-2D76-4FCA-85B5-8912BF7A6CC1}" presName="level3hierChild" presStyleCnt="0"/>
      <dgm:spPr/>
      <dgm:t>
        <a:bodyPr/>
        <a:lstStyle/>
        <a:p>
          <a:endParaRPr lang="tr-TR"/>
        </a:p>
      </dgm:t>
    </dgm:pt>
    <dgm:pt modelId="{5E61CC69-D273-4366-A57D-E1B588B57D62}" type="pres">
      <dgm:prSet presAssocID="{40F27C83-38F1-48A1-96E4-3E9A1A1E9973}" presName="conn2-1" presStyleLbl="parChTrans1D3" presStyleIdx="1" presStyleCnt="15"/>
      <dgm:spPr/>
      <dgm:t>
        <a:bodyPr/>
        <a:lstStyle/>
        <a:p>
          <a:endParaRPr lang="tr-TR"/>
        </a:p>
      </dgm:t>
    </dgm:pt>
    <dgm:pt modelId="{7D4596FE-7E26-4C33-B8F6-15445B5ECBED}" type="pres">
      <dgm:prSet presAssocID="{40F27C83-38F1-48A1-96E4-3E9A1A1E9973}" presName="connTx" presStyleLbl="parChTrans1D3" presStyleIdx="1" presStyleCnt="15"/>
      <dgm:spPr/>
      <dgm:t>
        <a:bodyPr/>
        <a:lstStyle/>
        <a:p>
          <a:endParaRPr lang="tr-TR"/>
        </a:p>
      </dgm:t>
    </dgm:pt>
    <dgm:pt modelId="{220AADE3-B435-4034-B117-A498C6E8FC3F}" type="pres">
      <dgm:prSet presAssocID="{16D7CC92-6DC6-46DD-80C0-2C4D174FF85C}" presName="root2" presStyleCnt="0"/>
      <dgm:spPr/>
    </dgm:pt>
    <dgm:pt modelId="{59CE5BB3-6330-4532-AC65-E8AB1172DCA2}" type="pres">
      <dgm:prSet presAssocID="{16D7CC92-6DC6-46DD-80C0-2C4D174FF85C}" presName="LevelTwoTextNode" presStyleLbl="asst1" presStyleIdx="2" presStyleCnt="17">
        <dgm:presLayoutVars>
          <dgm:chPref val="3"/>
        </dgm:presLayoutVars>
      </dgm:prSet>
      <dgm:spPr/>
      <dgm:t>
        <a:bodyPr/>
        <a:lstStyle/>
        <a:p>
          <a:endParaRPr lang="tr-TR"/>
        </a:p>
      </dgm:t>
    </dgm:pt>
    <dgm:pt modelId="{0DDA8429-3EF6-4795-8FF3-94AE1FF4F388}" type="pres">
      <dgm:prSet presAssocID="{16D7CC92-6DC6-46DD-80C0-2C4D174FF85C}" presName="level3hierChild" presStyleCnt="0"/>
      <dgm:spPr/>
    </dgm:pt>
    <dgm:pt modelId="{1D553923-E2A5-4661-8703-06AF2A3CE5FD}" type="pres">
      <dgm:prSet presAssocID="{CF82FA13-4A88-488A-8E42-3E05DCA9193A}" presName="conn2-1" presStyleLbl="parChTrans1D3" presStyleIdx="2" presStyleCnt="15"/>
      <dgm:spPr/>
      <dgm:t>
        <a:bodyPr/>
        <a:lstStyle/>
        <a:p>
          <a:endParaRPr lang="tr-TR"/>
        </a:p>
      </dgm:t>
    </dgm:pt>
    <dgm:pt modelId="{CBEBD7E5-221B-41AD-99FB-ED9A587FF9C7}" type="pres">
      <dgm:prSet presAssocID="{CF82FA13-4A88-488A-8E42-3E05DCA9193A}" presName="connTx" presStyleLbl="parChTrans1D3" presStyleIdx="2" presStyleCnt="15"/>
      <dgm:spPr/>
      <dgm:t>
        <a:bodyPr/>
        <a:lstStyle/>
        <a:p>
          <a:endParaRPr lang="tr-TR"/>
        </a:p>
      </dgm:t>
    </dgm:pt>
    <dgm:pt modelId="{46BE02A7-2F1E-4AE0-ACEB-FB0DC1CDA807}" type="pres">
      <dgm:prSet presAssocID="{871C594B-195E-4749-A62E-A7CC52DBB686}" presName="root2" presStyleCnt="0"/>
      <dgm:spPr/>
      <dgm:t>
        <a:bodyPr/>
        <a:lstStyle/>
        <a:p>
          <a:endParaRPr lang="tr-TR"/>
        </a:p>
      </dgm:t>
    </dgm:pt>
    <dgm:pt modelId="{BCB11599-94A1-463B-B86D-434A68E33313}" type="pres">
      <dgm:prSet presAssocID="{871C594B-195E-4749-A62E-A7CC52DBB686}" presName="LevelTwoTextNode" presStyleLbl="asst1" presStyleIdx="3" presStyleCnt="17">
        <dgm:presLayoutVars>
          <dgm:chPref val="3"/>
        </dgm:presLayoutVars>
      </dgm:prSet>
      <dgm:spPr/>
      <dgm:t>
        <a:bodyPr/>
        <a:lstStyle/>
        <a:p>
          <a:endParaRPr lang="tr-TR"/>
        </a:p>
      </dgm:t>
    </dgm:pt>
    <dgm:pt modelId="{62372EF7-928D-4D46-983A-BB84E920990A}" type="pres">
      <dgm:prSet presAssocID="{871C594B-195E-4749-A62E-A7CC52DBB686}" presName="level3hierChild" presStyleCnt="0"/>
      <dgm:spPr/>
      <dgm:t>
        <a:bodyPr/>
        <a:lstStyle/>
        <a:p>
          <a:endParaRPr lang="tr-TR"/>
        </a:p>
      </dgm:t>
    </dgm:pt>
    <dgm:pt modelId="{BA378AC9-2CE4-4E5D-9C79-CF759790A765}" type="pres">
      <dgm:prSet presAssocID="{231E69E0-349E-400C-962B-A7A19DDAD703}" presName="conn2-1" presStyleLbl="parChTrans1D3" presStyleIdx="3" presStyleCnt="15"/>
      <dgm:spPr/>
      <dgm:t>
        <a:bodyPr/>
        <a:lstStyle/>
        <a:p>
          <a:endParaRPr lang="tr-TR"/>
        </a:p>
      </dgm:t>
    </dgm:pt>
    <dgm:pt modelId="{5043A0B4-3060-4835-9572-08C51D6D6B4C}" type="pres">
      <dgm:prSet presAssocID="{231E69E0-349E-400C-962B-A7A19DDAD703}" presName="connTx" presStyleLbl="parChTrans1D3" presStyleIdx="3" presStyleCnt="15"/>
      <dgm:spPr/>
      <dgm:t>
        <a:bodyPr/>
        <a:lstStyle/>
        <a:p>
          <a:endParaRPr lang="tr-TR"/>
        </a:p>
      </dgm:t>
    </dgm:pt>
    <dgm:pt modelId="{0D33CFDB-B43E-4E49-8AD5-4CB515761C53}" type="pres">
      <dgm:prSet presAssocID="{AFA76F1C-B2EB-4F99-931C-439DF487834E}" presName="root2" presStyleCnt="0"/>
      <dgm:spPr/>
      <dgm:t>
        <a:bodyPr/>
        <a:lstStyle/>
        <a:p>
          <a:endParaRPr lang="tr-TR"/>
        </a:p>
      </dgm:t>
    </dgm:pt>
    <dgm:pt modelId="{8AD39042-360D-4558-9706-97F230398A82}" type="pres">
      <dgm:prSet presAssocID="{AFA76F1C-B2EB-4F99-931C-439DF487834E}" presName="LevelTwoTextNode" presStyleLbl="asst1" presStyleIdx="4" presStyleCnt="17">
        <dgm:presLayoutVars>
          <dgm:chPref val="3"/>
        </dgm:presLayoutVars>
      </dgm:prSet>
      <dgm:spPr/>
      <dgm:t>
        <a:bodyPr/>
        <a:lstStyle/>
        <a:p>
          <a:endParaRPr lang="tr-TR"/>
        </a:p>
      </dgm:t>
    </dgm:pt>
    <dgm:pt modelId="{582D40C7-D737-46B6-A9CA-378BFC6D655E}" type="pres">
      <dgm:prSet presAssocID="{AFA76F1C-B2EB-4F99-931C-439DF487834E}" presName="level3hierChild" presStyleCnt="0"/>
      <dgm:spPr/>
      <dgm:t>
        <a:bodyPr/>
        <a:lstStyle/>
        <a:p>
          <a:endParaRPr lang="tr-TR"/>
        </a:p>
      </dgm:t>
    </dgm:pt>
    <dgm:pt modelId="{2D0208EA-786F-47CA-B4B9-B49C84338802}" type="pres">
      <dgm:prSet presAssocID="{C6726949-A8FB-4170-B616-6B62246A60C1}" presName="conn2-1" presStyleLbl="parChTrans1D3" presStyleIdx="4" presStyleCnt="15"/>
      <dgm:spPr/>
      <dgm:t>
        <a:bodyPr/>
        <a:lstStyle/>
        <a:p>
          <a:endParaRPr lang="tr-TR"/>
        </a:p>
      </dgm:t>
    </dgm:pt>
    <dgm:pt modelId="{EEF29677-2020-46FF-AC1D-85E7504B5EB7}" type="pres">
      <dgm:prSet presAssocID="{C6726949-A8FB-4170-B616-6B62246A60C1}" presName="connTx" presStyleLbl="parChTrans1D3" presStyleIdx="4" presStyleCnt="15"/>
      <dgm:spPr/>
      <dgm:t>
        <a:bodyPr/>
        <a:lstStyle/>
        <a:p>
          <a:endParaRPr lang="tr-TR"/>
        </a:p>
      </dgm:t>
    </dgm:pt>
    <dgm:pt modelId="{8AD95A3E-98BB-4F8E-8A4A-FEC95029EB0F}" type="pres">
      <dgm:prSet presAssocID="{9FB95E91-61BA-45F6-B305-D9C402DF86DA}" presName="root2" presStyleCnt="0"/>
      <dgm:spPr/>
      <dgm:t>
        <a:bodyPr/>
        <a:lstStyle/>
        <a:p>
          <a:endParaRPr lang="tr-TR"/>
        </a:p>
      </dgm:t>
    </dgm:pt>
    <dgm:pt modelId="{AD82C874-088F-4055-9969-D74626EFAC7E}" type="pres">
      <dgm:prSet presAssocID="{9FB95E91-61BA-45F6-B305-D9C402DF86DA}" presName="LevelTwoTextNode" presStyleLbl="asst1" presStyleIdx="5" presStyleCnt="17">
        <dgm:presLayoutVars>
          <dgm:chPref val="3"/>
        </dgm:presLayoutVars>
      </dgm:prSet>
      <dgm:spPr/>
      <dgm:t>
        <a:bodyPr/>
        <a:lstStyle/>
        <a:p>
          <a:endParaRPr lang="tr-TR"/>
        </a:p>
      </dgm:t>
    </dgm:pt>
    <dgm:pt modelId="{D1DE4A32-29FD-43BD-9E7A-3928679AC9C4}" type="pres">
      <dgm:prSet presAssocID="{9FB95E91-61BA-45F6-B305-D9C402DF86DA}" presName="level3hierChild" presStyleCnt="0"/>
      <dgm:spPr/>
      <dgm:t>
        <a:bodyPr/>
        <a:lstStyle/>
        <a:p>
          <a:endParaRPr lang="tr-TR"/>
        </a:p>
      </dgm:t>
    </dgm:pt>
    <dgm:pt modelId="{A7E488CC-6FB6-4B89-9B39-DD7AFEB93B87}" type="pres">
      <dgm:prSet presAssocID="{EB9D9244-CCC6-4550-9722-EF97B97C086D}" presName="conn2-1" presStyleLbl="parChTrans1D3" presStyleIdx="5" presStyleCnt="15"/>
      <dgm:spPr/>
      <dgm:t>
        <a:bodyPr/>
        <a:lstStyle/>
        <a:p>
          <a:endParaRPr lang="tr-TR"/>
        </a:p>
      </dgm:t>
    </dgm:pt>
    <dgm:pt modelId="{32048B97-32C8-4B6F-82CA-8441C21200A3}" type="pres">
      <dgm:prSet presAssocID="{EB9D9244-CCC6-4550-9722-EF97B97C086D}" presName="connTx" presStyleLbl="parChTrans1D3" presStyleIdx="5" presStyleCnt="15"/>
      <dgm:spPr/>
      <dgm:t>
        <a:bodyPr/>
        <a:lstStyle/>
        <a:p>
          <a:endParaRPr lang="tr-TR"/>
        </a:p>
      </dgm:t>
    </dgm:pt>
    <dgm:pt modelId="{BC58320C-562D-4A4E-A20D-4D2808F35A72}" type="pres">
      <dgm:prSet presAssocID="{27602ECE-DBEC-4D9C-BCCA-7B0BB8E75D44}" presName="root2" presStyleCnt="0"/>
      <dgm:spPr/>
      <dgm:t>
        <a:bodyPr/>
        <a:lstStyle/>
        <a:p>
          <a:endParaRPr lang="tr-TR"/>
        </a:p>
      </dgm:t>
    </dgm:pt>
    <dgm:pt modelId="{8C98DB77-B0AE-4AB7-932C-7683E2E5E6F1}" type="pres">
      <dgm:prSet presAssocID="{27602ECE-DBEC-4D9C-BCCA-7B0BB8E75D44}" presName="LevelTwoTextNode" presStyleLbl="asst1" presStyleIdx="6" presStyleCnt="17">
        <dgm:presLayoutVars>
          <dgm:chPref val="3"/>
        </dgm:presLayoutVars>
      </dgm:prSet>
      <dgm:spPr/>
      <dgm:t>
        <a:bodyPr/>
        <a:lstStyle/>
        <a:p>
          <a:endParaRPr lang="tr-TR"/>
        </a:p>
      </dgm:t>
    </dgm:pt>
    <dgm:pt modelId="{933FBA76-4BA2-4429-B7A4-488A13662478}" type="pres">
      <dgm:prSet presAssocID="{27602ECE-DBEC-4D9C-BCCA-7B0BB8E75D44}" presName="level3hierChild" presStyleCnt="0"/>
      <dgm:spPr/>
      <dgm:t>
        <a:bodyPr/>
        <a:lstStyle/>
        <a:p>
          <a:endParaRPr lang="tr-TR"/>
        </a:p>
      </dgm:t>
    </dgm:pt>
    <dgm:pt modelId="{937189DD-599C-4D0B-91A0-602C0A9A088C}" type="pres">
      <dgm:prSet presAssocID="{65230541-7E77-4468-A0D6-1F7C5B150C94}" presName="conn2-1" presStyleLbl="parChTrans1D3" presStyleIdx="6" presStyleCnt="15"/>
      <dgm:spPr/>
      <dgm:t>
        <a:bodyPr/>
        <a:lstStyle/>
        <a:p>
          <a:endParaRPr lang="tr-TR"/>
        </a:p>
      </dgm:t>
    </dgm:pt>
    <dgm:pt modelId="{FD2C9719-3CED-47FE-A6A1-7C1523056EA6}" type="pres">
      <dgm:prSet presAssocID="{65230541-7E77-4468-A0D6-1F7C5B150C94}" presName="connTx" presStyleLbl="parChTrans1D3" presStyleIdx="6" presStyleCnt="15"/>
      <dgm:spPr/>
      <dgm:t>
        <a:bodyPr/>
        <a:lstStyle/>
        <a:p>
          <a:endParaRPr lang="tr-TR"/>
        </a:p>
      </dgm:t>
    </dgm:pt>
    <dgm:pt modelId="{7DE05EFD-28C4-4EA9-B453-5539242EA75F}" type="pres">
      <dgm:prSet presAssocID="{A41A212B-389D-45DA-9647-B69DAA9C5E26}" presName="root2" presStyleCnt="0"/>
      <dgm:spPr/>
      <dgm:t>
        <a:bodyPr/>
        <a:lstStyle/>
        <a:p>
          <a:endParaRPr lang="tr-TR"/>
        </a:p>
      </dgm:t>
    </dgm:pt>
    <dgm:pt modelId="{0F06A403-7FC0-4B6C-8FA5-2B5FAEE543D2}" type="pres">
      <dgm:prSet presAssocID="{A41A212B-389D-45DA-9647-B69DAA9C5E26}" presName="LevelTwoTextNode" presStyleLbl="asst1" presStyleIdx="7" presStyleCnt="17" custLinFactNeighborX="-1351" custLinFactNeighborY="15404">
        <dgm:presLayoutVars>
          <dgm:chPref val="3"/>
        </dgm:presLayoutVars>
      </dgm:prSet>
      <dgm:spPr/>
      <dgm:t>
        <a:bodyPr/>
        <a:lstStyle/>
        <a:p>
          <a:endParaRPr lang="tr-TR"/>
        </a:p>
      </dgm:t>
    </dgm:pt>
    <dgm:pt modelId="{C19FB406-2A58-4095-917B-071977565B08}" type="pres">
      <dgm:prSet presAssocID="{A41A212B-389D-45DA-9647-B69DAA9C5E26}" presName="level3hierChild" presStyleCnt="0"/>
      <dgm:spPr/>
      <dgm:t>
        <a:bodyPr/>
        <a:lstStyle/>
        <a:p>
          <a:endParaRPr lang="tr-TR"/>
        </a:p>
      </dgm:t>
    </dgm:pt>
    <dgm:pt modelId="{6CB98B55-FA2E-42DF-BE12-C76776FB7BE7}" type="pres">
      <dgm:prSet presAssocID="{6F977961-9A8F-4EDF-8CE7-4428BBB517CB}" presName="conn2-1" presStyleLbl="parChTrans1D3" presStyleIdx="7" presStyleCnt="15"/>
      <dgm:spPr/>
      <dgm:t>
        <a:bodyPr/>
        <a:lstStyle/>
        <a:p>
          <a:endParaRPr lang="tr-TR"/>
        </a:p>
      </dgm:t>
    </dgm:pt>
    <dgm:pt modelId="{19FE6AA6-AA5B-47D4-8E01-226B62EB5995}" type="pres">
      <dgm:prSet presAssocID="{6F977961-9A8F-4EDF-8CE7-4428BBB517CB}" presName="connTx" presStyleLbl="parChTrans1D3" presStyleIdx="7" presStyleCnt="15"/>
      <dgm:spPr/>
      <dgm:t>
        <a:bodyPr/>
        <a:lstStyle/>
        <a:p>
          <a:endParaRPr lang="tr-TR"/>
        </a:p>
      </dgm:t>
    </dgm:pt>
    <dgm:pt modelId="{35F8860C-7FCC-4797-91A4-92129C01C055}" type="pres">
      <dgm:prSet presAssocID="{47A98004-36EE-410C-BB2B-E1CF1B3CC732}" presName="root2" presStyleCnt="0"/>
      <dgm:spPr/>
      <dgm:t>
        <a:bodyPr/>
        <a:lstStyle/>
        <a:p>
          <a:endParaRPr lang="tr-TR"/>
        </a:p>
      </dgm:t>
    </dgm:pt>
    <dgm:pt modelId="{4AF77BAA-2680-4501-8CCE-1909D9363528}" type="pres">
      <dgm:prSet presAssocID="{47A98004-36EE-410C-BB2B-E1CF1B3CC732}" presName="LevelTwoTextNode" presStyleLbl="asst1" presStyleIdx="8" presStyleCnt="17">
        <dgm:presLayoutVars>
          <dgm:chPref val="3"/>
        </dgm:presLayoutVars>
      </dgm:prSet>
      <dgm:spPr/>
      <dgm:t>
        <a:bodyPr/>
        <a:lstStyle/>
        <a:p>
          <a:endParaRPr lang="tr-TR"/>
        </a:p>
      </dgm:t>
    </dgm:pt>
    <dgm:pt modelId="{E16118E1-8930-4514-A89C-DEF08D29EFA6}" type="pres">
      <dgm:prSet presAssocID="{47A98004-36EE-410C-BB2B-E1CF1B3CC732}" presName="level3hierChild" presStyleCnt="0"/>
      <dgm:spPr/>
      <dgm:t>
        <a:bodyPr/>
        <a:lstStyle/>
        <a:p>
          <a:endParaRPr lang="tr-TR"/>
        </a:p>
      </dgm:t>
    </dgm:pt>
    <dgm:pt modelId="{D59DCC1E-72D8-4CED-9B25-3A04D138B9CC}" type="pres">
      <dgm:prSet presAssocID="{A473F4EC-A6AE-4C05-A176-685BA19A86B7}" presName="conn2-1" presStyleLbl="parChTrans1D3" presStyleIdx="8" presStyleCnt="15"/>
      <dgm:spPr/>
      <dgm:t>
        <a:bodyPr/>
        <a:lstStyle/>
        <a:p>
          <a:endParaRPr lang="tr-TR"/>
        </a:p>
      </dgm:t>
    </dgm:pt>
    <dgm:pt modelId="{111CC9D4-1C97-42C4-85D9-7E58C5D7F7B1}" type="pres">
      <dgm:prSet presAssocID="{A473F4EC-A6AE-4C05-A176-685BA19A86B7}" presName="connTx" presStyleLbl="parChTrans1D3" presStyleIdx="8" presStyleCnt="15"/>
      <dgm:spPr/>
      <dgm:t>
        <a:bodyPr/>
        <a:lstStyle/>
        <a:p>
          <a:endParaRPr lang="tr-TR"/>
        </a:p>
      </dgm:t>
    </dgm:pt>
    <dgm:pt modelId="{B11E3415-5E13-4FA5-A4C7-72A857EEFE8F}" type="pres">
      <dgm:prSet presAssocID="{47FF5C16-38AE-4D5B-AFCF-EC70DEC7428F}" presName="root2" presStyleCnt="0"/>
      <dgm:spPr/>
    </dgm:pt>
    <dgm:pt modelId="{59D9CA54-C1D2-4E5E-A12E-BAB6F8786D65}" type="pres">
      <dgm:prSet presAssocID="{47FF5C16-38AE-4D5B-AFCF-EC70DEC7428F}" presName="LevelTwoTextNode" presStyleLbl="asst1" presStyleIdx="9" presStyleCnt="17">
        <dgm:presLayoutVars>
          <dgm:chPref val="3"/>
        </dgm:presLayoutVars>
      </dgm:prSet>
      <dgm:spPr/>
      <dgm:t>
        <a:bodyPr/>
        <a:lstStyle/>
        <a:p>
          <a:endParaRPr lang="tr-TR"/>
        </a:p>
      </dgm:t>
    </dgm:pt>
    <dgm:pt modelId="{D54B6B76-7197-49B2-8E63-D5CB9908DDD1}" type="pres">
      <dgm:prSet presAssocID="{47FF5C16-38AE-4D5B-AFCF-EC70DEC7428F}" presName="level3hierChild" presStyleCnt="0"/>
      <dgm:spPr/>
    </dgm:pt>
    <dgm:pt modelId="{D5A6D835-E293-4378-9720-37DD5B7B7EA4}" type="pres">
      <dgm:prSet presAssocID="{DA68724E-6696-49E7-AA42-44F288919357}" presName="conn2-1" presStyleLbl="parChTrans1D3" presStyleIdx="9" presStyleCnt="15"/>
      <dgm:spPr/>
      <dgm:t>
        <a:bodyPr/>
        <a:lstStyle/>
        <a:p>
          <a:endParaRPr lang="tr-TR"/>
        </a:p>
      </dgm:t>
    </dgm:pt>
    <dgm:pt modelId="{A7F4A3A9-4B48-4D1C-8036-7921148FC782}" type="pres">
      <dgm:prSet presAssocID="{DA68724E-6696-49E7-AA42-44F288919357}" presName="connTx" presStyleLbl="parChTrans1D3" presStyleIdx="9" presStyleCnt="15"/>
      <dgm:spPr/>
      <dgm:t>
        <a:bodyPr/>
        <a:lstStyle/>
        <a:p>
          <a:endParaRPr lang="tr-TR"/>
        </a:p>
      </dgm:t>
    </dgm:pt>
    <dgm:pt modelId="{52F147EA-B441-4929-9606-4468AAA2F301}" type="pres">
      <dgm:prSet presAssocID="{B753B145-3AD3-403F-BD05-E79610D69CE7}" presName="root2" presStyleCnt="0"/>
      <dgm:spPr/>
    </dgm:pt>
    <dgm:pt modelId="{E2CA1F71-6A7D-4E4D-A6D8-C74B0D8594FA}" type="pres">
      <dgm:prSet presAssocID="{B753B145-3AD3-403F-BD05-E79610D69CE7}" presName="LevelTwoTextNode" presStyleLbl="asst1" presStyleIdx="10" presStyleCnt="17">
        <dgm:presLayoutVars>
          <dgm:chPref val="3"/>
        </dgm:presLayoutVars>
      </dgm:prSet>
      <dgm:spPr/>
      <dgm:t>
        <a:bodyPr/>
        <a:lstStyle/>
        <a:p>
          <a:endParaRPr lang="tr-TR"/>
        </a:p>
      </dgm:t>
    </dgm:pt>
    <dgm:pt modelId="{1DB8D2DA-1E98-4B29-9F37-A5458DBA73A2}" type="pres">
      <dgm:prSet presAssocID="{B753B145-3AD3-403F-BD05-E79610D69CE7}" presName="level3hierChild" presStyleCnt="0"/>
      <dgm:spPr/>
    </dgm:pt>
    <dgm:pt modelId="{5C0B9FE7-ED13-496D-A060-B083B8FF843D}" type="pres">
      <dgm:prSet presAssocID="{2B43CA7A-7C5B-4D4C-85EF-E7B499AF87AE}" presName="conn2-1" presStyleLbl="parChTrans1D2" presStyleIdx="1" presStyleCnt="2"/>
      <dgm:spPr/>
      <dgm:t>
        <a:bodyPr/>
        <a:lstStyle/>
        <a:p>
          <a:endParaRPr lang="tr-TR"/>
        </a:p>
      </dgm:t>
    </dgm:pt>
    <dgm:pt modelId="{2D6A6E64-BCE4-4B4D-B988-C965D335D824}" type="pres">
      <dgm:prSet presAssocID="{2B43CA7A-7C5B-4D4C-85EF-E7B499AF87AE}" presName="connTx" presStyleLbl="parChTrans1D2" presStyleIdx="1" presStyleCnt="2"/>
      <dgm:spPr/>
      <dgm:t>
        <a:bodyPr/>
        <a:lstStyle/>
        <a:p>
          <a:endParaRPr lang="tr-TR"/>
        </a:p>
      </dgm:t>
    </dgm:pt>
    <dgm:pt modelId="{1F3439BE-C01E-4783-8639-C326FE4E1132}" type="pres">
      <dgm:prSet presAssocID="{4BCCA3CF-D8C4-41DA-928E-C3DC1EE1682B}" presName="root2" presStyleCnt="0"/>
      <dgm:spPr/>
    </dgm:pt>
    <dgm:pt modelId="{99D2CB12-3E44-45CF-9B60-D33F43999928}" type="pres">
      <dgm:prSet presAssocID="{4BCCA3CF-D8C4-41DA-928E-C3DC1EE1682B}" presName="LevelTwoTextNode" presStyleLbl="asst1" presStyleIdx="11" presStyleCnt="17" custLinFactNeighborX="-5726" custLinFactNeighborY="-8001">
        <dgm:presLayoutVars>
          <dgm:chPref val="3"/>
        </dgm:presLayoutVars>
      </dgm:prSet>
      <dgm:spPr/>
      <dgm:t>
        <a:bodyPr/>
        <a:lstStyle/>
        <a:p>
          <a:endParaRPr lang="tr-TR"/>
        </a:p>
      </dgm:t>
    </dgm:pt>
    <dgm:pt modelId="{9AD7FEB1-1A0A-4EF4-87F9-1825B969E223}" type="pres">
      <dgm:prSet presAssocID="{4BCCA3CF-D8C4-41DA-928E-C3DC1EE1682B}" presName="level3hierChild" presStyleCnt="0"/>
      <dgm:spPr/>
    </dgm:pt>
    <dgm:pt modelId="{35CDFD1F-C99B-4B77-8CEA-B70C46EFC912}" type="pres">
      <dgm:prSet presAssocID="{96BE072C-F627-46E6-B2E9-DF2203446C89}" presName="conn2-1" presStyleLbl="parChTrans1D3" presStyleIdx="10" presStyleCnt="15"/>
      <dgm:spPr/>
      <dgm:t>
        <a:bodyPr/>
        <a:lstStyle/>
        <a:p>
          <a:endParaRPr lang="tr-TR"/>
        </a:p>
      </dgm:t>
    </dgm:pt>
    <dgm:pt modelId="{67990029-F116-41A8-8193-C6A94AAFBB11}" type="pres">
      <dgm:prSet presAssocID="{96BE072C-F627-46E6-B2E9-DF2203446C89}" presName="connTx" presStyleLbl="parChTrans1D3" presStyleIdx="10" presStyleCnt="15"/>
      <dgm:spPr/>
      <dgm:t>
        <a:bodyPr/>
        <a:lstStyle/>
        <a:p>
          <a:endParaRPr lang="tr-TR"/>
        </a:p>
      </dgm:t>
    </dgm:pt>
    <dgm:pt modelId="{8E022DFF-A13A-4B3E-894E-B84800A5E26C}" type="pres">
      <dgm:prSet presAssocID="{647E76D1-05D8-41C3-8C2A-5ED74BDC9BD6}" presName="root2" presStyleCnt="0"/>
      <dgm:spPr/>
      <dgm:t>
        <a:bodyPr/>
        <a:lstStyle/>
        <a:p>
          <a:endParaRPr lang="tr-TR"/>
        </a:p>
      </dgm:t>
    </dgm:pt>
    <dgm:pt modelId="{934E23A0-9BD1-44B6-B0DB-98FD0EFA189E}" type="pres">
      <dgm:prSet presAssocID="{647E76D1-05D8-41C3-8C2A-5ED74BDC9BD6}" presName="LevelTwoTextNode" presStyleLbl="asst1" presStyleIdx="12" presStyleCnt="17" custLinFactY="38906" custLinFactNeighborX="-1731" custLinFactNeighborY="100000">
        <dgm:presLayoutVars>
          <dgm:chPref val="3"/>
        </dgm:presLayoutVars>
      </dgm:prSet>
      <dgm:spPr/>
      <dgm:t>
        <a:bodyPr/>
        <a:lstStyle/>
        <a:p>
          <a:endParaRPr lang="tr-TR"/>
        </a:p>
      </dgm:t>
    </dgm:pt>
    <dgm:pt modelId="{F51241AC-C284-4A9B-A59A-F84466881433}" type="pres">
      <dgm:prSet presAssocID="{647E76D1-05D8-41C3-8C2A-5ED74BDC9BD6}" presName="level3hierChild" presStyleCnt="0"/>
      <dgm:spPr/>
      <dgm:t>
        <a:bodyPr/>
        <a:lstStyle/>
        <a:p>
          <a:endParaRPr lang="tr-TR"/>
        </a:p>
      </dgm:t>
    </dgm:pt>
    <dgm:pt modelId="{79CCA89C-BEF0-498C-9C73-9FC42F40DEDB}" type="pres">
      <dgm:prSet presAssocID="{44B02E01-8A37-488C-BD60-EEBC971BDE27}" presName="conn2-1" presStyleLbl="parChTrans1D3" presStyleIdx="11" presStyleCnt="15"/>
      <dgm:spPr/>
      <dgm:t>
        <a:bodyPr/>
        <a:lstStyle/>
        <a:p>
          <a:endParaRPr lang="tr-TR"/>
        </a:p>
      </dgm:t>
    </dgm:pt>
    <dgm:pt modelId="{900099E0-8162-4D09-9036-A98B46D1464E}" type="pres">
      <dgm:prSet presAssocID="{44B02E01-8A37-488C-BD60-EEBC971BDE27}" presName="connTx" presStyleLbl="parChTrans1D3" presStyleIdx="11" presStyleCnt="15"/>
      <dgm:spPr/>
      <dgm:t>
        <a:bodyPr/>
        <a:lstStyle/>
        <a:p>
          <a:endParaRPr lang="tr-TR"/>
        </a:p>
      </dgm:t>
    </dgm:pt>
    <dgm:pt modelId="{E99CE309-8D62-44C5-B0D0-1D31B59B8075}" type="pres">
      <dgm:prSet presAssocID="{6CC18CF1-8421-4CF5-87D7-CB1278784E97}" presName="root2" presStyleCnt="0"/>
      <dgm:spPr/>
      <dgm:t>
        <a:bodyPr/>
        <a:lstStyle/>
        <a:p>
          <a:endParaRPr lang="tr-TR"/>
        </a:p>
      </dgm:t>
    </dgm:pt>
    <dgm:pt modelId="{FD35CF56-3D4C-4FF2-A5EE-5F2D2AC96EC6}" type="pres">
      <dgm:prSet presAssocID="{6CC18CF1-8421-4CF5-87D7-CB1278784E97}" presName="LevelTwoTextNode" presStyleLbl="asst1" presStyleIdx="13" presStyleCnt="17" custLinFactY="31640" custLinFactNeighborX="-2373" custLinFactNeighborY="100000">
        <dgm:presLayoutVars>
          <dgm:chPref val="3"/>
        </dgm:presLayoutVars>
      </dgm:prSet>
      <dgm:spPr/>
      <dgm:t>
        <a:bodyPr/>
        <a:lstStyle/>
        <a:p>
          <a:endParaRPr lang="tr-TR"/>
        </a:p>
      </dgm:t>
    </dgm:pt>
    <dgm:pt modelId="{97BA943C-668E-42A2-BB68-D8DC0D985289}" type="pres">
      <dgm:prSet presAssocID="{6CC18CF1-8421-4CF5-87D7-CB1278784E97}" presName="level3hierChild" presStyleCnt="0"/>
      <dgm:spPr/>
      <dgm:t>
        <a:bodyPr/>
        <a:lstStyle/>
        <a:p>
          <a:endParaRPr lang="tr-TR"/>
        </a:p>
      </dgm:t>
    </dgm:pt>
    <dgm:pt modelId="{F2997CB3-A9BA-4D52-A612-7D0C946E0DB5}" type="pres">
      <dgm:prSet presAssocID="{90995F1A-9621-4D5A-AE7E-C6A0B7AC2E14}" presName="conn2-1" presStyleLbl="parChTrans1D3" presStyleIdx="12" presStyleCnt="15"/>
      <dgm:spPr/>
      <dgm:t>
        <a:bodyPr/>
        <a:lstStyle/>
        <a:p>
          <a:endParaRPr lang="tr-TR"/>
        </a:p>
      </dgm:t>
    </dgm:pt>
    <dgm:pt modelId="{DC6B1B83-4341-4BB5-AA39-F245C1533A12}" type="pres">
      <dgm:prSet presAssocID="{90995F1A-9621-4D5A-AE7E-C6A0B7AC2E14}" presName="connTx" presStyleLbl="parChTrans1D3" presStyleIdx="12" presStyleCnt="15"/>
      <dgm:spPr/>
      <dgm:t>
        <a:bodyPr/>
        <a:lstStyle/>
        <a:p>
          <a:endParaRPr lang="tr-TR"/>
        </a:p>
      </dgm:t>
    </dgm:pt>
    <dgm:pt modelId="{080FBFDC-E406-4195-A5DA-DC58BFADF412}" type="pres">
      <dgm:prSet presAssocID="{B093CEA1-0A37-4858-B6CA-A0E6B0459335}" presName="root2" presStyleCnt="0"/>
      <dgm:spPr/>
      <dgm:t>
        <a:bodyPr/>
        <a:lstStyle/>
        <a:p>
          <a:endParaRPr lang="tr-TR"/>
        </a:p>
      </dgm:t>
    </dgm:pt>
    <dgm:pt modelId="{07E6E669-B8D9-4BAF-90D2-3D9AA1E275EE}" type="pres">
      <dgm:prSet presAssocID="{B093CEA1-0A37-4858-B6CA-A0E6B0459335}" presName="LevelTwoTextNode" presStyleLbl="asst1" presStyleIdx="14" presStyleCnt="17" custLinFactY="23233" custLinFactNeighborX="-2373" custLinFactNeighborY="100000">
        <dgm:presLayoutVars>
          <dgm:chPref val="3"/>
        </dgm:presLayoutVars>
      </dgm:prSet>
      <dgm:spPr/>
      <dgm:t>
        <a:bodyPr/>
        <a:lstStyle/>
        <a:p>
          <a:endParaRPr lang="tr-TR"/>
        </a:p>
      </dgm:t>
    </dgm:pt>
    <dgm:pt modelId="{615D763E-519A-4264-8BB4-A618535B2DB3}" type="pres">
      <dgm:prSet presAssocID="{B093CEA1-0A37-4858-B6CA-A0E6B0459335}" presName="level3hierChild" presStyleCnt="0"/>
      <dgm:spPr/>
      <dgm:t>
        <a:bodyPr/>
        <a:lstStyle/>
        <a:p>
          <a:endParaRPr lang="tr-TR"/>
        </a:p>
      </dgm:t>
    </dgm:pt>
    <dgm:pt modelId="{4C16AD36-C9A9-4433-A4FE-00B264EA4B77}" type="pres">
      <dgm:prSet presAssocID="{17157F5E-D901-457C-85E1-477718BE41C7}" presName="conn2-1" presStyleLbl="parChTrans1D3" presStyleIdx="13" presStyleCnt="15"/>
      <dgm:spPr/>
      <dgm:t>
        <a:bodyPr/>
        <a:lstStyle/>
        <a:p>
          <a:endParaRPr lang="tr-TR"/>
        </a:p>
      </dgm:t>
    </dgm:pt>
    <dgm:pt modelId="{B2D6ED22-2834-432B-A158-A35FAA677B07}" type="pres">
      <dgm:prSet presAssocID="{17157F5E-D901-457C-85E1-477718BE41C7}" presName="connTx" presStyleLbl="parChTrans1D3" presStyleIdx="13" presStyleCnt="15"/>
      <dgm:spPr/>
      <dgm:t>
        <a:bodyPr/>
        <a:lstStyle/>
        <a:p>
          <a:endParaRPr lang="tr-TR"/>
        </a:p>
      </dgm:t>
    </dgm:pt>
    <dgm:pt modelId="{0A7F239F-F84A-4DA8-B271-CF3C95038166}" type="pres">
      <dgm:prSet presAssocID="{21C4DEC3-EA5D-4F69-A449-0909203CBB28}" presName="root2" presStyleCnt="0"/>
      <dgm:spPr/>
      <dgm:t>
        <a:bodyPr/>
        <a:lstStyle/>
        <a:p>
          <a:endParaRPr lang="tr-TR"/>
        </a:p>
      </dgm:t>
    </dgm:pt>
    <dgm:pt modelId="{C80DCC4C-EFE5-4CCB-A2C8-85BD10D9DDD1}" type="pres">
      <dgm:prSet presAssocID="{21C4DEC3-EA5D-4F69-A449-0909203CBB28}" presName="LevelTwoTextNode" presStyleLbl="asst1" presStyleIdx="15" presStyleCnt="17" custLinFactY="-156900" custLinFactNeighborX="-2373" custLinFactNeighborY="-200000">
        <dgm:presLayoutVars>
          <dgm:chPref val="3"/>
        </dgm:presLayoutVars>
      </dgm:prSet>
      <dgm:spPr/>
      <dgm:t>
        <a:bodyPr/>
        <a:lstStyle/>
        <a:p>
          <a:endParaRPr lang="tr-TR"/>
        </a:p>
      </dgm:t>
    </dgm:pt>
    <dgm:pt modelId="{B387ED4E-E6B0-44C6-9ACF-138CFAB0E65E}" type="pres">
      <dgm:prSet presAssocID="{21C4DEC3-EA5D-4F69-A449-0909203CBB28}" presName="level3hierChild" presStyleCnt="0"/>
      <dgm:spPr/>
      <dgm:t>
        <a:bodyPr/>
        <a:lstStyle/>
        <a:p>
          <a:endParaRPr lang="tr-TR"/>
        </a:p>
      </dgm:t>
    </dgm:pt>
    <dgm:pt modelId="{1DE9685A-A778-4411-B2BD-CDCB98A756DC}" type="pres">
      <dgm:prSet presAssocID="{196F2DA2-72F3-4934-84B4-6371839798BA}" presName="conn2-1" presStyleLbl="parChTrans1D3" presStyleIdx="14" presStyleCnt="15"/>
      <dgm:spPr/>
      <dgm:t>
        <a:bodyPr/>
        <a:lstStyle/>
        <a:p>
          <a:endParaRPr lang="tr-TR"/>
        </a:p>
      </dgm:t>
    </dgm:pt>
    <dgm:pt modelId="{C5D74578-8611-4FA2-8BE7-227F55D11DA1}" type="pres">
      <dgm:prSet presAssocID="{196F2DA2-72F3-4934-84B4-6371839798BA}" presName="connTx" presStyleLbl="parChTrans1D3" presStyleIdx="14" presStyleCnt="15"/>
      <dgm:spPr/>
      <dgm:t>
        <a:bodyPr/>
        <a:lstStyle/>
        <a:p>
          <a:endParaRPr lang="tr-TR"/>
        </a:p>
      </dgm:t>
    </dgm:pt>
    <dgm:pt modelId="{147B5D9E-1A9D-41B2-91A9-AECA76541F90}" type="pres">
      <dgm:prSet presAssocID="{515E8DB9-1346-4188-90BC-EC1FD482B4D3}" presName="root2" presStyleCnt="0"/>
      <dgm:spPr/>
    </dgm:pt>
    <dgm:pt modelId="{F39DC2B5-DA97-4F7B-BAE9-09BBC30BF2F0}" type="pres">
      <dgm:prSet presAssocID="{515E8DB9-1346-4188-90BC-EC1FD482B4D3}" presName="LevelTwoTextNode" presStyleLbl="asst1" presStyleIdx="16" presStyleCnt="17" custLinFactNeighborX="-3654" custLinFactNeighborY="-14505">
        <dgm:presLayoutVars>
          <dgm:chPref val="3"/>
        </dgm:presLayoutVars>
      </dgm:prSet>
      <dgm:spPr/>
      <dgm:t>
        <a:bodyPr/>
        <a:lstStyle/>
        <a:p>
          <a:endParaRPr lang="tr-TR"/>
        </a:p>
      </dgm:t>
    </dgm:pt>
    <dgm:pt modelId="{BC4FBFFB-BDF9-4CD5-A7BB-0FAD5ABDAE1B}" type="pres">
      <dgm:prSet presAssocID="{515E8DB9-1346-4188-90BC-EC1FD482B4D3}" presName="level3hierChild" presStyleCnt="0"/>
      <dgm:spPr/>
    </dgm:pt>
  </dgm:ptLst>
  <dgm:cxnLst>
    <dgm:cxn modelId="{6168F276-FB02-4453-BABB-F67AE85D836A}" type="presOf" srcId="{51A1D902-6944-4367-959A-C401F80BD056}" destId="{C097665D-E866-415A-AFE2-50080D59E259}" srcOrd="0" destOrd="0" presId="urn:microsoft.com/office/officeart/2008/layout/HorizontalMultiLevelHierarchy"/>
    <dgm:cxn modelId="{1361C0E5-555F-42EE-8144-24B763BA0F61}" type="presOf" srcId="{A27D7524-B700-4522-B301-10664352B0B7}" destId="{B6507A8A-D61C-4DA6-A34A-9707E49D6388}" srcOrd="0" destOrd="0" presId="urn:microsoft.com/office/officeart/2008/layout/HorizontalMultiLevelHierarchy"/>
    <dgm:cxn modelId="{E348A639-01DB-449E-9288-C861FCF7D22B}" srcId="{5CD8CDCC-9AED-4CB5-9E4C-F59EF4D43380}" destId="{27602ECE-DBEC-4D9C-BCCA-7B0BB8E75D44}" srcOrd="5" destOrd="0" parTransId="{EB9D9244-CCC6-4550-9722-EF97B97C086D}" sibTransId="{A68867D2-A267-46BB-AABE-0A569F03D7E2}"/>
    <dgm:cxn modelId="{2E1D0598-936E-46A4-B6AF-5C18F8768F5A}" srcId="{5CD8CDCC-9AED-4CB5-9E4C-F59EF4D43380}" destId="{871C594B-195E-4749-A62E-A7CC52DBB686}" srcOrd="2" destOrd="0" parTransId="{CF82FA13-4A88-488A-8E42-3E05DCA9193A}" sibTransId="{22F392C1-14F3-49F9-8479-8401E5E7B4B7}"/>
    <dgm:cxn modelId="{5A43FB02-FDC0-4CBE-A213-8CD022DB85A5}" type="presOf" srcId="{47FF5C16-38AE-4D5B-AFCF-EC70DEC7428F}" destId="{59D9CA54-C1D2-4E5E-A12E-BAB6F8786D65}" srcOrd="0" destOrd="0" presId="urn:microsoft.com/office/officeart/2008/layout/HorizontalMultiLevelHierarchy"/>
    <dgm:cxn modelId="{8AA6240D-13BE-4739-95D4-4E8033D44869}" srcId="{4BCCA3CF-D8C4-41DA-928E-C3DC1EE1682B}" destId="{647E76D1-05D8-41C3-8C2A-5ED74BDC9BD6}" srcOrd="0" destOrd="0" parTransId="{96BE072C-F627-46E6-B2E9-DF2203446C89}" sibTransId="{590A1C03-67A8-4978-92CB-B7119BF6670F}"/>
    <dgm:cxn modelId="{E71093DA-2626-4651-BC5A-D413C7B9DC39}" srcId="{4BCCA3CF-D8C4-41DA-928E-C3DC1EE1682B}" destId="{515E8DB9-1346-4188-90BC-EC1FD482B4D3}" srcOrd="4" destOrd="0" parTransId="{196F2DA2-72F3-4934-84B4-6371839798BA}" sibTransId="{DEAA29E6-9C63-4470-AD6E-CFFB5B27C333}"/>
    <dgm:cxn modelId="{00A67A56-BDBA-4679-BA89-59BFBA04C0A9}" type="presOf" srcId="{647E76D1-05D8-41C3-8C2A-5ED74BDC9BD6}" destId="{934E23A0-9BD1-44B6-B0DB-98FD0EFA189E}" srcOrd="0" destOrd="0" presId="urn:microsoft.com/office/officeart/2008/layout/HorizontalMultiLevelHierarchy"/>
    <dgm:cxn modelId="{72EFB84F-D5AB-497C-B648-8D3F07FE82EF}" type="presOf" srcId="{506657F1-2D76-4FCA-85B5-8912BF7A6CC1}" destId="{3D040105-88FB-4920-A3DA-2061957B0B4A}" srcOrd="0" destOrd="0" presId="urn:microsoft.com/office/officeart/2008/layout/HorizontalMultiLevelHierarchy"/>
    <dgm:cxn modelId="{20E3CF0C-5DC7-45AA-B79A-E2C765B62F9D}" type="presOf" srcId="{96BE072C-F627-46E6-B2E9-DF2203446C89}" destId="{67990029-F116-41A8-8193-C6A94AAFBB11}" srcOrd="1" destOrd="0" presId="urn:microsoft.com/office/officeart/2008/layout/HorizontalMultiLevelHierarchy"/>
    <dgm:cxn modelId="{8B68BA74-5017-4D60-B59C-97111FFC3209}" type="presOf" srcId="{16D7CC92-6DC6-46DD-80C0-2C4D174FF85C}" destId="{59CE5BB3-6330-4532-AC65-E8AB1172DCA2}" srcOrd="0" destOrd="0" presId="urn:microsoft.com/office/officeart/2008/layout/HorizontalMultiLevelHierarchy"/>
    <dgm:cxn modelId="{F048C5AB-CD8F-46F6-99BB-6CC296DF7BB9}" type="presOf" srcId="{231E69E0-349E-400C-962B-A7A19DDAD703}" destId="{5043A0B4-3060-4835-9572-08C51D6D6B4C}" srcOrd="1" destOrd="0" presId="urn:microsoft.com/office/officeart/2008/layout/HorizontalMultiLevelHierarchy"/>
    <dgm:cxn modelId="{543D76D9-76B8-4C0E-9E99-83B2F43C5ABC}" type="presOf" srcId="{17157F5E-D901-457C-85E1-477718BE41C7}" destId="{4C16AD36-C9A9-4433-A4FE-00B264EA4B77}" srcOrd="0" destOrd="0" presId="urn:microsoft.com/office/officeart/2008/layout/HorizontalMultiLevelHierarchy"/>
    <dgm:cxn modelId="{5CF84AEE-A09C-4EFC-B6BE-6EA590E034FE}" type="presOf" srcId="{A27D7524-B700-4522-B301-10664352B0B7}" destId="{A9FD058B-51A5-4CCF-9B74-9016C4BD1BE8}" srcOrd="1" destOrd="0" presId="urn:microsoft.com/office/officeart/2008/layout/HorizontalMultiLevelHierarchy"/>
    <dgm:cxn modelId="{EEB1084A-D90E-447A-8B1C-C0D0919F011C}" type="presOf" srcId="{B093CEA1-0A37-4858-B6CA-A0E6B0459335}" destId="{07E6E669-B8D9-4BAF-90D2-3D9AA1E275EE}" srcOrd="0" destOrd="0" presId="urn:microsoft.com/office/officeart/2008/layout/HorizontalMultiLevelHierarchy"/>
    <dgm:cxn modelId="{FA85AC1A-2DEA-4E06-9C19-F16DF73CAE1A}" type="presOf" srcId="{C6726949-A8FB-4170-B616-6B62246A60C1}" destId="{EEF29677-2020-46FF-AC1D-85E7504B5EB7}" srcOrd="1" destOrd="0" presId="urn:microsoft.com/office/officeart/2008/layout/HorizontalMultiLevelHierarchy"/>
    <dgm:cxn modelId="{4DF495BC-D269-44AC-860D-771AB80D5170}" type="presOf" srcId="{AFA76F1C-B2EB-4F99-931C-439DF487834E}" destId="{8AD39042-360D-4558-9706-97F230398A82}" srcOrd="0" destOrd="0" presId="urn:microsoft.com/office/officeart/2008/layout/HorizontalMultiLevelHierarchy"/>
    <dgm:cxn modelId="{EF1B1A0F-1E2E-4325-B06B-823C3C54C7EC}" type="presOf" srcId="{7BACB096-96DE-4D83-8A5F-6975639C0C82}" destId="{A88C6B4F-BB47-4827-9EBE-D42D047C45CD}" srcOrd="0" destOrd="0" presId="urn:microsoft.com/office/officeart/2008/layout/HorizontalMultiLevelHierarchy"/>
    <dgm:cxn modelId="{79B557EE-F665-42A7-93B4-730B3491D08D}" type="presOf" srcId="{DA68724E-6696-49E7-AA42-44F288919357}" destId="{D5A6D835-E293-4378-9720-37DD5B7B7EA4}" srcOrd="0" destOrd="0" presId="urn:microsoft.com/office/officeart/2008/layout/HorizontalMultiLevelHierarchy"/>
    <dgm:cxn modelId="{BF5B7568-9601-4748-A678-FB4A884C1AE8}" type="presOf" srcId="{65230541-7E77-4468-A0D6-1F7C5B150C94}" destId="{FD2C9719-3CED-47FE-A6A1-7C1523056EA6}" srcOrd="1" destOrd="0" presId="urn:microsoft.com/office/officeart/2008/layout/HorizontalMultiLevelHierarchy"/>
    <dgm:cxn modelId="{84385B34-456D-42FF-A889-CB1FCB034F0D}" type="presOf" srcId="{40F27C83-38F1-48A1-96E4-3E9A1A1E9973}" destId="{7D4596FE-7E26-4C33-B8F6-15445B5ECBED}" srcOrd="1" destOrd="0" presId="urn:microsoft.com/office/officeart/2008/layout/HorizontalMultiLevelHierarchy"/>
    <dgm:cxn modelId="{33806AB8-D9BF-49C4-918A-9016D3CBF0FC}" type="presOf" srcId="{17157F5E-D901-457C-85E1-477718BE41C7}" destId="{B2D6ED22-2834-432B-A158-A35FAA677B07}" srcOrd="1" destOrd="0" presId="urn:microsoft.com/office/officeart/2008/layout/HorizontalMultiLevelHierarchy"/>
    <dgm:cxn modelId="{9D2D5517-06CA-4461-B37D-97EAE37CC7B6}" type="presOf" srcId="{27602ECE-DBEC-4D9C-BCCA-7B0BB8E75D44}" destId="{8C98DB77-B0AE-4AB7-932C-7683E2E5E6F1}" srcOrd="0" destOrd="0" presId="urn:microsoft.com/office/officeart/2008/layout/HorizontalMultiLevelHierarchy"/>
    <dgm:cxn modelId="{3071F41E-2E2A-44D5-B4A2-6AD4B176D1FA}" type="presOf" srcId="{A41A212B-389D-45DA-9647-B69DAA9C5E26}" destId="{0F06A403-7FC0-4B6C-8FA5-2B5FAEE543D2}" srcOrd="0" destOrd="0" presId="urn:microsoft.com/office/officeart/2008/layout/HorizontalMultiLevelHierarchy"/>
    <dgm:cxn modelId="{95FBDA9B-79AF-4813-8332-0A188DBBDB49}" srcId="{4BCCA3CF-D8C4-41DA-928E-C3DC1EE1682B}" destId="{21C4DEC3-EA5D-4F69-A449-0909203CBB28}" srcOrd="3" destOrd="0" parTransId="{17157F5E-D901-457C-85E1-477718BE41C7}" sibTransId="{0340381F-ACCB-449B-9B89-87F6153541C7}"/>
    <dgm:cxn modelId="{E468C050-AB67-489F-BB0A-FF44D5D2BAF7}" type="presOf" srcId="{96BE072C-F627-46E6-B2E9-DF2203446C89}" destId="{35CDFD1F-C99B-4B77-8CEA-B70C46EFC912}" srcOrd="0" destOrd="0" presId="urn:microsoft.com/office/officeart/2008/layout/HorizontalMultiLevelHierarchy"/>
    <dgm:cxn modelId="{B07C9B1C-8ADA-4EFC-B51C-965031EFA986}" type="presOf" srcId="{4BCCA3CF-D8C4-41DA-928E-C3DC1EE1682B}" destId="{99D2CB12-3E44-45CF-9B60-D33F43999928}" srcOrd="0" destOrd="0" presId="urn:microsoft.com/office/officeart/2008/layout/HorizontalMultiLevelHierarchy"/>
    <dgm:cxn modelId="{D301B667-0C2D-48CE-9ACF-8E47DA577B50}" type="presOf" srcId="{CF82FA13-4A88-488A-8E42-3E05DCA9193A}" destId="{1D553923-E2A5-4661-8703-06AF2A3CE5FD}" srcOrd="0" destOrd="0" presId="urn:microsoft.com/office/officeart/2008/layout/HorizontalMultiLevelHierarchy"/>
    <dgm:cxn modelId="{E4230348-E56E-4CAE-B750-B58506ED6738}" type="presOf" srcId="{196F2DA2-72F3-4934-84B4-6371839798BA}" destId="{C5D74578-8611-4FA2-8BE7-227F55D11DA1}" srcOrd="1" destOrd="0" presId="urn:microsoft.com/office/officeart/2008/layout/HorizontalMultiLevelHierarchy"/>
    <dgm:cxn modelId="{BF1C3924-4318-447E-BFF7-B211EA7F0712}" type="presOf" srcId="{2B43CA7A-7C5B-4D4C-85EF-E7B499AF87AE}" destId="{2D6A6E64-BCE4-4B4D-B988-C965D335D824}" srcOrd="1" destOrd="0" presId="urn:microsoft.com/office/officeart/2008/layout/HorizontalMultiLevelHierarchy"/>
    <dgm:cxn modelId="{87C9419C-7282-490F-BAE5-3FF4DC7F1123}" type="presOf" srcId="{C6726949-A8FB-4170-B616-6B62246A60C1}" destId="{2D0208EA-786F-47CA-B4B9-B49C84338802}" srcOrd="0" destOrd="0" presId="urn:microsoft.com/office/officeart/2008/layout/HorizontalMultiLevelHierarchy"/>
    <dgm:cxn modelId="{384EE0C5-3EC5-4C36-95BC-EA05B15555BB}" type="presOf" srcId="{5CD8CDCC-9AED-4CB5-9E4C-F59EF4D43380}" destId="{1AB48E2C-AF2C-435A-A773-D94B013E1CFB}" srcOrd="0" destOrd="0" presId="urn:microsoft.com/office/officeart/2008/layout/HorizontalMultiLevelHierarchy"/>
    <dgm:cxn modelId="{536A5746-74C6-4816-B218-F224AACBA2A9}" srcId="{5CD8CDCC-9AED-4CB5-9E4C-F59EF4D43380}" destId="{B753B145-3AD3-403F-BD05-E79610D69CE7}" srcOrd="9" destOrd="0" parTransId="{DA68724E-6696-49E7-AA42-44F288919357}" sibTransId="{76C2AE80-1FC5-4690-9076-0A0F4C49D9A2}"/>
    <dgm:cxn modelId="{ECC79218-7D8A-45EC-9D36-64839DACF791}" type="presOf" srcId="{EB9D9244-CCC6-4550-9722-EF97B97C086D}" destId="{32048B97-32C8-4B6F-82CA-8441C21200A3}" srcOrd="1" destOrd="0" presId="urn:microsoft.com/office/officeart/2008/layout/HorizontalMultiLevelHierarchy"/>
    <dgm:cxn modelId="{A810F72D-73C8-4812-9572-0180C7A619BB}" type="presOf" srcId="{7BACB096-96DE-4D83-8A5F-6975639C0C82}" destId="{55E14E5E-FD65-4AD4-94C2-CF8443FE3572}" srcOrd="1" destOrd="0" presId="urn:microsoft.com/office/officeart/2008/layout/HorizontalMultiLevelHierarchy"/>
    <dgm:cxn modelId="{9B922806-D588-490F-B91E-364C7C65BE5E}" type="presOf" srcId="{87CAD4A6-793D-4991-97E2-3B3F0917AD37}" destId="{FF799155-C796-4C22-9E8C-13C7C2D7577D}" srcOrd="0" destOrd="0" presId="urn:microsoft.com/office/officeart/2008/layout/HorizontalMultiLevelHierarchy"/>
    <dgm:cxn modelId="{68EA2FE5-A30D-42C3-9885-9B5788BB5E47}" srcId="{51A1D902-6944-4367-959A-C401F80BD056}" destId="{5CD8CDCC-9AED-4CB5-9E4C-F59EF4D43380}" srcOrd="0" destOrd="0" parTransId="{A27D7524-B700-4522-B301-10664352B0B7}" sibTransId="{4DB97A42-3163-4B94-AE9B-B4CDCC2D183A}"/>
    <dgm:cxn modelId="{60A396A3-C222-4626-9DD8-ADC975C81EE7}" srcId="{5CD8CDCC-9AED-4CB5-9E4C-F59EF4D43380}" destId="{A41A212B-389D-45DA-9647-B69DAA9C5E26}" srcOrd="6" destOrd="0" parTransId="{65230541-7E77-4468-A0D6-1F7C5B150C94}" sibTransId="{B5B67CC7-282E-4BAC-AB94-A79C8EAEE6C6}"/>
    <dgm:cxn modelId="{85A9C4DB-4FEE-4F28-B840-91FA07C22B03}" type="presOf" srcId="{47A98004-36EE-410C-BB2B-E1CF1B3CC732}" destId="{4AF77BAA-2680-4501-8CCE-1909D9363528}" srcOrd="0" destOrd="0" presId="urn:microsoft.com/office/officeart/2008/layout/HorizontalMultiLevelHierarchy"/>
    <dgm:cxn modelId="{07621E76-DA85-4C8D-8323-44241D8E931C}" type="presOf" srcId="{44B02E01-8A37-488C-BD60-EEBC971BDE27}" destId="{79CCA89C-BEF0-498C-9C73-9FC42F40DEDB}" srcOrd="0" destOrd="0" presId="urn:microsoft.com/office/officeart/2008/layout/HorizontalMultiLevelHierarchy"/>
    <dgm:cxn modelId="{D06929F0-B1A2-4152-8360-45971C34A244}" type="presOf" srcId="{2B43CA7A-7C5B-4D4C-85EF-E7B499AF87AE}" destId="{5C0B9FE7-ED13-496D-A060-B083B8FF843D}" srcOrd="0" destOrd="0" presId="urn:microsoft.com/office/officeart/2008/layout/HorizontalMultiLevelHierarchy"/>
    <dgm:cxn modelId="{7403128E-7668-4CA0-B9B4-735659459093}" type="presOf" srcId="{6F977961-9A8F-4EDF-8CE7-4428BBB517CB}" destId="{6CB98B55-FA2E-42DF-BE12-C76776FB7BE7}" srcOrd="0" destOrd="0" presId="urn:microsoft.com/office/officeart/2008/layout/HorizontalMultiLevelHierarchy"/>
    <dgm:cxn modelId="{7E27A046-1596-4506-ADF1-39CFAA4F5A3B}" srcId="{5CD8CDCC-9AED-4CB5-9E4C-F59EF4D43380}" destId="{47A98004-36EE-410C-BB2B-E1CF1B3CC732}" srcOrd="7" destOrd="0" parTransId="{6F977961-9A8F-4EDF-8CE7-4428BBB517CB}" sibTransId="{B4C320EC-034A-4EBE-92A3-F35574695981}"/>
    <dgm:cxn modelId="{459FF9B9-F140-4B56-B3E7-3784EE4E5FC1}" type="presOf" srcId="{44B02E01-8A37-488C-BD60-EEBC971BDE27}" destId="{900099E0-8162-4D09-9036-A98B46D1464E}" srcOrd="1" destOrd="0" presId="urn:microsoft.com/office/officeart/2008/layout/HorizontalMultiLevelHierarchy"/>
    <dgm:cxn modelId="{1F738597-EDE3-42EB-8162-7C4A14A2D89E}" srcId="{5CD8CDCC-9AED-4CB5-9E4C-F59EF4D43380}" destId="{9FB95E91-61BA-45F6-B305-D9C402DF86DA}" srcOrd="4" destOrd="0" parTransId="{C6726949-A8FB-4170-B616-6B62246A60C1}" sibTransId="{E5D1DE30-2912-4CD9-930B-E2519249350A}"/>
    <dgm:cxn modelId="{A76B3083-11D3-4FBA-B0E2-BB7F2A91E501}" type="presOf" srcId="{21C4DEC3-EA5D-4F69-A449-0909203CBB28}" destId="{C80DCC4C-EFE5-4CCB-A2C8-85BD10D9DDD1}" srcOrd="0" destOrd="0" presId="urn:microsoft.com/office/officeart/2008/layout/HorizontalMultiLevelHierarchy"/>
    <dgm:cxn modelId="{F1640781-1A8D-4891-9E69-2F5BEF76126C}" type="presOf" srcId="{90995F1A-9621-4D5A-AE7E-C6A0B7AC2E14}" destId="{DC6B1B83-4341-4BB5-AA39-F245C1533A12}" srcOrd="1" destOrd="0" presId="urn:microsoft.com/office/officeart/2008/layout/HorizontalMultiLevelHierarchy"/>
    <dgm:cxn modelId="{BDD9D2F8-6B03-43F5-95E5-0251D870AEED}" type="presOf" srcId="{EB9D9244-CCC6-4550-9722-EF97B97C086D}" destId="{A7E488CC-6FB6-4B89-9B39-DD7AFEB93B87}" srcOrd="0" destOrd="0" presId="urn:microsoft.com/office/officeart/2008/layout/HorizontalMultiLevelHierarchy"/>
    <dgm:cxn modelId="{4EA8F89D-9C62-4A7A-A829-CC5864782F58}" type="presOf" srcId="{CF82FA13-4A88-488A-8E42-3E05DCA9193A}" destId="{CBEBD7E5-221B-41AD-99FB-ED9A587FF9C7}" srcOrd="1" destOrd="0" presId="urn:microsoft.com/office/officeart/2008/layout/HorizontalMultiLevelHierarchy"/>
    <dgm:cxn modelId="{BE94A9DD-2925-44C9-AB30-E7AC08187E53}" type="presOf" srcId="{6CC18CF1-8421-4CF5-87D7-CB1278784E97}" destId="{FD35CF56-3D4C-4FF2-A5EE-5F2D2AC96EC6}" srcOrd="0" destOrd="0" presId="urn:microsoft.com/office/officeart/2008/layout/HorizontalMultiLevelHierarchy"/>
    <dgm:cxn modelId="{CE6E1507-0E79-4173-8402-06BDA7644179}" type="presOf" srcId="{871C594B-195E-4749-A62E-A7CC52DBB686}" destId="{BCB11599-94A1-463B-B86D-434A68E33313}" srcOrd="0" destOrd="0" presId="urn:microsoft.com/office/officeart/2008/layout/HorizontalMultiLevelHierarchy"/>
    <dgm:cxn modelId="{5E29188B-CE8D-4207-A07A-2B4260F13E0D}" type="presOf" srcId="{A473F4EC-A6AE-4C05-A176-685BA19A86B7}" destId="{D59DCC1E-72D8-4CED-9B25-3A04D138B9CC}" srcOrd="0" destOrd="0" presId="urn:microsoft.com/office/officeart/2008/layout/HorizontalMultiLevelHierarchy"/>
    <dgm:cxn modelId="{67B88E6C-29DA-4056-80E3-22427D73C713}" type="presOf" srcId="{DA68724E-6696-49E7-AA42-44F288919357}" destId="{A7F4A3A9-4B48-4D1C-8036-7921148FC782}" srcOrd="1" destOrd="0" presId="urn:microsoft.com/office/officeart/2008/layout/HorizontalMultiLevelHierarchy"/>
    <dgm:cxn modelId="{9A2BE39D-7C1D-48C7-9F78-B0FD5F21062B}" type="presOf" srcId="{196F2DA2-72F3-4934-84B4-6371839798BA}" destId="{1DE9685A-A778-4411-B2BD-CDCB98A756DC}" srcOrd="0" destOrd="0" presId="urn:microsoft.com/office/officeart/2008/layout/HorizontalMultiLevelHierarchy"/>
    <dgm:cxn modelId="{12113607-02DC-44D0-BCF2-D8829E809557}" srcId="{51A1D902-6944-4367-959A-C401F80BD056}" destId="{4BCCA3CF-D8C4-41DA-928E-C3DC1EE1682B}" srcOrd="1" destOrd="0" parTransId="{2B43CA7A-7C5B-4D4C-85EF-E7B499AF87AE}" sibTransId="{D50A181C-F2BA-4B96-937D-825B139603D2}"/>
    <dgm:cxn modelId="{17730B10-2217-40CA-A229-95308C951CA4}" srcId="{5CD8CDCC-9AED-4CB5-9E4C-F59EF4D43380}" destId="{16D7CC92-6DC6-46DD-80C0-2C4D174FF85C}" srcOrd="1" destOrd="0" parTransId="{40F27C83-38F1-48A1-96E4-3E9A1A1E9973}" sibTransId="{4C65E9C1-EDF1-4200-88B5-31EAB51A1706}"/>
    <dgm:cxn modelId="{6AD389D9-8469-4421-8FEA-646A209C61FD}" type="presOf" srcId="{6F977961-9A8F-4EDF-8CE7-4428BBB517CB}" destId="{19FE6AA6-AA5B-47D4-8E01-226B62EB5995}" srcOrd="1" destOrd="0" presId="urn:microsoft.com/office/officeart/2008/layout/HorizontalMultiLevelHierarchy"/>
    <dgm:cxn modelId="{3F646CC6-A919-47FD-B0D3-B515362F29FC}" type="presOf" srcId="{90995F1A-9621-4D5A-AE7E-C6A0B7AC2E14}" destId="{F2997CB3-A9BA-4D52-A612-7D0C946E0DB5}" srcOrd="0" destOrd="0" presId="urn:microsoft.com/office/officeart/2008/layout/HorizontalMultiLevelHierarchy"/>
    <dgm:cxn modelId="{48D9B471-A6DD-47B4-8FC2-8473C116FD04}" type="presOf" srcId="{A473F4EC-A6AE-4C05-A176-685BA19A86B7}" destId="{111CC9D4-1C97-42C4-85D9-7E58C5D7F7B1}" srcOrd="1" destOrd="0" presId="urn:microsoft.com/office/officeart/2008/layout/HorizontalMultiLevelHierarchy"/>
    <dgm:cxn modelId="{FBEDF4F1-8DD7-4766-8938-068F2ECBBAA7}" type="presOf" srcId="{40F27C83-38F1-48A1-96E4-3E9A1A1E9973}" destId="{5E61CC69-D273-4366-A57D-E1B588B57D62}" srcOrd="0" destOrd="0" presId="urn:microsoft.com/office/officeart/2008/layout/HorizontalMultiLevelHierarchy"/>
    <dgm:cxn modelId="{342978CE-7F5E-446D-A97E-695EA0E2EF5E}" type="presOf" srcId="{9FB95E91-61BA-45F6-B305-D9C402DF86DA}" destId="{AD82C874-088F-4055-9969-D74626EFAC7E}" srcOrd="0" destOrd="0" presId="urn:microsoft.com/office/officeart/2008/layout/HorizontalMultiLevelHierarchy"/>
    <dgm:cxn modelId="{DDFC1D38-252B-4B58-8912-1F29A7F38B3A}" type="presOf" srcId="{65230541-7E77-4468-A0D6-1F7C5B150C94}" destId="{937189DD-599C-4D0B-91A0-602C0A9A088C}" srcOrd="0" destOrd="0" presId="urn:microsoft.com/office/officeart/2008/layout/HorizontalMultiLevelHierarchy"/>
    <dgm:cxn modelId="{224C7DEE-C90D-460A-B1E1-22E4E3AAD037}" type="presOf" srcId="{231E69E0-349E-400C-962B-A7A19DDAD703}" destId="{BA378AC9-2CE4-4E5D-9C79-CF759790A765}" srcOrd="0" destOrd="0" presId="urn:microsoft.com/office/officeart/2008/layout/HorizontalMultiLevelHierarchy"/>
    <dgm:cxn modelId="{49DA8B8C-428E-4F1F-B4EE-27E42EEA3696}" srcId="{4BCCA3CF-D8C4-41DA-928E-C3DC1EE1682B}" destId="{B093CEA1-0A37-4858-B6CA-A0E6B0459335}" srcOrd="2" destOrd="0" parTransId="{90995F1A-9621-4D5A-AE7E-C6A0B7AC2E14}" sibTransId="{1333A771-559D-4ED4-A5D6-B715374E2052}"/>
    <dgm:cxn modelId="{70AE5C77-4CC7-4AA1-937F-3FE8C04A85C3}" srcId="{5CD8CDCC-9AED-4CB5-9E4C-F59EF4D43380}" destId="{47FF5C16-38AE-4D5B-AFCF-EC70DEC7428F}" srcOrd="8" destOrd="0" parTransId="{A473F4EC-A6AE-4C05-A176-685BA19A86B7}" sibTransId="{DD4B4BBB-EFBE-443D-9FDA-DCD79D811805}"/>
    <dgm:cxn modelId="{12699021-56CE-42AD-9E3A-E9895CDEC8AF}" srcId="{4BCCA3CF-D8C4-41DA-928E-C3DC1EE1682B}" destId="{6CC18CF1-8421-4CF5-87D7-CB1278784E97}" srcOrd="1" destOrd="0" parTransId="{44B02E01-8A37-488C-BD60-EEBC971BDE27}" sibTransId="{8164850A-8165-459E-8406-9A2094BABAC6}"/>
    <dgm:cxn modelId="{9846B7C2-E2E3-4977-BD50-B79C3D504BAF}" srcId="{5CD8CDCC-9AED-4CB5-9E4C-F59EF4D43380}" destId="{506657F1-2D76-4FCA-85B5-8912BF7A6CC1}" srcOrd="0" destOrd="0" parTransId="{7BACB096-96DE-4D83-8A5F-6975639C0C82}" sibTransId="{2067B07C-EB5E-438A-952B-8DA7E5CE7C42}"/>
    <dgm:cxn modelId="{A5D38305-AC7D-4F89-80D6-C4F1DA21EA3C}" type="presOf" srcId="{515E8DB9-1346-4188-90BC-EC1FD482B4D3}" destId="{F39DC2B5-DA97-4F7B-BAE9-09BBC30BF2F0}" srcOrd="0" destOrd="0" presId="urn:microsoft.com/office/officeart/2008/layout/HorizontalMultiLevelHierarchy"/>
    <dgm:cxn modelId="{CFB7C901-F679-4C7D-9EEA-C36AE76C3906}" srcId="{5CD8CDCC-9AED-4CB5-9E4C-F59EF4D43380}" destId="{AFA76F1C-B2EB-4F99-931C-439DF487834E}" srcOrd="3" destOrd="0" parTransId="{231E69E0-349E-400C-962B-A7A19DDAD703}" sibTransId="{1CBC5E77-0FED-4C7C-8939-DCCC8CECEBB8}"/>
    <dgm:cxn modelId="{EBC99B93-9408-4922-9679-DC61010E4B55}" srcId="{87CAD4A6-793D-4991-97E2-3B3F0917AD37}" destId="{51A1D902-6944-4367-959A-C401F80BD056}" srcOrd="0" destOrd="0" parTransId="{B06AA78E-6448-4E55-952C-8AC158BE08E5}" sibTransId="{62A20AB9-F811-4214-A2C0-45D545EA296E}"/>
    <dgm:cxn modelId="{CDCDC1F1-0819-4507-9C8B-F3835E7FDB73}" type="presOf" srcId="{B753B145-3AD3-403F-BD05-E79610D69CE7}" destId="{E2CA1F71-6A7D-4E4D-A6D8-C74B0D8594FA}" srcOrd="0" destOrd="0" presId="urn:microsoft.com/office/officeart/2008/layout/HorizontalMultiLevelHierarchy"/>
    <dgm:cxn modelId="{B13F089A-0122-4019-A730-23A69250D601}" type="presParOf" srcId="{FF799155-C796-4C22-9E8C-13C7C2D7577D}" destId="{E8D14E55-3D99-4754-A28A-5B01F790EC1C}" srcOrd="0" destOrd="0" presId="urn:microsoft.com/office/officeart/2008/layout/HorizontalMultiLevelHierarchy"/>
    <dgm:cxn modelId="{76595467-0759-4C0D-864E-1F5002E89B64}" type="presParOf" srcId="{E8D14E55-3D99-4754-A28A-5B01F790EC1C}" destId="{C097665D-E866-415A-AFE2-50080D59E259}" srcOrd="0" destOrd="0" presId="urn:microsoft.com/office/officeart/2008/layout/HorizontalMultiLevelHierarchy"/>
    <dgm:cxn modelId="{6065D71F-FC69-4970-82CD-B26ABD8F1D54}" type="presParOf" srcId="{E8D14E55-3D99-4754-A28A-5B01F790EC1C}" destId="{9C26D264-7E77-4F11-BCF6-E84835E305AA}" srcOrd="1" destOrd="0" presId="urn:microsoft.com/office/officeart/2008/layout/HorizontalMultiLevelHierarchy"/>
    <dgm:cxn modelId="{974A44C4-826C-4CA7-95F4-8FFEF2B9444F}" type="presParOf" srcId="{9C26D264-7E77-4F11-BCF6-E84835E305AA}" destId="{B6507A8A-D61C-4DA6-A34A-9707E49D6388}" srcOrd="0" destOrd="0" presId="urn:microsoft.com/office/officeart/2008/layout/HorizontalMultiLevelHierarchy"/>
    <dgm:cxn modelId="{9614B5D2-84C6-4238-9AEA-5BD01609CE71}" type="presParOf" srcId="{B6507A8A-D61C-4DA6-A34A-9707E49D6388}" destId="{A9FD058B-51A5-4CCF-9B74-9016C4BD1BE8}" srcOrd="0" destOrd="0" presId="urn:microsoft.com/office/officeart/2008/layout/HorizontalMultiLevelHierarchy"/>
    <dgm:cxn modelId="{A89388A6-F4EE-4A71-9DD1-A4131FAD23D7}" type="presParOf" srcId="{9C26D264-7E77-4F11-BCF6-E84835E305AA}" destId="{8895B22B-1A21-42E9-A0BA-2B7F211D4B8A}" srcOrd="1" destOrd="0" presId="urn:microsoft.com/office/officeart/2008/layout/HorizontalMultiLevelHierarchy"/>
    <dgm:cxn modelId="{E890E38F-158E-4DDE-9E6B-17701A4E9CBA}" type="presParOf" srcId="{8895B22B-1A21-42E9-A0BA-2B7F211D4B8A}" destId="{1AB48E2C-AF2C-435A-A773-D94B013E1CFB}" srcOrd="0" destOrd="0" presId="urn:microsoft.com/office/officeart/2008/layout/HorizontalMultiLevelHierarchy"/>
    <dgm:cxn modelId="{3B90C44D-393C-482C-B4A3-202297460248}" type="presParOf" srcId="{8895B22B-1A21-42E9-A0BA-2B7F211D4B8A}" destId="{F2FC6D79-7808-4596-9B4D-5F3E64526ED7}" srcOrd="1" destOrd="0" presId="urn:microsoft.com/office/officeart/2008/layout/HorizontalMultiLevelHierarchy"/>
    <dgm:cxn modelId="{27292D81-E9E9-479A-87F8-3CFD1AEADAA9}" type="presParOf" srcId="{F2FC6D79-7808-4596-9B4D-5F3E64526ED7}" destId="{A88C6B4F-BB47-4827-9EBE-D42D047C45CD}" srcOrd="0" destOrd="0" presId="urn:microsoft.com/office/officeart/2008/layout/HorizontalMultiLevelHierarchy"/>
    <dgm:cxn modelId="{77BA5782-D5CF-40BB-9497-BED95E2AF031}" type="presParOf" srcId="{A88C6B4F-BB47-4827-9EBE-D42D047C45CD}" destId="{55E14E5E-FD65-4AD4-94C2-CF8443FE3572}" srcOrd="0" destOrd="0" presId="urn:microsoft.com/office/officeart/2008/layout/HorizontalMultiLevelHierarchy"/>
    <dgm:cxn modelId="{B55232FC-FCB7-479F-9DB2-FA4F2EC77802}" type="presParOf" srcId="{F2FC6D79-7808-4596-9B4D-5F3E64526ED7}" destId="{1B348EFD-24C6-433D-BC20-1D8CF2273E8D}" srcOrd="1" destOrd="0" presId="urn:microsoft.com/office/officeart/2008/layout/HorizontalMultiLevelHierarchy"/>
    <dgm:cxn modelId="{524BEC34-8A71-47E8-9D23-E3C8B18E093B}" type="presParOf" srcId="{1B348EFD-24C6-433D-BC20-1D8CF2273E8D}" destId="{3D040105-88FB-4920-A3DA-2061957B0B4A}" srcOrd="0" destOrd="0" presId="urn:microsoft.com/office/officeart/2008/layout/HorizontalMultiLevelHierarchy"/>
    <dgm:cxn modelId="{24730CE2-AEEB-47A3-8030-83D62E6A591A}" type="presParOf" srcId="{1B348EFD-24C6-433D-BC20-1D8CF2273E8D}" destId="{1E1DAD93-8A6B-4543-BCF3-99ACB8CE3C34}" srcOrd="1" destOrd="0" presId="urn:microsoft.com/office/officeart/2008/layout/HorizontalMultiLevelHierarchy"/>
    <dgm:cxn modelId="{5535B02B-6BF0-43E5-8F18-55BE805C3410}" type="presParOf" srcId="{F2FC6D79-7808-4596-9B4D-5F3E64526ED7}" destId="{5E61CC69-D273-4366-A57D-E1B588B57D62}" srcOrd="2" destOrd="0" presId="urn:microsoft.com/office/officeart/2008/layout/HorizontalMultiLevelHierarchy"/>
    <dgm:cxn modelId="{CEEB2DA4-46FE-4B60-B45C-4BD5448E037E}" type="presParOf" srcId="{5E61CC69-D273-4366-A57D-E1B588B57D62}" destId="{7D4596FE-7E26-4C33-B8F6-15445B5ECBED}" srcOrd="0" destOrd="0" presId="urn:microsoft.com/office/officeart/2008/layout/HorizontalMultiLevelHierarchy"/>
    <dgm:cxn modelId="{EA496854-67C9-4138-8D48-672DFEC9C18D}" type="presParOf" srcId="{F2FC6D79-7808-4596-9B4D-5F3E64526ED7}" destId="{220AADE3-B435-4034-B117-A498C6E8FC3F}" srcOrd="3" destOrd="0" presId="urn:microsoft.com/office/officeart/2008/layout/HorizontalMultiLevelHierarchy"/>
    <dgm:cxn modelId="{1429A7C9-AC91-4D80-A965-1F3524FCCFDD}" type="presParOf" srcId="{220AADE3-B435-4034-B117-A498C6E8FC3F}" destId="{59CE5BB3-6330-4532-AC65-E8AB1172DCA2}" srcOrd="0" destOrd="0" presId="urn:microsoft.com/office/officeart/2008/layout/HorizontalMultiLevelHierarchy"/>
    <dgm:cxn modelId="{B476D6D2-606D-4136-9487-F5D2D32AAFDA}" type="presParOf" srcId="{220AADE3-B435-4034-B117-A498C6E8FC3F}" destId="{0DDA8429-3EF6-4795-8FF3-94AE1FF4F388}" srcOrd="1" destOrd="0" presId="urn:microsoft.com/office/officeart/2008/layout/HorizontalMultiLevelHierarchy"/>
    <dgm:cxn modelId="{7D82DECD-21AD-4F3E-B98F-74FB082EC2E7}" type="presParOf" srcId="{F2FC6D79-7808-4596-9B4D-5F3E64526ED7}" destId="{1D553923-E2A5-4661-8703-06AF2A3CE5FD}" srcOrd="4" destOrd="0" presId="urn:microsoft.com/office/officeart/2008/layout/HorizontalMultiLevelHierarchy"/>
    <dgm:cxn modelId="{21EB5C3B-4574-4D21-9430-16B01565D53F}" type="presParOf" srcId="{1D553923-E2A5-4661-8703-06AF2A3CE5FD}" destId="{CBEBD7E5-221B-41AD-99FB-ED9A587FF9C7}" srcOrd="0" destOrd="0" presId="urn:microsoft.com/office/officeart/2008/layout/HorizontalMultiLevelHierarchy"/>
    <dgm:cxn modelId="{E389DAE0-91EA-4BED-9B8A-CE140954CD55}" type="presParOf" srcId="{F2FC6D79-7808-4596-9B4D-5F3E64526ED7}" destId="{46BE02A7-2F1E-4AE0-ACEB-FB0DC1CDA807}" srcOrd="5" destOrd="0" presId="urn:microsoft.com/office/officeart/2008/layout/HorizontalMultiLevelHierarchy"/>
    <dgm:cxn modelId="{23BD8796-87F4-4AB0-9616-376F9ECF10AA}" type="presParOf" srcId="{46BE02A7-2F1E-4AE0-ACEB-FB0DC1CDA807}" destId="{BCB11599-94A1-463B-B86D-434A68E33313}" srcOrd="0" destOrd="0" presId="urn:microsoft.com/office/officeart/2008/layout/HorizontalMultiLevelHierarchy"/>
    <dgm:cxn modelId="{39A08204-AB35-4A8C-AFAC-84217B0F9F9C}" type="presParOf" srcId="{46BE02A7-2F1E-4AE0-ACEB-FB0DC1CDA807}" destId="{62372EF7-928D-4D46-983A-BB84E920990A}" srcOrd="1" destOrd="0" presId="urn:microsoft.com/office/officeart/2008/layout/HorizontalMultiLevelHierarchy"/>
    <dgm:cxn modelId="{AD59C6C7-DBBB-4B05-9AAF-34CC78FE6403}" type="presParOf" srcId="{F2FC6D79-7808-4596-9B4D-5F3E64526ED7}" destId="{BA378AC9-2CE4-4E5D-9C79-CF759790A765}" srcOrd="6" destOrd="0" presId="urn:microsoft.com/office/officeart/2008/layout/HorizontalMultiLevelHierarchy"/>
    <dgm:cxn modelId="{F92C0F21-0D68-450F-969D-AD78DB01F237}" type="presParOf" srcId="{BA378AC9-2CE4-4E5D-9C79-CF759790A765}" destId="{5043A0B4-3060-4835-9572-08C51D6D6B4C}" srcOrd="0" destOrd="0" presId="urn:microsoft.com/office/officeart/2008/layout/HorizontalMultiLevelHierarchy"/>
    <dgm:cxn modelId="{580B66FE-AE82-4724-83DC-1EC7964E981F}" type="presParOf" srcId="{F2FC6D79-7808-4596-9B4D-5F3E64526ED7}" destId="{0D33CFDB-B43E-4E49-8AD5-4CB515761C53}" srcOrd="7" destOrd="0" presId="urn:microsoft.com/office/officeart/2008/layout/HorizontalMultiLevelHierarchy"/>
    <dgm:cxn modelId="{42013B5F-A73B-471C-B3C6-F85181CB6987}" type="presParOf" srcId="{0D33CFDB-B43E-4E49-8AD5-4CB515761C53}" destId="{8AD39042-360D-4558-9706-97F230398A82}" srcOrd="0" destOrd="0" presId="urn:microsoft.com/office/officeart/2008/layout/HorizontalMultiLevelHierarchy"/>
    <dgm:cxn modelId="{BE4018F3-0A31-4E5E-8D92-91C0FDA1E23E}" type="presParOf" srcId="{0D33CFDB-B43E-4E49-8AD5-4CB515761C53}" destId="{582D40C7-D737-46B6-A9CA-378BFC6D655E}" srcOrd="1" destOrd="0" presId="urn:microsoft.com/office/officeart/2008/layout/HorizontalMultiLevelHierarchy"/>
    <dgm:cxn modelId="{2E4D9B15-3357-49BD-8491-E8782884F64D}" type="presParOf" srcId="{F2FC6D79-7808-4596-9B4D-5F3E64526ED7}" destId="{2D0208EA-786F-47CA-B4B9-B49C84338802}" srcOrd="8" destOrd="0" presId="urn:microsoft.com/office/officeart/2008/layout/HorizontalMultiLevelHierarchy"/>
    <dgm:cxn modelId="{3B6954FC-E948-43E5-8817-0DF682B0126A}" type="presParOf" srcId="{2D0208EA-786F-47CA-B4B9-B49C84338802}" destId="{EEF29677-2020-46FF-AC1D-85E7504B5EB7}" srcOrd="0" destOrd="0" presId="urn:microsoft.com/office/officeart/2008/layout/HorizontalMultiLevelHierarchy"/>
    <dgm:cxn modelId="{F2D8B563-4B2C-44C0-BD6E-A5AAC0DA1040}" type="presParOf" srcId="{F2FC6D79-7808-4596-9B4D-5F3E64526ED7}" destId="{8AD95A3E-98BB-4F8E-8A4A-FEC95029EB0F}" srcOrd="9" destOrd="0" presId="urn:microsoft.com/office/officeart/2008/layout/HorizontalMultiLevelHierarchy"/>
    <dgm:cxn modelId="{19B46512-3DEA-4DA5-BDDE-E9062BDC60E4}" type="presParOf" srcId="{8AD95A3E-98BB-4F8E-8A4A-FEC95029EB0F}" destId="{AD82C874-088F-4055-9969-D74626EFAC7E}" srcOrd="0" destOrd="0" presId="urn:microsoft.com/office/officeart/2008/layout/HorizontalMultiLevelHierarchy"/>
    <dgm:cxn modelId="{0D739231-64A2-44CA-B80D-93D40AB59474}" type="presParOf" srcId="{8AD95A3E-98BB-4F8E-8A4A-FEC95029EB0F}" destId="{D1DE4A32-29FD-43BD-9E7A-3928679AC9C4}" srcOrd="1" destOrd="0" presId="urn:microsoft.com/office/officeart/2008/layout/HorizontalMultiLevelHierarchy"/>
    <dgm:cxn modelId="{B0F1D08C-9FCE-4B8E-93C1-1FD22B10466C}" type="presParOf" srcId="{F2FC6D79-7808-4596-9B4D-5F3E64526ED7}" destId="{A7E488CC-6FB6-4B89-9B39-DD7AFEB93B87}" srcOrd="10" destOrd="0" presId="urn:microsoft.com/office/officeart/2008/layout/HorizontalMultiLevelHierarchy"/>
    <dgm:cxn modelId="{3F8F8FE8-6154-45D2-B5A5-9A870AA4ED2F}" type="presParOf" srcId="{A7E488CC-6FB6-4B89-9B39-DD7AFEB93B87}" destId="{32048B97-32C8-4B6F-82CA-8441C21200A3}" srcOrd="0" destOrd="0" presId="urn:microsoft.com/office/officeart/2008/layout/HorizontalMultiLevelHierarchy"/>
    <dgm:cxn modelId="{FCE16818-9DFA-4192-877E-F244EFFE32C0}" type="presParOf" srcId="{F2FC6D79-7808-4596-9B4D-5F3E64526ED7}" destId="{BC58320C-562D-4A4E-A20D-4D2808F35A72}" srcOrd="11" destOrd="0" presId="urn:microsoft.com/office/officeart/2008/layout/HorizontalMultiLevelHierarchy"/>
    <dgm:cxn modelId="{641E99D5-3910-4A79-A970-46E62A4906F9}" type="presParOf" srcId="{BC58320C-562D-4A4E-A20D-4D2808F35A72}" destId="{8C98DB77-B0AE-4AB7-932C-7683E2E5E6F1}" srcOrd="0" destOrd="0" presId="urn:microsoft.com/office/officeart/2008/layout/HorizontalMultiLevelHierarchy"/>
    <dgm:cxn modelId="{EA0C5EAC-126F-4251-B2F5-EAF17665D792}" type="presParOf" srcId="{BC58320C-562D-4A4E-A20D-4D2808F35A72}" destId="{933FBA76-4BA2-4429-B7A4-488A13662478}" srcOrd="1" destOrd="0" presId="urn:microsoft.com/office/officeart/2008/layout/HorizontalMultiLevelHierarchy"/>
    <dgm:cxn modelId="{0D9B0B82-3F16-4D4A-BAB6-70BCA93E8036}" type="presParOf" srcId="{F2FC6D79-7808-4596-9B4D-5F3E64526ED7}" destId="{937189DD-599C-4D0B-91A0-602C0A9A088C}" srcOrd="12" destOrd="0" presId="urn:microsoft.com/office/officeart/2008/layout/HorizontalMultiLevelHierarchy"/>
    <dgm:cxn modelId="{841A1801-066C-4827-BE28-92CC4FB64775}" type="presParOf" srcId="{937189DD-599C-4D0B-91A0-602C0A9A088C}" destId="{FD2C9719-3CED-47FE-A6A1-7C1523056EA6}" srcOrd="0" destOrd="0" presId="urn:microsoft.com/office/officeart/2008/layout/HorizontalMultiLevelHierarchy"/>
    <dgm:cxn modelId="{641D2FA8-AA0D-4EB7-977C-9CCD3619E76A}" type="presParOf" srcId="{F2FC6D79-7808-4596-9B4D-5F3E64526ED7}" destId="{7DE05EFD-28C4-4EA9-B453-5539242EA75F}" srcOrd="13" destOrd="0" presId="urn:microsoft.com/office/officeart/2008/layout/HorizontalMultiLevelHierarchy"/>
    <dgm:cxn modelId="{381BDC6A-07F5-4F18-886B-D3FB058E1A14}" type="presParOf" srcId="{7DE05EFD-28C4-4EA9-B453-5539242EA75F}" destId="{0F06A403-7FC0-4B6C-8FA5-2B5FAEE543D2}" srcOrd="0" destOrd="0" presId="urn:microsoft.com/office/officeart/2008/layout/HorizontalMultiLevelHierarchy"/>
    <dgm:cxn modelId="{BC254725-92DF-4167-B850-2FB611727A57}" type="presParOf" srcId="{7DE05EFD-28C4-4EA9-B453-5539242EA75F}" destId="{C19FB406-2A58-4095-917B-071977565B08}" srcOrd="1" destOrd="0" presId="urn:microsoft.com/office/officeart/2008/layout/HorizontalMultiLevelHierarchy"/>
    <dgm:cxn modelId="{328347A5-A058-4759-A4C7-7CCA209D5AE0}" type="presParOf" srcId="{F2FC6D79-7808-4596-9B4D-5F3E64526ED7}" destId="{6CB98B55-FA2E-42DF-BE12-C76776FB7BE7}" srcOrd="14" destOrd="0" presId="urn:microsoft.com/office/officeart/2008/layout/HorizontalMultiLevelHierarchy"/>
    <dgm:cxn modelId="{E91201EF-B786-47B1-8DD6-DFC4697C815D}" type="presParOf" srcId="{6CB98B55-FA2E-42DF-BE12-C76776FB7BE7}" destId="{19FE6AA6-AA5B-47D4-8E01-226B62EB5995}" srcOrd="0" destOrd="0" presId="urn:microsoft.com/office/officeart/2008/layout/HorizontalMultiLevelHierarchy"/>
    <dgm:cxn modelId="{BF4173BE-2CDB-42DF-A206-48C5EA05AA9C}" type="presParOf" srcId="{F2FC6D79-7808-4596-9B4D-5F3E64526ED7}" destId="{35F8860C-7FCC-4797-91A4-92129C01C055}" srcOrd="15" destOrd="0" presId="urn:microsoft.com/office/officeart/2008/layout/HorizontalMultiLevelHierarchy"/>
    <dgm:cxn modelId="{A30E1A93-2050-420C-9369-BF183A422CF0}" type="presParOf" srcId="{35F8860C-7FCC-4797-91A4-92129C01C055}" destId="{4AF77BAA-2680-4501-8CCE-1909D9363528}" srcOrd="0" destOrd="0" presId="urn:microsoft.com/office/officeart/2008/layout/HorizontalMultiLevelHierarchy"/>
    <dgm:cxn modelId="{C99A876E-667D-4502-AE07-63E9EE482F8C}" type="presParOf" srcId="{35F8860C-7FCC-4797-91A4-92129C01C055}" destId="{E16118E1-8930-4514-A89C-DEF08D29EFA6}" srcOrd="1" destOrd="0" presId="urn:microsoft.com/office/officeart/2008/layout/HorizontalMultiLevelHierarchy"/>
    <dgm:cxn modelId="{33599431-D9C8-4D35-AD58-944A587E468B}" type="presParOf" srcId="{F2FC6D79-7808-4596-9B4D-5F3E64526ED7}" destId="{D59DCC1E-72D8-4CED-9B25-3A04D138B9CC}" srcOrd="16" destOrd="0" presId="urn:microsoft.com/office/officeart/2008/layout/HorizontalMultiLevelHierarchy"/>
    <dgm:cxn modelId="{537CE596-FAE5-40CD-B4A2-E86277F5B0C0}" type="presParOf" srcId="{D59DCC1E-72D8-4CED-9B25-3A04D138B9CC}" destId="{111CC9D4-1C97-42C4-85D9-7E58C5D7F7B1}" srcOrd="0" destOrd="0" presId="urn:microsoft.com/office/officeart/2008/layout/HorizontalMultiLevelHierarchy"/>
    <dgm:cxn modelId="{5E17E399-0069-4C84-BE7B-0C4B1DFD145D}" type="presParOf" srcId="{F2FC6D79-7808-4596-9B4D-5F3E64526ED7}" destId="{B11E3415-5E13-4FA5-A4C7-72A857EEFE8F}" srcOrd="17" destOrd="0" presId="urn:microsoft.com/office/officeart/2008/layout/HorizontalMultiLevelHierarchy"/>
    <dgm:cxn modelId="{4EC2D5E5-B2D5-434B-AE2D-6941A8CED465}" type="presParOf" srcId="{B11E3415-5E13-4FA5-A4C7-72A857EEFE8F}" destId="{59D9CA54-C1D2-4E5E-A12E-BAB6F8786D65}" srcOrd="0" destOrd="0" presId="urn:microsoft.com/office/officeart/2008/layout/HorizontalMultiLevelHierarchy"/>
    <dgm:cxn modelId="{6D4E4A65-B626-4076-B9D0-70E6C31E70D0}" type="presParOf" srcId="{B11E3415-5E13-4FA5-A4C7-72A857EEFE8F}" destId="{D54B6B76-7197-49B2-8E63-D5CB9908DDD1}" srcOrd="1" destOrd="0" presId="urn:microsoft.com/office/officeart/2008/layout/HorizontalMultiLevelHierarchy"/>
    <dgm:cxn modelId="{254F4CD8-CA96-42CF-887D-48D0C604E653}" type="presParOf" srcId="{F2FC6D79-7808-4596-9B4D-5F3E64526ED7}" destId="{D5A6D835-E293-4378-9720-37DD5B7B7EA4}" srcOrd="18" destOrd="0" presId="urn:microsoft.com/office/officeart/2008/layout/HorizontalMultiLevelHierarchy"/>
    <dgm:cxn modelId="{03799F7B-930D-4D0F-AE4F-58EC42DAA1F1}" type="presParOf" srcId="{D5A6D835-E293-4378-9720-37DD5B7B7EA4}" destId="{A7F4A3A9-4B48-4D1C-8036-7921148FC782}" srcOrd="0" destOrd="0" presId="urn:microsoft.com/office/officeart/2008/layout/HorizontalMultiLevelHierarchy"/>
    <dgm:cxn modelId="{FD5AF3ED-52F5-4C84-AA16-4D6DC25A8730}" type="presParOf" srcId="{F2FC6D79-7808-4596-9B4D-5F3E64526ED7}" destId="{52F147EA-B441-4929-9606-4468AAA2F301}" srcOrd="19" destOrd="0" presId="urn:microsoft.com/office/officeart/2008/layout/HorizontalMultiLevelHierarchy"/>
    <dgm:cxn modelId="{9897056A-3030-4D16-85C8-6C30D1F237C8}" type="presParOf" srcId="{52F147EA-B441-4929-9606-4468AAA2F301}" destId="{E2CA1F71-6A7D-4E4D-A6D8-C74B0D8594FA}" srcOrd="0" destOrd="0" presId="urn:microsoft.com/office/officeart/2008/layout/HorizontalMultiLevelHierarchy"/>
    <dgm:cxn modelId="{DB30EA73-232B-47F4-82C6-348ADD50C192}" type="presParOf" srcId="{52F147EA-B441-4929-9606-4468AAA2F301}" destId="{1DB8D2DA-1E98-4B29-9F37-A5458DBA73A2}" srcOrd="1" destOrd="0" presId="urn:microsoft.com/office/officeart/2008/layout/HorizontalMultiLevelHierarchy"/>
    <dgm:cxn modelId="{D081C38A-7EF4-4283-BF16-FA44E5ABD584}" type="presParOf" srcId="{9C26D264-7E77-4F11-BCF6-E84835E305AA}" destId="{5C0B9FE7-ED13-496D-A060-B083B8FF843D}" srcOrd="2" destOrd="0" presId="urn:microsoft.com/office/officeart/2008/layout/HorizontalMultiLevelHierarchy"/>
    <dgm:cxn modelId="{2E29C8F2-BECF-4B07-B64C-4B2C713EB1B8}" type="presParOf" srcId="{5C0B9FE7-ED13-496D-A060-B083B8FF843D}" destId="{2D6A6E64-BCE4-4B4D-B988-C965D335D824}" srcOrd="0" destOrd="0" presId="urn:microsoft.com/office/officeart/2008/layout/HorizontalMultiLevelHierarchy"/>
    <dgm:cxn modelId="{74D7B96E-B794-4AA3-8D81-3D588F430165}" type="presParOf" srcId="{9C26D264-7E77-4F11-BCF6-E84835E305AA}" destId="{1F3439BE-C01E-4783-8639-C326FE4E1132}" srcOrd="3" destOrd="0" presId="urn:microsoft.com/office/officeart/2008/layout/HorizontalMultiLevelHierarchy"/>
    <dgm:cxn modelId="{6FB0EBFA-DC38-4E81-845A-52707FAD24DD}" type="presParOf" srcId="{1F3439BE-C01E-4783-8639-C326FE4E1132}" destId="{99D2CB12-3E44-45CF-9B60-D33F43999928}" srcOrd="0" destOrd="0" presId="urn:microsoft.com/office/officeart/2008/layout/HorizontalMultiLevelHierarchy"/>
    <dgm:cxn modelId="{14858872-A5DA-464A-BA80-7AD0D412FB6C}" type="presParOf" srcId="{1F3439BE-C01E-4783-8639-C326FE4E1132}" destId="{9AD7FEB1-1A0A-4EF4-87F9-1825B969E223}" srcOrd="1" destOrd="0" presId="urn:microsoft.com/office/officeart/2008/layout/HorizontalMultiLevelHierarchy"/>
    <dgm:cxn modelId="{047DC312-D058-44D9-8E4B-12CB04AF8622}" type="presParOf" srcId="{9AD7FEB1-1A0A-4EF4-87F9-1825B969E223}" destId="{35CDFD1F-C99B-4B77-8CEA-B70C46EFC912}" srcOrd="0" destOrd="0" presId="urn:microsoft.com/office/officeart/2008/layout/HorizontalMultiLevelHierarchy"/>
    <dgm:cxn modelId="{BFB2BEBA-D5DE-4162-816E-97B3B878034F}" type="presParOf" srcId="{35CDFD1F-C99B-4B77-8CEA-B70C46EFC912}" destId="{67990029-F116-41A8-8193-C6A94AAFBB11}" srcOrd="0" destOrd="0" presId="urn:microsoft.com/office/officeart/2008/layout/HorizontalMultiLevelHierarchy"/>
    <dgm:cxn modelId="{C8DE10F1-B4F8-4D52-BD7B-3ADD38BF7BBA}" type="presParOf" srcId="{9AD7FEB1-1A0A-4EF4-87F9-1825B969E223}" destId="{8E022DFF-A13A-4B3E-894E-B84800A5E26C}" srcOrd="1" destOrd="0" presId="urn:microsoft.com/office/officeart/2008/layout/HorizontalMultiLevelHierarchy"/>
    <dgm:cxn modelId="{B96E5CE8-62E7-4093-9295-67BE5AF478C6}" type="presParOf" srcId="{8E022DFF-A13A-4B3E-894E-B84800A5E26C}" destId="{934E23A0-9BD1-44B6-B0DB-98FD0EFA189E}" srcOrd="0" destOrd="0" presId="urn:microsoft.com/office/officeart/2008/layout/HorizontalMultiLevelHierarchy"/>
    <dgm:cxn modelId="{BB7513F7-2BFF-4E1B-B2BF-6406323AB01B}" type="presParOf" srcId="{8E022DFF-A13A-4B3E-894E-B84800A5E26C}" destId="{F51241AC-C284-4A9B-A59A-F84466881433}" srcOrd="1" destOrd="0" presId="urn:microsoft.com/office/officeart/2008/layout/HorizontalMultiLevelHierarchy"/>
    <dgm:cxn modelId="{D76E3729-700C-4627-94EE-C933BB54E46C}" type="presParOf" srcId="{9AD7FEB1-1A0A-4EF4-87F9-1825B969E223}" destId="{79CCA89C-BEF0-498C-9C73-9FC42F40DEDB}" srcOrd="2" destOrd="0" presId="urn:microsoft.com/office/officeart/2008/layout/HorizontalMultiLevelHierarchy"/>
    <dgm:cxn modelId="{2646472E-47C4-4638-9AC2-EBBAA0ACABFC}" type="presParOf" srcId="{79CCA89C-BEF0-498C-9C73-9FC42F40DEDB}" destId="{900099E0-8162-4D09-9036-A98B46D1464E}" srcOrd="0" destOrd="0" presId="urn:microsoft.com/office/officeart/2008/layout/HorizontalMultiLevelHierarchy"/>
    <dgm:cxn modelId="{F4A28D63-322A-47D1-8C3A-9A7F0FF19ADF}" type="presParOf" srcId="{9AD7FEB1-1A0A-4EF4-87F9-1825B969E223}" destId="{E99CE309-8D62-44C5-B0D0-1D31B59B8075}" srcOrd="3" destOrd="0" presId="urn:microsoft.com/office/officeart/2008/layout/HorizontalMultiLevelHierarchy"/>
    <dgm:cxn modelId="{7B750DDC-6000-42F2-A3F2-C02F1AE3E2F3}" type="presParOf" srcId="{E99CE309-8D62-44C5-B0D0-1D31B59B8075}" destId="{FD35CF56-3D4C-4FF2-A5EE-5F2D2AC96EC6}" srcOrd="0" destOrd="0" presId="urn:microsoft.com/office/officeart/2008/layout/HorizontalMultiLevelHierarchy"/>
    <dgm:cxn modelId="{5E940F03-D270-4E11-9FEA-DB94E90CB524}" type="presParOf" srcId="{E99CE309-8D62-44C5-B0D0-1D31B59B8075}" destId="{97BA943C-668E-42A2-BB68-D8DC0D985289}" srcOrd="1" destOrd="0" presId="urn:microsoft.com/office/officeart/2008/layout/HorizontalMultiLevelHierarchy"/>
    <dgm:cxn modelId="{A335264A-F4CB-4966-A968-D6FF380525BE}" type="presParOf" srcId="{9AD7FEB1-1A0A-4EF4-87F9-1825B969E223}" destId="{F2997CB3-A9BA-4D52-A612-7D0C946E0DB5}" srcOrd="4" destOrd="0" presId="urn:microsoft.com/office/officeart/2008/layout/HorizontalMultiLevelHierarchy"/>
    <dgm:cxn modelId="{FAC9F7C5-1272-41E1-92FB-5E1A07C7F5C3}" type="presParOf" srcId="{F2997CB3-A9BA-4D52-A612-7D0C946E0DB5}" destId="{DC6B1B83-4341-4BB5-AA39-F245C1533A12}" srcOrd="0" destOrd="0" presId="urn:microsoft.com/office/officeart/2008/layout/HorizontalMultiLevelHierarchy"/>
    <dgm:cxn modelId="{CE881061-6D52-427D-B913-7D5898F6F90D}" type="presParOf" srcId="{9AD7FEB1-1A0A-4EF4-87F9-1825B969E223}" destId="{080FBFDC-E406-4195-A5DA-DC58BFADF412}" srcOrd="5" destOrd="0" presId="urn:microsoft.com/office/officeart/2008/layout/HorizontalMultiLevelHierarchy"/>
    <dgm:cxn modelId="{54B8DBC8-A5B6-4CA5-9855-63D8A8A69421}" type="presParOf" srcId="{080FBFDC-E406-4195-A5DA-DC58BFADF412}" destId="{07E6E669-B8D9-4BAF-90D2-3D9AA1E275EE}" srcOrd="0" destOrd="0" presId="urn:microsoft.com/office/officeart/2008/layout/HorizontalMultiLevelHierarchy"/>
    <dgm:cxn modelId="{4E46981E-E490-4BBE-AE11-26DFB95C0212}" type="presParOf" srcId="{080FBFDC-E406-4195-A5DA-DC58BFADF412}" destId="{615D763E-519A-4264-8BB4-A618535B2DB3}" srcOrd="1" destOrd="0" presId="urn:microsoft.com/office/officeart/2008/layout/HorizontalMultiLevelHierarchy"/>
    <dgm:cxn modelId="{5632850C-8462-467B-922D-ACF4661E91A3}" type="presParOf" srcId="{9AD7FEB1-1A0A-4EF4-87F9-1825B969E223}" destId="{4C16AD36-C9A9-4433-A4FE-00B264EA4B77}" srcOrd="6" destOrd="0" presId="urn:microsoft.com/office/officeart/2008/layout/HorizontalMultiLevelHierarchy"/>
    <dgm:cxn modelId="{DC3B0B64-73C4-4912-9361-00E89F897FDC}" type="presParOf" srcId="{4C16AD36-C9A9-4433-A4FE-00B264EA4B77}" destId="{B2D6ED22-2834-432B-A158-A35FAA677B07}" srcOrd="0" destOrd="0" presId="urn:microsoft.com/office/officeart/2008/layout/HorizontalMultiLevelHierarchy"/>
    <dgm:cxn modelId="{E5DC49A5-0AF5-4A06-979D-CE52516B52EA}" type="presParOf" srcId="{9AD7FEB1-1A0A-4EF4-87F9-1825B969E223}" destId="{0A7F239F-F84A-4DA8-B271-CF3C95038166}" srcOrd="7" destOrd="0" presId="urn:microsoft.com/office/officeart/2008/layout/HorizontalMultiLevelHierarchy"/>
    <dgm:cxn modelId="{DB3EDC47-7EB3-4983-885F-3CBFD015B707}" type="presParOf" srcId="{0A7F239F-F84A-4DA8-B271-CF3C95038166}" destId="{C80DCC4C-EFE5-4CCB-A2C8-85BD10D9DDD1}" srcOrd="0" destOrd="0" presId="urn:microsoft.com/office/officeart/2008/layout/HorizontalMultiLevelHierarchy"/>
    <dgm:cxn modelId="{CAFA5551-9EB3-4D9A-8DED-59C106A4EFF0}" type="presParOf" srcId="{0A7F239F-F84A-4DA8-B271-CF3C95038166}" destId="{B387ED4E-E6B0-44C6-9ACF-138CFAB0E65E}" srcOrd="1" destOrd="0" presId="urn:microsoft.com/office/officeart/2008/layout/HorizontalMultiLevelHierarchy"/>
    <dgm:cxn modelId="{7F0211CF-8F69-4538-BD8E-0C3D33488ED5}" type="presParOf" srcId="{9AD7FEB1-1A0A-4EF4-87F9-1825B969E223}" destId="{1DE9685A-A778-4411-B2BD-CDCB98A756DC}" srcOrd="8" destOrd="0" presId="urn:microsoft.com/office/officeart/2008/layout/HorizontalMultiLevelHierarchy"/>
    <dgm:cxn modelId="{BF6C6A3D-74A2-47AD-8558-A07AB4ECCCC2}" type="presParOf" srcId="{1DE9685A-A778-4411-B2BD-CDCB98A756DC}" destId="{C5D74578-8611-4FA2-8BE7-227F55D11DA1}" srcOrd="0" destOrd="0" presId="urn:microsoft.com/office/officeart/2008/layout/HorizontalMultiLevelHierarchy"/>
    <dgm:cxn modelId="{F05E8EF3-B6D2-45A4-97D1-D17BBE2D206A}" type="presParOf" srcId="{9AD7FEB1-1A0A-4EF4-87F9-1825B969E223}" destId="{147B5D9E-1A9D-41B2-91A9-AECA76541F90}" srcOrd="9" destOrd="0" presId="urn:microsoft.com/office/officeart/2008/layout/HorizontalMultiLevelHierarchy"/>
    <dgm:cxn modelId="{1CC92066-022C-4DC3-9643-E99D2FA87995}" type="presParOf" srcId="{147B5D9E-1A9D-41B2-91A9-AECA76541F90}" destId="{F39DC2B5-DA97-4F7B-BAE9-09BBC30BF2F0}" srcOrd="0" destOrd="0" presId="urn:microsoft.com/office/officeart/2008/layout/HorizontalMultiLevelHierarchy"/>
    <dgm:cxn modelId="{48168AA1-D7F7-4B44-B5E5-7D92ABB78867}" type="presParOf" srcId="{147B5D9E-1A9D-41B2-91A9-AECA76541F90}" destId="{BC4FBFFB-BDF9-4CD5-A7BB-0FAD5ABDAE1B}"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C9E3D4-6A05-4235-8E53-DF4A3435E014}">
      <dsp:nvSpPr>
        <dsp:cNvPr id="0" name=""/>
        <dsp:cNvSpPr/>
      </dsp:nvSpPr>
      <dsp:spPr>
        <a:xfrm>
          <a:off x="1312190" y="1677303"/>
          <a:ext cx="909394" cy="909394"/>
        </a:xfrm>
        <a:prstGeom prst="ellipse">
          <a:avLst/>
        </a:prstGeom>
        <a:solidFill>
          <a:srgbClr val="CC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İmamoğlu İlçe MEM 2019- 2023 Stratejik Planı</a:t>
          </a:r>
        </a:p>
      </dsp:txBody>
      <dsp:txXfrm>
        <a:off x="1445368" y="1810481"/>
        <a:ext cx="643038" cy="643038"/>
      </dsp:txXfrm>
    </dsp:sp>
    <dsp:sp modelId="{24C99E5C-687C-43DE-BB15-EFCEE81022F5}">
      <dsp:nvSpPr>
        <dsp:cNvPr id="0" name=""/>
        <dsp:cNvSpPr/>
      </dsp:nvSpPr>
      <dsp:spPr>
        <a:xfrm rot="10800000">
          <a:off x="432233" y="2002412"/>
          <a:ext cx="831559" cy="259177"/>
        </a:xfrm>
        <a:prstGeom prst="lef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6C5133A0-6527-4B6A-8DC1-CFC597349CD3}">
      <dsp:nvSpPr>
        <dsp:cNvPr id="0" name=""/>
        <dsp:cNvSpPr/>
      </dsp:nvSpPr>
      <dsp:spPr>
        <a:xfrm>
          <a:off x="270" y="1786430"/>
          <a:ext cx="863925" cy="691140"/>
        </a:xfrm>
        <a:prstGeom prst="roundRect">
          <a:avLst>
            <a:gd name="adj" fmla="val 10000"/>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a:t>Literatür Taraması</a:t>
          </a:r>
        </a:p>
      </dsp:txBody>
      <dsp:txXfrm>
        <a:off x="20513" y="1806673"/>
        <a:ext cx="823439" cy="650654"/>
      </dsp:txXfrm>
    </dsp:sp>
    <dsp:sp modelId="{9B762D73-3F05-4FEB-BBA5-CCB5C4E7465F}">
      <dsp:nvSpPr>
        <dsp:cNvPr id="0" name=""/>
        <dsp:cNvSpPr/>
      </dsp:nvSpPr>
      <dsp:spPr>
        <a:xfrm rot="13500000">
          <a:off x="701365" y="1352669"/>
          <a:ext cx="831559" cy="259177"/>
        </a:xfrm>
        <a:prstGeom prst="lef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5A8802B5-84B0-4CA8-B3B3-31E4A8D9818E}">
      <dsp:nvSpPr>
        <dsp:cNvPr id="0" name=""/>
        <dsp:cNvSpPr/>
      </dsp:nvSpPr>
      <dsp:spPr>
        <a:xfrm>
          <a:off x="391181" y="842687"/>
          <a:ext cx="863925" cy="691140"/>
        </a:xfrm>
        <a:prstGeom prst="roundRect">
          <a:avLst>
            <a:gd name="adj" fmla="val 10000"/>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a:t>Üst Politika Belgelerinin Analizi</a:t>
          </a:r>
        </a:p>
      </dsp:txBody>
      <dsp:txXfrm>
        <a:off x="411424" y="862930"/>
        <a:ext cx="823439" cy="650654"/>
      </dsp:txXfrm>
    </dsp:sp>
    <dsp:sp modelId="{106FCBD9-0EB8-4891-8C9E-469FCD32ABBE}">
      <dsp:nvSpPr>
        <dsp:cNvPr id="0" name=""/>
        <dsp:cNvSpPr/>
      </dsp:nvSpPr>
      <dsp:spPr>
        <a:xfrm rot="16200000">
          <a:off x="1351107" y="1083537"/>
          <a:ext cx="831559" cy="259177"/>
        </a:xfrm>
        <a:prstGeom prst="lef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4996F07E-63C5-4DFE-B876-3430A77D5A2E}">
      <dsp:nvSpPr>
        <dsp:cNvPr id="0" name=""/>
        <dsp:cNvSpPr/>
      </dsp:nvSpPr>
      <dsp:spPr>
        <a:xfrm>
          <a:off x="1334924" y="451776"/>
          <a:ext cx="863925" cy="691140"/>
        </a:xfrm>
        <a:prstGeom prst="roundRect">
          <a:avLst>
            <a:gd name="adj" fmla="val 10000"/>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a:t>Çalıştay ve Toplantılar</a:t>
          </a:r>
        </a:p>
      </dsp:txBody>
      <dsp:txXfrm>
        <a:off x="1355167" y="472019"/>
        <a:ext cx="823439" cy="650654"/>
      </dsp:txXfrm>
    </dsp:sp>
    <dsp:sp modelId="{AAD661D0-64AE-4B06-A200-2A6DE1188396}">
      <dsp:nvSpPr>
        <dsp:cNvPr id="0" name=""/>
        <dsp:cNvSpPr/>
      </dsp:nvSpPr>
      <dsp:spPr>
        <a:xfrm rot="18900000">
          <a:off x="2000850" y="1352669"/>
          <a:ext cx="831559" cy="259177"/>
        </a:xfrm>
        <a:prstGeom prst="lef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D5E2C67F-B512-4955-8A18-7537B1B26FCA}">
      <dsp:nvSpPr>
        <dsp:cNvPr id="0" name=""/>
        <dsp:cNvSpPr/>
      </dsp:nvSpPr>
      <dsp:spPr>
        <a:xfrm>
          <a:off x="2278668" y="842687"/>
          <a:ext cx="863925" cy="691140"/>
        </a:xfrm>
        <a:prstGeom prst="roundRect">
          <a:avLst>
            <a:gd name="adj" fmla="val 10000"/>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a:t>Kapsamlı Durum Analizi</a:t>
          </a:r>
        </a:p>
      </dsp:txBody>
      <dsp:txXfrm>
        <a:off x="2298911" y="862930"/>
        <a:ext cx="823439" cy="650654"/>
      </dsp:txXfrm>
    </dsp:sp>
    <dsp:sp modelId="{A56B8F5A-8AF9-45C6-B38E-E6B8BDEB3D36}">
      <dsp:nvSpPr>
        <dsp:cNvPr id="0" name=""/>
        <dsp:cNvSpPr/>
      </dsp:nvSpPr>
      <dsp:spPr>
        <a:xfrm>
          <a:off x="2269982" y="2002412"/>
          <a:ext cx="831559" cy="259177"/>
        </a:xfrm>
        <a:prstGeom prst="lef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2A95C46B-BF10-4391-AA97-A474141F2682}">
      <dsp:nvSpPr>
        <dsp:cNvPr id="0" name=""/>
        <dsp:cNvSpPr/>
      </dsp:nvSpPr>
      <dsp:spPr>
        <a:xfrm>
          <a:off x="2669579" y="1786430"/>
          <a:ext cx="863925" cy="691140"/>
        </a:xfrm>
        <a:prstGeom prst="roundRect">
          <a:avLst>
            <a:gd name="adj" fmla="val 10000"/>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tr-TR" sz="1200" kern="1200"/>
            <a:t>İç ve Dış Paydaşaların  Görüşleri</a:t>
          </a:r>
        </a:p>
      </dsp:txBody>
      <dsp:txXfrm>
        <a:off x="2689822" y="1806673"/>
        <a:ext cx="823439" cy="650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9685A-A778-4411-B2BD-CDCB98A756DC}">
      <dsp:nvSpPr>
        <dsp:cNvPr id="0" name=""/>
        <dsp:cNvSpPr/>
      </dsp:nvSpPr>
      <dsp:spPr>
        <a:xfrm>
          <a:off x="3430577" y="6973229"/>
          <a:ext cx="333710" cy="1122396"/>
        </a:xfrm>
        <a:custGeom>
          <a:avLst/>
          <a:gdLst/>
          <a:ahLst/>
          <a:cxnLst/>
          <a:rect l="0" t="0" r="0" b="0"/>
          <a:pathLst>
            <a:path>
              <a:moveTo>
                <a:pt x="0" y="0"/>
              </a:moveTo>
              <a:lnTo>
                <a:pt x="166855" y="0"/>
              </a:lnTo>
              <a:lnTo>
                <a:pt x="166855" y="1122396"/>
              </a:lnTo>
              <a:lnTo>
                <a:pt x="333710" y="1122396"/>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68158" y="7505154"/>
        <a:ext cx="58547" cy="58547"/>
      </dsp:txXfrm>
    </dsp:sp>
    <dsp:sp modelId="{4C16AD36-C9A9-4433-A4FE-00B264EA4B77}">
      <dsp:nvSpPr>
        <dsp:cNvPr id="0" name=""/>
        <dsp:cNvSpPr/>
      </dsp:nvSpPr>
      <dsp:spPr>
        <a:xfrm>
          <a:off x="3430577" y="5941165"/>
          <a:ext cx="353078" cy="1032064"/>
        </a:xfrm>
        <a:custGeom>
          <a:avLst/>
          <a:gdLst/>
          <a:ahLst/>
          <a:cxnLst/>
          <a:rect l="0" t="0" r="0" b="0"/>
          <a:pathLst>
            <a:path>
              <a:moveTo>
                <a:pt x="0" y="1032064"/>
              </a:moveTo>
              <a:lnTo>
                <a:pt x="176539" y="1032064"/>
              </a:lnTo>
              <a:lnTo>
                <a:pt x="176539" y="0"/>
              </a:lnTo>
              <a:lnTo>
                <a:pt x="353078"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579846" y="6429927"/>
        <a:ext cx="54539" cy="54539"/>
      </dsp:txXfrm>
    </dsp:sp>
    <dsp:sp modelId="{F2997CB3-A9BA-4D52-A612-7D0C946E0DB5}">
      <dsp:nvSpPr>
        <dsp:cNvPr id="0" name=""/>
        <dsp:cNvSpPr/>
      </dsp:nvSpPr>
      <dsp:spPr>
        <a:xfrm>
          <a:off x="3430577" y="6973229"/>
          <a:ext cx="353078" cy="604924"/>
        </a:xfrm>
        <a:custGeom>
          <a:avLst/>
          <a:gdLst/>
          <a:ahLst/>
          <a:cxnLst/>
          <a:rect l="0" t="0" r="0" b="0"/>
          <a:pathLst>
            <a:path>
              <a:moveTo>
                <a:pt x="0" y="0"/>
              </a:moveTo>
              <a:lnTo>
                <a:pt x="176539" y="0"/>
              </a:lnTo>
              <a:lnTo>
                <a:pt x="176539" y="604924"/>
              </a:lnTo>
              <a:lnTo>
                <a:pt x="353078" y="60492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589605" y="7258180"/>
        <a:ext cx="35021" cy="35021"/>
      </dsp:txXfrm>
    </dsp:sp>
    <dsp:sp modelId="{79CCA89C-BEF0-498C-9C73-9FC42F40DEDB}">
      <dsp:nvSpPr>
        <dsp:cNvPr id="0" name=""/>
        <dsp:cNvSpPr/>
      </dsp:nvSpPr>
      <dsp:spPr>
        <a:xfrm>
          <a:off x="3430577" y="6927509"/>
          <a:ext cx="353078" cy="91440"/>
        </a:xfrm>
        <a:custGeom>
          <a:avLst/>
          <a:gdLst/>
          <a:ahLst/>
          <a:cxnLst/>
          <a:rect l="0" t="0" r="0" b="0"/>
          <a:pathLst>
            <a:path>
              <a:moveTo>
                <a:pt x="0" y="45720"/>
              </a:moveTo>
              <a:lnTo>
                <a:pt x="176539" y="45720"/>
              </a:lnTo>
              <a:lnTo>
                <a:pt x="176539" y="113207"/>
              </a:lnTo>
              <a:lnTo>
                <a:pt x="353078" y="11320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598129" y="6964242"/>
        <a:ext cx="17973" cy="17973"/>
      </dsp:txXfrm>
    </dsp:sp>
    <dsp:sp modelId="{35CDFD1F-C99B-4B77-8CEA-B70C46EFC912}">
      <dsp:nvSpPr>
        <dsp:cNvPr id="0" name=""/>
        <dsp:cNvSpPr/>
      </dsp:nvSpPr>
      <dsp:spPr>
        <a:xfrm>
          <a:off x="3430577" y="6498021"/>
          <a:ext cx="362784" cy="475208"/>
        </a:xfrm>
        <a:custGeom>
          <a:avLst/>
          <a:gdLst/>
          <a:ahLst/>
          <a:cxnLst/>
          <a:rect l="0" t="0" r="0" b="0"/>
          <a:pathLst>
            <a:path>
              <a:moveTo>
                <a:pt x="0" y="475208"/>
              </a:moveTo>
              <a:lnTo>
                <a:pt x="181392" y="475208"/>
              </a:lnTo>
              <a:lnTo>
                <a:pt x="181392" y="0"/>
              </a:lnTo>
              <a:lnTo>
                <a:pt x="362784"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597023" y="6720679"/>
        <a:ext cx="29892" cy="29892"/>
      </dsp:txXfrm>
    </dsp:sp>
    <dsp:sp modelId="{5C0B9FE7-ED13-496D-A060-B083B8FF843D}">
      <dsp:nvSpPr>
        <dsp:cNvPr id="0" name=""/>
        <dsp:cNvSpPr/>
      </dsp:nvSpPr>
      <dsp:spPr>
        <a:xfrm>
          <a:off x="1702847" y="4885081"/>
          <a:ext cx="215811" cy="2088147"/>
        </a:xfrm>
        <a:custGeom>
          <a:avLst/>
          <a:gdLst/>
          <a:ahLst/>
          <a:cxnLst/>
          <a:rect l="0" t="0" r="0" b="0"/>
          <a:pathLst>
            <a:path>
              <a:moveTo>
                <a:pt x="0" y="0"/>
              </a:moveTo>
              <a:lnTo>
                <a:pt x="107905" y="0"/>
              </a:lnTo>
              <a:lnTo>
                <a:pt x="107905" y="2088147"/>
              </a:lnTo>
              <a:lnTo>
                <a:pt x="215811" y="2088147"/>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1758271" y="5876673"/>
        <a:ext cx="104963" cy="104963"/>
      </dsp:txXfrm>
    </dsp:sp>
    <dsp:sp modelId="{D5A6D835-E293-4378-9720-37DD5B7B7EA4}">
      <dsp:nvSpPr>
        <dsp:cNvPr id="0" name=""/>
        <dsp:cNvSpPr/>
      </dsp:nvSpPr>
      <dsp:spPr>
        <a:xfrm>
          <a:off x="3468314" y="2515122"/>
          <a:ext cx="351218" cy="2766421"/>
        </a:xfrm>
        <a:custGeom>
          <a:avLst/>
          <a:gdLst/>
          <a:ahLst/>
          <a:cxnLst/>
          <a:rect l="0" t="0" r="0" b="0"/>
          <a:pathLst>
            <a:path>
              <a:moveTo>
                <a:pt x="0" y="0"/>
              </a:moveTo>
              <a:lnTo>
                <a:pt x="175609" y="0"/>
              </a:lnTo>
              <a:lnTo>
                <a:pt x="175609" y="2766421"/>
              </a:lnTo>
              <a:lnTo>
                <a:pt x="351218" y="2766421"/>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3574208" y="3828618"/>
        <a:ext cx="139431" cy="139431"/>
      </dsp:txXfrm>
    </dsp:sp>
    <dsp:sp modelId="{D59DCC1E-72D8-4CED-9B25-3A04D138B9CC}">
      <dsp:nvSpPr>
        <dsp:cNvPr id="0" name=""/>
        <dsp:cNvSpPr/>
      </dsp:nvSpPr>
      <dsp:spPr>
        <a:xfrm>
          <a:off x="3468314" y="2515122"/>
          <a:ext cx="351218" cy="2190233"/>
        </a:xfrm>
        <a:custGeom>
          <a:avLst/>
          <a:gdLst/>
          <a:ahLst/>
          <a:cxnLst/>
          <a:rect l="0" t="0" r="0" b="0"/>
          <a:pathLst>
            <a:path>
              <a:moveTo>
                <a:pt x="0" y="0"/>
              </a:moveTo>
              <a:lnTo>
                <a:pt x="175609" y="0"/>
              </a:lnTo>
              <a:lnTo>
                <a:pt x="175609" y="2190233"/>
              </a:lnTo>
              <a:lnTo>
                <a:pt x="351218" y="219023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588468" y="3554784"/>
        <a:ext cx="110910" cy="110910"/>
      </dsp:txXfrm>
    </dsp:sp>
    <dsp:sp modelId="{6CB98B55-FA2E-42DF-BE12-C76776FB7BE7}">
      <dsp:nvSpPr>
        <dsp:cNvPr id="0" name=""/>
        <dsp:cNvSpPr/>
      </dsp:nvSpPr>
      <dsp:spPr>
        <a:xfrm>
          <a:off x="3468314" y="2515122"/>
          <a:ext cx="351218" cy="1614044"/>
        </a:xfrm>
        <a:custGeom>
          <a:avLst/>
          <a:gdLst/>
          <a:ahLst/>
          <a:cxnLst/>
          <a:rect l="0" t="0" r="0" b="0"/>
          <a:pathLst>
            <a:path>
              <a:moveTo>
                <a:pt x="0" y="0"/>
              </a:moveTo>
              <a:lnTo>
                <a:pt x="175609" y="0"/>
              </a:lnTo>
              <a:lnTo>
                <a:pt x="175609" y="1614044"/>
              </a:lnTo>
              <a:lnTo>
                <a:pt x="351218" y="161404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602628" y="3280849"/>
        <a:ext cx="82590" cy="82590"/>
      </dsp:txXfrm>
    </dsp:sp>
    <dsp:sp modelId="{937189DD-599C-4D0B-91A0-602C0A9A088C}">
      <dsp:nvSpPr>
        <dsp:cNvPr id="0" name=""/>
        <dsp:cNvSpPr/>
      </dsp:nvSpPr>
      <dsp:spPr>
        <a:xfrm>
          <a:off x="3468314" y="2515122"/>
          <a:ext cx="330792" cy="1108861"/>
        </a:xfrm>
        <a:custGeom>
          <a:avLst/>
          <a:gdLst/>
          <a:ahLst/>
          <a:cxnLst/>
          <a:rect l="0" t="0" r="0" b="0"/>
          <a:pathLst>
            <a:path>
              <a:moveTo>
                <a:pt x="0" y="0"/>
              </a:moveTo>
              <a:lnTo>
                <a:pt x="165396" y="0"/>
              </a:lnTo>
              <a:lnTo>
                <a:pt x="165396" y="1108861"/>
              </a:lnTo>
              <a:lnTo>
                <a:pt x="330792" y="1108861"/>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604782" y="3040624"/>
        <a:ext cx="57857" cy="57857"/>
      </dsp:txXfrm>
    </dsp:sp>
    <dsp:sp modelId="{A7E488CC-6FB6-4B89-9B39-DD7AFEB93B87}">
      <dsp:nvSpPr>
        <dsp:cNvPr id="0" name=""/>
        <dsp:cNvSpPr/>
      </dsp:nvSpPr>
      <dsp:spPr>
        <a:xfrm>
          <a:off x="3468314" y="2515122"/>
          <a:ext cx="351218" cy="461667"/>
        </a:xfrm>
        <a:custGeom>
          <a:avLst/>
          <a:gdLst/>
          <a:ahLst/>
          <a:cxnLst/>
          <a:rect l="0" t="0" r="0" b="0"/>
          <a:pathLst>
            <a:path>
              <a:moveTo>
                <a:pt x="0" y="0"/>
              </a:moveTo>
              <a:lnTo>
                <a:pt x="175609" y="0"/>
              </a:lnTo>
              <a:lnTo>
                <a:pt x="175609" y="461667"/>
              </a:lnTo>
              <a:lnTo>
                <a:pt x="351218" y="46166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629422" y="2731454"/>
        <a:ext cx="29003" cy="29003"/>
      </dsp:txXfrm>
    </dsp:sp>
    <dsp:sp modelId="{2D0208EA-786F-47CA-B4B9-B49C84338802}">
      <dsp:nvSpPr>
        <dsp:cNvPr id="0" name=""/>
        <dsp:cNvSpPr/>
      </dsp:nvSpPr>
      <dsp:spPr>
        <a:xfrm>
          <a:off x="3468314" y="2400601"/>
          <a:ext cx="351218" cy="114520"/>
        </a:xfrm>
        <a:custGeom>
          <a:avLst/>
          <a:gdLst/>
          <a:ahLst/>
          <a:cxnLst/>
          <a:rect l="0" t="0" r="0" b="0"/>
          <a:pathLst>
            <a:path>
              <a:moveTo>
                <a:pt x="0" y="114520"/>
              </a:moveTo>
              <a:lnTo>
                <a:pt x="175609" y="114520"/>
              </a:lnTo>
              <a:lnTo>
                <a:pt x="175609" y="0"/>
              </a:lnTo>
              <a:lnTo>
                <a:pt x="351218"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634688" y="2448626"/>
        <a:ext cx="18470" cy="18470"/>
      </dsp:txXfrm>
    </dsp:sp>
    <dsp:sp modelId="{BA378AC9-2CE4-4E5D-9C79-CF759790A765}">
      <dsp:nvSpPr>
        <dsp:cNvPr id="0" name=""/>
        <dsp:cNvSpPr/>
      </dsp:nvSpPr>
      <dsp:spPr>
        <a:xfrm>
          <a:off x="3468314" y="1824413"/>
          <a:ext cx="351218" cy="690709"/>
        </a:xfrm>
        <a:custGeom>
          <a:avLst/>
          <a:gdLst/>
          <a:ahLst/>
          <a:cxnLst/>
          <a:rect l="0" t="0" r="0" b="0"/>
          <a:pathLst>
            <a:path>
              <a:moveTo>
                <a:pt x="0" y="690709"/>
              </a:moveTo>
              <a:lnTo>
                <a:pt x="175609" y="690709"/>
              </a:lnTo>
              <a:lnTo>
                <a:pt x="175609" y="0"/>
              </a:lnTo>
              <a:lnTo>
                <a:pt x="351218"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624552" y="2150396"/>
        <a:ext cx="38743" cy="38743"/>
      </dsp:txXfrm>
    </dsp:sp>
    <dsp:sp modelId="{1D553923-E2A5-4661-8703-06AF2A3CE5FD}">
      <dsp:nvSpPr>
        <dsp:cNvPr id="0" name=""/>
        <dsp:cNvSpPr/>
      </dsp:nvSpPr>
      <dsp:spPr>
        <a:xfrm>
          <a:off x="3468314" y="1248224"/>
          <a:ext cx="351218" cy="1266898"/>
        </a:xfrm>
        <a:custGeom>
          <a:avLst/>
          <a:gdLst/>
          <a:ahLst/>
          <a:cxnLst/>
          <a:rect l="0" t="0" r="0" b="0"/>
          <a:pathLst>
            <a:path>
              <a:moveTo>
                <a:pt x="0" y="1266898"/>
              </a:moveTo>
              <a:lnTo>
                <a:pt x="175609" y="1266898"/>
              </a:lnTo>
              <a:lnTo>
                <a:pt x="175609" y="0"/>
              </a:lnTo>
              <a:lnTo>
                <a:pt x="351218"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1" kern="1200"/>
        </a:p>
      </dsp:txBody>
      <dsp:txXfrm>
        <a:off x="3611057" y="1848806"/>
        <a:ext cx="65734" cy="65734"/>
      </dsp:txXfrm>
    </dsp:sp>
    <dsp:sp modelId="{5E61CC69-D273-4366-A57D-E1B588B57D62}">
      <dsp:nvSpPr>
        <dsp:cNvPr id="0" name=""/>
        <dsp:cNvSpPr/>
      </dsp:nvSpPr>
      <dsp:spPr>
        <a:xfrm>
          <a:off x="3468314" y="672036"/>
          <a:ext cx="351218" cy="1843086"/>
        </a:xfrm>
        <a:custGeom>
          <a:avLst/>
          <a:gdLst/>
          <a:ahLst/>
          <a:cxnLst/>
          <a:rect l="0" t="0" r="0" b="0"/>
          <a:pathLst>
            <a:path>
              <a:moveTo>
                <a:pt x="0" y="1843086"/>
              </a:moveTo>
              <a:lnTo>
                <a:pt x="175609" y="1843086"/>
              </a:lnTo>
              <a:lnTo>
                <a:pt x="175609" y="0"/>
              </a:lnTo>
              <a:lnTo>
                <a:pt x="351218"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3597017" y="1546673"/>
        <a:ext cx="93812" cy="93812"/>
      </dsp:txXfrm>
    </dsp:sp>
    <dsp:sp modelId="{A88C6B4F-BB47-4827-9EBE-D42D047C45CD}">
      <dsp:nvSpPr>
        <dsp:cNvPr id="0" name=""/>
        <dsp:cNvSpPr/>
      </dsp:nvSpPr>
      <dsp:spPr>
        <a:xfrm>
          <a:off x="3468314" y="167205"/>
          <a:ext cx="351218" cy="2347917"/>
        </a:xfrm>
        <a:custGeom>
          <a:avLst/>
          <a:gdLst/>
          <a:ahLst/>
          <a:cxnLst/>
          <a:rect l="0" t="0" r="0" b="0"/>
          <a:pathLst>
            <a:path>
              <a:moveTo>
                <a:pt x="0" y="2347917"/>
              </a:moveTo>
              <a:lnTo>
                <a:pt x="175609" y="2347917"/>
              </a:lnTo>
              <a:lnTo>
                <a:pt x="175609" y="0"/>
              </a:lnTo>
              <a:lnTo>
                <a:pt x="351218"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b="1" kern="1200"/>
        </a:p>
      </dsp:txBody>
      <dsp:txXfrm>
        <a:off x="3584573" y="1281812"/>
        <a:ext cx="118702" cy="118702"/>
      </dsp:txXfrm>
    </dsp:sp>
    <dsp:sp modelId="{B6507A8A-D61C-4DA6-A34A-9707E49D6388}">
      <dsp:nvSpPr>
        <dsp:cNvPr id="0" name=""/>
        <dsp:cNvSpPr/>
      </dsp:nvSpPr>
      <dsp:spPr>
        <a:xfrm>
          <a:off x="1702847" y="2515122"/>
          <a:ext cx="253548" cy="2369959"/>
        </a:xfrm>
        <a:custGeom>
          <a:avLst/>
          <a:gdLst/>
          <a:ahLst/>
          <a:cxnLst/>
          <a:rect l="0" t="0" r="0" b="0"/>
          <a:pathLst>
            <a:path>
              <a:moveTo>
                <a:pt x="0" y="2369959"/>
              </a:moveTo>
              <a:lnTo>
                <a:pt x="126774" y="2369959"/>
              </a:lnTo>
              <a:lnTo>
                <a:pt x="126774" y="0"/>
              </a:lnTo>
              <a:lnTo>
                <a:pt x="253548" y="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b="1" kern="1200"/>
        </a:p>
      </dsp:txBody>
      <dsp:txXfrm>
        <a:off x="1770034" y="3640515"/>
        <a:ext cx="119174" cy="119174"/>
      </dsp:txXfrm>
    </dsp:sp>
    <dsp:sp modelId="{C097665D-E866-415A-AFE2-50080D59E259}">
      <dsp:nvSpPr>
        <dsp:cNvPr id="0" name=""/>
        <dsp:cNvSpPr/>
      </dsp:nvSpPr>
      <dsp:spPr>
        <a:xfrm rot="16200000">
          <a:off x="-2044325" y="4502292"/>
          <a:ext cx="6728766" cy="765579"/>
        </a:xfrm>
        <a:prstGeom prst="rect">
          <a:avLst/>
        </a:prstGeom>
        <a:solidFill>
          <a:srgbClr val="FF5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b="1" kern="1200"/>
            <a:t>İLÇE MİLLÎ EĞİTİM MÜDÜRÜ</a:t>
          </a:r>
        </a:p>
      </dsp:txBody>
      <dsp:txXfrm>
        <a:off x="-2044325" y="4502292"/>
        <a:ext cx="6728766" cy="765579"/>
      </dsp:txXfrm>
    </dsp:sp>
    <dsp:sp modelId="{1AB48E2C-AF2C-435A-A773-D94B013E1CFB}">
      <dsp:nvSpPr>
        <dsp:cNvPr id="0" name=""/>
        <dsp:cNvSpPr/>
      </dsp:nvSpPr>
      <dsp:spPr>
        <a:xfrm>
          <a:off x="1956396" y="2284647"/>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ŞUBE MÜDÜRÜ</a:t>
          </a:r>
        </a:p>
      </dsp:txBody>
      <dsp:txXfrm>
        <a:off x="1956396" y="2284647"/>
        <a:ext cx="1511918" cy="460950"/>
      </dsp:txXfrm>
    </dsp:sp>
    <dsp:sp modelId="{3D040105-88FB-4920-A3DA-2061957B0B4A}">
      <dsp:nvSpPr>
        <dsp:cNvPr id="0" name=""/>
        <dsp:cNvSpPr/>
      </dsp:nvSpPr>
      <dsp:spPr>
        <a:xfrm>
          <a:off x="3819533" y="8087"/>
          <a:ext cx="1511918" cy="31823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ÖZEL BÜRO</a:t>
          </a:r>
        </a:p>
      </dsp:txBody>
      <dsp:txXfrm>
        <a:off x="3819533" y="8087"/>
        <a:ext cx="1511918" cy="318235"/>
      </dsp:txXfrm>
    </dsp:sp>
    <dsp:sp modelId="{59CE5BB3-6330-4532-AC65-E8AB1172DCA2}">
      <dsp:nvSpPr>
        <dsp:cNvPr id="0" name=""/>
        <dsp:cNvSpPr/>
      </dsp:nvSpPr>
      <dsp:spPr>
        <a:xfrm>
          <a:off x="3819533" y="441560"/>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İNSAN KAYNAKLARI</a:t>
          </a:r>
        </a:p>
      </dsp:txBody>
      <dsp:txXfrm>
        <a:off x="3819533" y="441560"/>
        <a:ext cx="1511918" cy="460950"/>
      </dsp:txXfrm>
    </dsp:sp>
    <dsp:sp modelId="{BCB11599-94A1-463B-B86D-434A68E33313}">
      <dsp:nvSpPr>
        <dsp:cNvPr id="0" name=""/>
        <dsp:cNvSpPr/>
      </dsp:nvSpPr>
      <dsp:spPr>
        <a:xfrm>
          <a:off x="3819533" y="1017749"/>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ÖZEL EĞİTİM KURUMLARI HİZMETLERİ</a:t>
          </a:r>
        </a:p>
      </dsp:txBody>
      <dsp:txXfrm>
        <a:off x="3819533" y="1017749"/>
        <a:ext cx="1511918" cy="460950"/>
      </dsp:txXfrm>
    </dsp:sp>
    <dsp:sp modelId="{8AD39042-360D-4558-9706-97F230398A82}">
      <dsp:nvSpPr>
        <dsp:cNvPr id="0" name=""/>
        <dsp:cNvSpPr/>
      </dsp:nvSpPr>
      <dsp:spPr>
        <a:xfrm>
          <a:off x="3819533" y="1593937"/>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İNSAN KAYNAKLARI</a:t>
          </a:r>
        </a:p>
      </dsp:txBody>
      <dsp:txXfrm>
        <a:off x="3819533" y="1593937"/>
        <a:ext cx="1511918" cy="460950"/>
      </dsp:txXfrm>
    </dsp:sp>
    <dsp:sp modelId="{AD82C874-088F-4055-9969-D74626EFAC7E}">
      <dsp:nvSpPr>
        <dsp:cNvPr id="0" name=""/>
        <dsp:cNvSpPr/>
      </dsp:nvSpPr>
      <dsp:spPr>
        <a:xfrm>
          <a:off x="3819533" y="2170126"/>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TEMEL EĞİTİM HİZMETLERİ</a:t>
          </a:r>
        </a:p>
      </dsp:txBody>
      <dsp:txXfrm>
        <a:off x="3819533" y="2170126"/>
        <a:ext cx="1511918" cy="460950"/>
      </dsp:txXfrm>
    </dsp:sp>
    <dsp:sp modelId="{8C98DB77-B0AE-4AB7-932C-7683E2E5E6F1}">
      <dsp:nvSpPr>
        <dsp:cNvPr id="0" name=""/>
        <dsp:cNvSpPr/>
      </dsp:nvSpPr>
      <dsp:spPr>
        <a:xfrm>
          <a:off x="3819533" y="2746315"/>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ORTAÖĞRETİM HİZMETLERİ</a:t>
          </a:r>
        </a:p>
      </dsp:txBody>
      <dsp:txXfrm>
        <a:off x="3819533" y="2746315"/>
        <a:ext cx="1511918" cy="460950"/>
      </dsp:txXfrm>
    </dsp:sp>
    <dsp:sp modelId="{0F06A403-7FC0-4B6C-8FA5-2B5FAEE543D2}">
      <dsp:nvSpPr>
        <dsp:cNvPr id="0" name=""/>
        <dsp:cNvSpPr/>
      </dsp:nvSpPr>
      <dsp:spPr>
        <a:xfrm>
          <a:off x="3799107" y="3393508"/>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DİN HİZMETLERİ ÖĞRETİMİ</a:t>
          </a:r>
        </a:p>
      </dsp:txBody>
      <dsp:txXfrm>
        <a:off x="3799107" y="3393508"/>
        <a:ext cx="1511918" cy="460950"/>
      </dsp:txXfrm>
    </dsp:sp>
    <dsp:sp modelId="{4AF77BAA-2680-4501-8CCE-1909D9363528}">
      <dsp:nvSpPr>
        <dsp:cNvPr id="0" name=""/>
        <dsp:cNvSpPr/>
      </dsp:nvSpPr>
      <dsp:spPr>
        <a:xfrm>
          <a:off x="3819533" y="3898692"/>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HAYAT BOYU ÖĞRENME HİZMETLERİ</a:t>
          </a:r>
        </a:p>
      </dsp:txBody>
      <dsp:txXfrm>
        <a:off x="3819533" y="3898692"/>
        <a:ext cx="1511918" cy="460950"/>
      </dsp:txXfrm>
    </dsp:sp>
    <dsp:sp modelId="{59D9CA54-C1D2-4E5E-A12E-BAB6F8786D65}">
      <dsp:nvSpPr>
        <dsp:cNvPr id="0" name=""/>
        <dsp:cNvSpPr/>
      </dsp:nvSpPr>
      <dsp:spPr>
        <a:xfrm>
          <a:off x="3819533" y="4474880"/>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MESLEKİ VE TEKNİK EĞİTİM</a:t>
          </a:r>
        </a:p>
      </dsp:txBody>
      <dsp:txXfrm>
        <a:off x="3819533" y="4474880"/>
        <a:ext cx="1511918" cy="460950"/>
      </dsp:txXfrm>
    </dsp:sp>
    <dsp:sp modelId="{E2CA1F71-6A7D-4E4D-A6D8-C74B0D8594FA}">
      <dsp:nvSpPr>
        <dsp:cNvPr id="0" name=""/>
        <dsp:cNvSpPr/>
      </dsp:nvSpPr>
      <dsp:spPr>
        <a:xfrm>
          <a:off x="3819533" y="5051069"/>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YÜKSEK ÖĞRETİM VE YURT DIŞI EĞİTİMİ</a:t>
          </a:r>
        </a:p>
      </dsp:txBody>
      <dsp:txXfrm>
        <a:off x="3819533" y="5051069"/>
        <a:ext cx="1511918" cy="460950"/>
      </dsp:txXfrm>
    </dsp:sp>
    <dsp:sp modelId="{99D2CB12-3E44-45CF-9B60-D33F43999928}">
      <dsp:nvSpPr>
        <dsp:cNvPr id="0" name=""/>
        <dsp:cNvSpPr/>
      </dsp:nvSpPr>
      <dsp:spPr>
        <a:xfrm>
          <a:off x="1918658" y="6742754"/>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ŞUBE MÜDÜRÜ</a:t>
          </a:r>
        </a:p>
      </dsp:txBody>
      <dsp:txXfrm>
        <a:off x="1918658" y="6742754"/>
        <a:ext cx="1511918" cy="460950"/>
      </dsp:txXfrm>
    </dsp:sp>
    <dsp:sp modelId="{934E23A0-9BD1-44B6-B0DB-98FD0EFA189E}">
      <dsp:nvSpPr>
        <dsp:cNvPr id="0" name=""/>
        <dsp:cNvSpPr/>
      </dsp:nvSpPr>
      <dsp:spPr>
        <a:xfrm>
          <a:off x="3793362" y="6267546"/>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STRATEJİ GELİŞTİRME HİZMETLERİ</a:t>
          </a:r>
        </a:p>
      </dsp:txBody>
      <dsp:txXfrm>
        <a:off x="3793362" y="6267546"/>
        <a:ext cx="1511918" cy="460950"/>
      </dsp:txXfrm>
    </dsp:sp>
    <dsp:sp modelId="{FD35CF56-3D4C-4FF2-A5EE-5F2D2AC96EC6}">
      <dsp:nvSpPr>
        <dsp:cNvPr id="0" name=""/>
        <dsp:cNvSpPr/>
      </dsp:nvSpPr>
      <dsp:spPr>
        <a:xfrm>
          <a:off x="3783655" y="6810241"/>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ÖLÇME VE DEĞERLENDİRME</a:t>
          </a:r>
        </a:p>
      </dsp:txBody>
      <dsp:txXfrm>
        <a:off x="3783655" y="6810241"/>
        <a:ext cx="1511918" cy="460950"/>
      </dsp:txXfrm>
    </dsp:sp>
    <dsp:sp modelId="{07E6E669-B8D9-4BAF-90D2-3D9AA1E275EE}">
      <dsp:nvSpPr>
        <dsp:cNvPr id="0" name=""/>
        <dsp:cNvSpPr/>
      </dsp:nvSpPr>
      <dsp:spPr>
        <a:xfrm>
          <a:off x="3783655" y="7347678"/>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BİLGİ İŞLEM VE EĞİTİM TEKNOLOJİLERİ</a:t>
          </a:r>
        </a:p>
      </dsp:txBody>
      <dsp:txXfrm>
        <a:off x="3783655" y="7347678"/>
        <a:ext cx="1511918" cy="460950"/>
      </dsp:txXfrm>
    </dsp:sp>
    <dsp:sp modelId="{C80DCC4C-EFE5-4CCB-A2C8-85BD10D9DDD1}">
      <dsp:nvSpPr>
        <dsp:cNvPr id="0" name=""/>
        <dsp:cNvSpPr/>
      </dsp:nvSpPr>
      <dsp:spPr>
        <a:xfrm>
          <a:off x="3783655" y="5710689"/>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İNŞAAT EMLAK</a:t>
          </a:r>
        </a:p>
      </dsp:txBody>
      <dsp:txXfrm>
        <a:off x="3783655" y="5710689"/>
        <a:ext cx="1511918" cy="460950"/>
      </dsp:txXfrm>
    </dsp:sp>
    <dsp:sp modelId="{F39DC2B5-DA97-4F7B-BAE9-09BBC30BF2F0}">
      <dsp:nvSpPr>
        <dsp:cNvPr id="0" name=""/>
        <dsp:cNvSpPr/>
      </dsp:nvSpPr>
      <dsp:spPr>
        <a:xfrm>
          <a:off x="3764287" y="7865150"/>
          <a:ext cx="1511918" cy="46095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DESTEK HİZMETLERİ</a:t>
          </a:r>
        </a:p>
      </dsp:txBody>
      <dsp:txXfrm>
        <a:off x="3764287" y="7865150"/>
        <a:ext cx="1511918" cy="4609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148D5A-C40D-4819-943A-3DC09D9FF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19699</Words>
  <Characters>112287</Characters>
  <Application>Microsoft Office Word</Application>
  <DocSecurity>0</DocSecurity>
  <Lines>935</Lines>
  <Paragraphs>263</Paragraphs>
  <ScaleCrop>false</ScaleCrop>
  <HeadingPairs>
    <vt:vector size="2" baseType="variant">
      <vt:variant>
        <vt:lpstr>Konu Başlığı</vt:lpstr>
      </vt:variant>
      <vt:variant>
        <vt:i4>1</vt:i4>
      </vt:variant>
    </vt:vector>
  </HeadingPairs>
  <TitlesOfParts>
    <vt:vector size="1" baseType="lpstr">
      <vt:lpstr>İmamoğlu İlçe Milli Eğitim Müdürlüğü</vt:lpstr>
    </vt:vector>
  </TitlesOfParts>
  <Company/>
  <LinksUpToDate>false</LinksUpToDate>
  <CharactersWithSpaces>131723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İmamoğlu İlçe Milli Eğitim Müdürlüğü</dc:title>
  <dc:subject>Strateji Geliştirme Başkanlığı Ankara - 2019</dc:subject>
  <dc:creator>FATİH İŞLEK</dc:creator>
  <cp:lastModifiedBy>KITMİR 01</cp:lastModifiedBy>
  <cp:revision>3</cp:revision>
  <cp:lastPrinted>2019-12-26T07:16:00Z</cp:lastPrinted>
  <dcterms:created xsi:type="dcterms:W3CDTF">2019-12-30T13:20:00Z</dcterms:created>
  <dcterms:modified xsi:type="dcterms:W3CDTF">2019-12-30T13:20:00Z</dcterms:modified>
</cp:coreProperties>
</file>