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BA" w:rsidRPr="00F450BA" w:rsidRDefault="00F450BA" w:rsidP="00F450BA">
      <w:pPr>
        <w:pStyle w:val="AralkYok"/>
        <w:rPr>
          <w:lang w:eastAsia="tr-TR"/>
        </w:rPr>
      </w:pPr>
    </w:p>
    <w:p w:rsidR="00F450BA" w:rsidRPr="00F450BA" w:rsidRDefault="00F450BA" w:rsidP="00F450BA">
      <w:pPr>
        <w:pStyle w:val="AralkYok"/>
        <w:rPr>
          <w:sz w:val="16"/>
          <w:szCs w:val="16"/>
          <w:lang w:eastAsia="tr-TR"/>
        </w:rPr>
      </w:pPr>
      <w:r w:rsidRPr="00F450BA">
        <w:rPr>
          <w:b/>
          <w:bCs/>
          <w:sz w:val="16"/>
          <w:szCs w:val="16"/>
          <w:lang w:eastAsia="tr-TR"/>
        </w:rPr>
        <w:t>2015-2016 EĞİTİM ÖĞRETİM YILI TAŞIMALI EĞİTİM KAPSAMINDAKİ ÖĞRENCİLERİN 28 YERLEŞİM BİRİMİNDEN 44 ARAÇ İLE TAŞIMA İŞİ</w:t>
      </w:r>
    </w:p>
    <w:p w:rsidR="00F450BA" w:rsidRPr="00F450BA" w:rsidRDefault="00F450BA" w:rsidP="00F450BA">
      <w:pPr>
        <w:pStyle w:val="AralkYok"/>
        <w:rPr>
          <w:rFonts w:ascii="Times New Roman" w:hAnsi="Times New Roman" w:cs="Times New Roman"/>
          <w:sz w:val="16"/>
          <w:szCs w:val="16"/>
          <w:lang w:eastAsia="tr-TR"/>
        </w:rPr>
      </w:pPr>
      <w:r w:rsidRPr="00F450BA">
        <w:rPr>
          <w:b/>
          <w:bCs/>
          <w:sz w:val="16"/>
          <w:szCs w:val="16"/>
          <w:u w:val="single"/>
          <w:lang w:eastAsia="tr-TR"/>
        </w:rPr>
        <w:t>İMAMOĞLU İLÇE MİLLİ EĞİTİM MÜDÜRLÜĞÜ- MİLLİ EĞİTİM BAKANLIĞI MÜSTEŞARLIK</w:t>
      </w:r>
      <w:r w:rsidRPr="00F450BA">
        <w:rPr>
          <w:sz w:val="16"/>
          <w:szCs w:val="16"/>
          <w:lang w:eastAsia="tr-TR"/>
        </w:rPr>
        <w:br/>
      </w:r>
      <w:r w:rsidRPr="00F450BA">
        <w:rPr>
          <w:sz w:val="16"/>
          <w:szCs w:val="16"/>
          <w:lang w:eastAsia="tr-TR"/>
        </w:rPr>
        <w:br/>
        <w:t xml:space="preserve">2015-2016 Eğitim Öğretim Yılı Taşımalı eğitim Kapsamındaki öğrencilerin 28 yerleşim biriminden 44 araç ile taşıma işi 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F450BA" w:rsidRPr="00F450BA" w:rsidTr="00F450BA">
        <w:tc>
          <w:tcPr>
            <w:tcW w:w="3300" w:type="dxa"/>
            <w:shd w:val="clear" w:color="auto" w:fill="auto"/>
            <w:tcMar>
              <w:top w:w="45" w:type="dxa"/>
              <w:left w:w="15" w:type="dxa"/>
              <w:bottom w:w="15" w:type="dxa"/>
              <w:right w:w="15" w:type="dxa"/>
            </w:tcMar>
            <w:vAlign w:val="center"/>
            <w:hideMark/>
          </w:tcPr>
          <w:p w:rsidR="00F450BA" w:rsidRPr="00F450BA" w:rsidRDefault="00F450BA" w:rsidP="00F450BA">
            <w:pPr>
              <w:pStyle w:val="AralkYok"/>
              <w:rPr>
                <w:sz w:val="16"/>
                <w:szCs w:val="16"/>
                <w:lang w:eastAsia="tr-TR"/>
              </w:rPr>
            </w:pPr>
            <w:r w:rsidRPr="00F450BA">
              <w:rPr>
                <w:b/>
                <w:bCs/>
                <w:sz w:val="16"/>
                <w:szCs w:val="16"/>
                <w:lang w:eastAsia="tr-TR"/>
              </w:rPr>
              <w:t>İhale Kayıt Numarası</w:t>
            </w:r>
          </w:p>
        </w:tc>
        <w:tc>
          <w:tcPr>
            <w:tcW w:w="50" w:type="pct"/>
            <w:shd w:val="clear" w:color="auto" w:fill="auto"/>
            <w:tcMar>
              <w:top w:w="45" w:type="dxa"/>
              <w:left w:w="15" w:type="dxa"/>
              <w:bottom w:w="15" w:type="dxa"/>
              <w:right w:w="15" w:type="dxa"/>
            </w:tcMar>
            <w:vAlign w:val="center"/>
            <w:hideMark/>
          </w:tcPr>
          <w:p w:rsidR="00F450BA" w:rsidRPr="00F450BA" w:rsidRDefault="00F450BA" w:rsidP="00F450BA">
            <w:pPr>
              <w:pStyle w:val="AralkYok"/>
              <w:rPr>
                <w:sz w:val="16"/>
                <w:szCs w:val="16"/>
                <w:lang w:eastAsia="tr-TR"/>
              </w:rPr>
            </w:pPr>
            <w:r w:rsidRPr="00F450BA">
              <w:rPr>
                <w:b/>
                <w:bCs/>
                <w:sz w:val="16"/>
                <w:szCs w:val="16"/>
                <w:lang w:eastAsia="tr-TR"/>
              </w:rPr>
              <w:t>:</w:t>
            </w:r>
          </w:p>
        </w:tc>
        <w:tc>
          <w:tcPr>
            <w:tcW w:w="0" w:type="auto"/>
            <w:shd w:val="clear" w:color="auto" w:fill="auto"/>
            <w:tcMar>
              <w:top w:w="45" w:type="dxa"/>
              <w:left w:w="15" w:type="dxa"/>
              <w:bottom w:w="15" w:type="dxa"/>
              <w:right w:w="15" w:type="dxa"/>
            </w:tcMar>
            <w:vAlign w:val="center"/>
            <w:hideMark/>
          </w:tcPr>
          <w:p w:rsidR="00F450BA" w:rsidRPr="00F450BA" w:rsidRDefault="00F450BA" w:rsidP="00F450BA">
            <w:pPr>
              <w:pStyle w:val="AralkYok"/>
              <w:rPr>
                <w:sz w:val="16"/>
                <w:szCs w:val="16"/>
                <w:lang w:eastAsia="tr-TR"/>
              </w:rPr>
            </w:pPr>
            <w:r w:rsidRPr="00F450BA">
              <w:rPr>
                <w:b/>
                <w:bCs/>
                <w:sz w:val="16"/>
                <w:szCs w:val="16"/>
                <w:lang w:eastAsia="tr-TR"/>
              </w:rPr>
              <w:t>2015/120424</w:t>
            </w:r>
          </w:p>
        </w:tc>
      </w:tr>
    </w:tbl>
    <w:p w:rsidR="00F450BA" w:rsidRPr="00F450BA" w:rsidRDefault="00F450BA" w:rsidP="00F450BA">
      <w:pPr>
        <w:pStyle w:val="AralkYok"/>
        <w:rPr>
          <w:sz w:val="16"/>
          <w:szCs w:val="16"/>
          <w:lang w:eastAsia="tr-TR"/>
        </w:rPr>
      </w:pPr>
      <w:r w:rsidRPr="00F450BA">
        <w:rPr>
          <w:b/>
          <w:bCs/>
          <w:color w:val="B04935"/>
          <w:sz w:val="16"/>
          <w:szCs w:val="16"/>
          <w:lang w:eastAsia="tr-TR"/>
        </w:rPr>
        <w:t>1-İdarenin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F450BA" w:rsidRPr="00F450BA" w:rsidTr="00F450BA">
        <w:tc>
          <w:tcPr>
            <w:tcW w:w="3300" w:type="dxa"/>
            <w:shd w:val="clear" w:color="auto" w:fill="auto"/>
            <w:tcMar>
              <w:top w:w="45" w:type="dxa"/>
              <w:left w:w="15" w:type="dxa"/>
              <w:bottom w:w="15" w:type="dxa"/>
              <w:right w:w="15" w:type="dxa"/>
            </w:tcMar>
            <w:hideMark/>
          </w:tcPr>
          <w:p w:rsidR="00F450BA" w:rsidRPr="00F450BA" w:rsidRDefault="00F450BA" w:rsidP="00F450BA">
            <w:pPr>
              <w:pStyle w:val="AralkYok"/>
              <w:rPr>
                <w:sz w:val="16"/>
                <w:szCs w:val="16"/>
                <w:lang w:eastAsia="tr-TR"/>
              </w:rPr>
            </w:pPr>
            <w:r w:rsidRPr="00F450BA">
              <w:rPr>
                <w:b/>
                <w:bCs/>
                <w:sz w:val="16"/>
                <w:szCs w:val="16"/>
                <w:lang w:eastAsia="tr-TR"/>
              </w:rPr>
              <w:t>a)</w:t>
            </w:r>
            <w:r w:rsidRPr="00F450BA">
              <w:rPr>
                <w:sz w:val="16"/>
                <w:szCs w:val="16"/>
                <w:lang w:eastAsia="tr-TR"/>
              </w:rPr>
              <w:t xml:space="preserve"> Adresi</w:t>
            </w:r>
          </w:p>
        </w:tc>
        <w:tc>
          <w:tcPr>
            <w:tcW w:w="50" w:type="pct"/>
            <w:shd w:val="clear" w:color="auto" w:fill="auto"/>
            <w:tcMar>
              <w:top w:w="45" w:type="dxa"/>
              <w:left w:w="15" w:type="dxa"/>
              <w:bottom w:w="15" w:type="dxa"/>
              <w:right w:w="15" w:type="dxa"/>
            </w:tcMar>
            <w:hideMark/>
          </w:tcPr>
          <w:p w:rsidR="00F450BA" w:rsidRPr="00F450BA" w:rsidRDefault="00F450BA" w:rsidP="00F450BA">
            <w:pPr>
              <w:pStyle w:val="AralkYok"/>
              <w:rPr>
                <w:sz w:val="16"/>
                <w:szCs w:val="16"/>
                <w:lang w:eastAsia="tr-TR"/>
              </w:rPr>
            </w:pPr>
            <w:r w:rsidRPr="00F450BA">
              <w:rPr>
                <w:sz w:val="16"/>
                <w:szCs w:val="16"/>
                <w:lang w:eastAsia="tr-TR"/>
              </w:rPr>
              <w:t>:</w:t>
            </w:r>
          </w:p>
        </w:tc>
        <w:tc>
          <w:tcPr>
            <w:tcW w:w="0" w:type="auto"/>
            <w:shd w:val="clear" w:color="auto" w:fill="auto"/>
            <w:tcMar>
              <w:top w:w="45" w:type="dxa"/>
              <w:left w:w="15" w:type="dxa"/>
              <w:bottom w:w="15" w:type="dxa"/>
              <w:right w:w="15" w:type="dxa"/>
            </w:tcMar>
            <w:vAlign w:val="center"/>
            <w:hideMark/>
          </w:tcPr>
          <w:p w:rsidR="00F450BA" w:rsidRPr="00F450BA" w:rsidRDefault="00F450BA" w:rsidP="00F450BA">
            <w:pPr>
              <w:pStyle w:val="AralkYok"/>
              <w:rPr>
                <w:sz w:val="16"/>
                <w:szCs w:val="16"/>
                <w:lang w:eastAsia="tr-TR"/>
              </w:rPr>
            </w:pPr>
            <w:r w:rsidRPr="00F450BA">
              <w:rPr>
                <w:sz w:val="16"/>
                <w:szCs w:val="16"/>
                <w:lang w:eastAsia="tr-TR"/>
              </w:rPr>
              <w:t xml:space="preserve">Adalet Mahallesi </w:t>
            </w:r>
            <w:proofErr w:type="spellStart"/>
            <w:r w:rsidRPr="00F450BA">
              <w:rPr>
                <w:sz w:val="16"/>
                <w:szCs w:val="16"/>
                <w:lang w:eastAsia="tr-TR"/>
              </w:rPr>
              <w:t>Maresal</w:t>
            </w:r>
            <w:proofErr w:type="spellEnd"/>
            <w:r w:rsidRPr="00F450BA">
              <w:rPr>
                <w:sz w:val="16"/>
                <w:szCs w:val="16"/>
                <w:lang w:eastAsia="tr-TR"/>
              </w:rPr>
              <w:t xml:space="preserve"> Fevzi Çakmak Caddesi Hükümet </w:t>
            </w:r>
            <w:proofErr w:type="spellStart"/>
            <w:r w:rsidRPr="00F450BA">
              <w:rPr>
                <w:sz w:val="16"/>
                <w:szCs w:val="16"/>
                <w:lang w:eastAsia="tr-TR"/>
              </w:rPr>
              <w:t>Binasi</w:t>
            </w:r>
            <w:proofErr w:type="spellEnd"/>
            <w:r w:rsidRPr="00F450BA">
              <w:rPr>
                <w:sz w:val="16"/>
                <w:szCs w:val="16"/>
                <w:lang w:eastAsia="tr-TR"/>
              </w:rPr>
              <w:t xml:space="preserve"> Kat: 2 109 01700 İMAMOĞLU/ADANA</w:t>
            </w:r>
          </w:p>
        </w:tc>
      </w:tr>
      <w:tr w:rsidR="00F450BA" w:rsidRPr="00F450BA" w:rsidTr="00F450BA">
        <w:tc>
          <w:tcPr>
            <w:tcW w:w="3300" w:type="dxa"/>
            <w:shd w:val="clear" w:color="auto" w:fill="auto"/>
            <w:tcMar>
              <w:top w:w="45" w:type="dxa"/>
              <w:left w:w="15" w:type="dxa"/>
              <w:bottom w:w="15" w:type="dxa"/>
              <w:right w:w="15" w:type="dxa"/>
            </w:tcMar>
            <w:hideMark/>
          </w:tcPr>
          <w:p w:rsidR="00F450BA" w:rsidRPr="00F450BA" w:rsidRDefault="00F450BA" w:rsidP="00F450BA">
            <w:pPr>
              <w:pStyle w:val="AralkYok"/>
              <w:rPr>
                <w:sz w:val="16"/>
                <w:szCs w:val="16"/>
                <w:lang w:eastAsia="tr-TR"/>
              </w:rPr>
            </w:pPr>
            <w:r w:rsidRPr="00F450BA">
              <w:rPr>
                <w:b/>
                <w:bCs/>
                <w:sz w:val="16"/>
                <w:szCs w:val="16"/>
                <w:lang w:eastAsia="tr-TR"/>
              </w:rPr>
              <w:t>b)</w:t>
            </w:r>
            <w:r w:rsidRPr="00F450BA">
              <w:rPr>
                <w:sz w:val="16"/>
                <w:szCs w:val="16"/>
                <w:lang w:eastAsia="tr-TR"/>
              </w:rPr>
              <w:t xml:space="preserve"> Telefon ve faks numarası</w:t>
            </w:r>
          </w:p>
        </w:tc>
        <w:tc>
          <w:tcPr>
            <w:tcW w:w="50" w:type="pct"/>
            <w:shd w:val="clear" w:color="auto" w:fill="auto"/>
            <w:tcMar>
              <w:top w:w="45" w:type="dxa"/>
              <w:left w:w="15" w:type="dxa"/>
              <w:bottom w:w="15" w:type="dxa"/>
              <w:right w:w="15" w:type="dxa"/>
            </w:tcMar>
            <w:hideMark/>
          </w:tcPr>
          <w:p w:rsidR="00F450BA" w:rsidRPr="00F450BA" w:rsidRDefault="00F450BA" w:rsidP="00F450BA">
            <w:pPr>
              <w:pStyle w:val="AralkYok"/>
              <w:rPr>
                <w:sz w:val="16"/>
                <w:szCs w:val="16"/>
                <w:lang w:eastAsia="tr-TR"/>
              </w:rPr>
            </w:pPr>
            <w:r w:rsidRPr="00F450BA">
              <w:rPr>
                <w:sz w:val="16"/>
                <w:szCs w:val="16"/>
                <w:lang w:eastAsia="tr-TR"/>
              </w:rPr>
              <w:t>:</w:t>
            </w:r>
          </w:p>
        </w:tc>
        <w:tc>
          <w:tcPr>
            <w:tcW w:w="0" w:type="auto"/>
            <w:shd w:val="clear" w:color="auto" w:fill="auto"/>
            <w:tcMar>
              <w:top w:w="45" w:type="dxa"/>
              <w:left w:w="15" w:type="dxa"/>
              <w:bottom w:w="15" w:type="dxa"/>
              <w:right w:w="15" w:type="dxa"/>
            </w:tcMar>
            <w:vAlign w:val="center"/>
            <w:hideMark/>
          </w:tcPr>
          <w:p w:rsidR="00F450BA" w:rsidRPr="00F450BA" w:rsidRDefault="00F450BA" w:rsidP="00F450BA">
            <w:pPr>
              <w:pStyle w:val="AralkYok"/>
              <w:rPr>
                <w:sz w:val="16"/>
                <w:szCs w:val="16"/>
                <w:lang w:eastAsia="tr-TR"/>
              </w:rPr>
            </w:pPr>
            <w:proofErr w:type="gramStart"/>
            <w:r w:rsidRPr="00F450BA">
              <w:rPr>
                <w:sz w:val="16"/>
                <w:szCs w:val="16"/>
                <w:lang w:eastAsia="tr-TR"/>
              </w:rPr>
              <w:t>3228921325</w:t>
            </w:r>
            <w:proofErr w:type="gramEnd"/>
            <w:r w:rsidRPr="00F450BA">
              <w:rPr>
                <w:sz w:val="16"/>
                <w:szCs w:val="16"/>
                <w:lang w:eastAsia="tr-TR"/>
              </w:rPr>
              <w:t xml:space="preserve"> - 3228921324</w:t>
            </w:r>
          </w:p>
        </w:tc>
      </w:tr>
      <w:tr w:rsidR="00F450BA" w:rsidRPr="00F450BA" w:rsidTr="00F450BA">
        <w:tc>
          <w:tcPr>
            <w:tcW w:w="3300" w:type="dxa"/>
            <w:shd w:val="clear" w:color="auto" w:fill="auto"/>
            <w:tcMar>
              <w:top w:w="45" w:type="dxa"/>
              <w:left w:w="15" w:type="dxa"/>
              <w:bottom w:w="15" w:type="dxa"/>
              <w:right w:w="15" w:type="dxa"/>
            </w:tcMar>
            <w:vAlign w:val="center"/>
            <w:hideMark/>
          </w:tcPr>
          <w:p w:rsidR="00F450BA" w:rsidRPr="00F450BA" w:rsidRDefault="00F450BA" w:rsidP="00F450BA">
            <w:pPr>
              <w:pStyle w:val="AralkYok"/>
              <w:rPr>
                <w:sz w:val="16"/>
                <w:szCs w:val="16"/>
                <w:lang w:eastAsia="tr-TR"/>
              </w:rPr>
            </w:pPr>
            <w:r w:rsidRPr="00F450BA">
              <w:rPr>
                <w:b/>
                <w:bCs/>
                <w:sz w:val="16"/>
                <w:szCs w:val="16"/>
                <w:lang w:eastAsia="tr-TR"/>
              </w:rPr>
              <w:t>c)</w:t>
            </w:r>
            <w:r w:rsidRPr="00F450BA">
              <w:rPr>
                <w:sz w:val="16"/>
                <w:szCs w:val="16"/>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F450BA" w:rsidRPr="00F450BA" w:rsidRDefault="00F450BA" w:rsidP="00F450BA">
            <w:pPr>
              <w:pStyle w:val="AralkYok"/>
              <w:rPr>
                <w:sz w:val="16"/>
                <w:szCs w:val="16"/>
                <w:lang w:eastAsia="tr-TR"/>
              </w:rPr>
            </w:pPr>
            <w:r w:rsidRPr="00F450BA">
              <w:rPr>
                <w:sz w:val="16"/>
                <w:szCs w:val="16"/>
                <w:lang w:eastAsia="tr-TR"/>
              </w:rPr>
              <w:t>:</w:t>
            </w:r>
          </w:p>
        </w:tc>
        <w:tc>
          <w:tcPr>
            <w:tcW w:w="0" w:type="auto"/>
            <w:shd w:val="clear" w:color="auto" w:fill="auto"/>
            <w:tcMar>
              <w:top w:w="45" w:type="dxa"/>
              <w:left w:w="15" w:type="dxa"/>
              <w:bottom w:w="15" w:type="dxa"/>
              <w:right w:w="15" w:type="dxa"/>
            </w:tcMar>
            <w:vAlign w:val="center"/>
            <w:hideMark/>
          </w:tcPr>
          <w:p w:rsidR="00F450BA" w:rsidRPr="00F450BA" w:rsidRDefault="00F450BA" w:rsidP="00F450BA">
            <w:pPr>
              <w:pStyle w:val="AralkYok"/>
              <w:rPr>
                <w:sz w:val="16"/>
                <w:szCs w:val="16"/>
                <w:lang w:eastAsia="tr-TR"/>
              </w:rPr>
            </w:pPr>
            <w:r w:rsidRPr="00F450BA">
              <w:rPr>
                <w:sz w:val="16"/>
                <w:szCs w:val="16"/>
                <w:lang w:eastAsia="tr-TR"/>
              </w:rPr>
              <w:t>imamoglu01@meb.gov.tr</w:t>
            </w:r>
          </w:p>
        </w:tc>
      </w:tr>
      <w:tr w:rsidR="00F450BA" w:rsidRPr="00F450BA" w:rsidTr="00F450BA">
        <w:tc>
          <w:tcPr>
            <w:tcW w:w="3300" w:type="dxa"/>
            <w:shd w:val="clear" w:color="auto" w:fill="auto"/>
            <w:tcMar>
              <w:top w:w="45" w:type="dxa"/>
              <w:left w:w="15" w:type="dxa"/>
              <w:bottom w:w="15" w:type="dxa"/>
              <w:right w:w="15" w:type="dxa"/>
            </w:tcMar>
            <w:hideMark/>
          </w:tcPr>
          <w:p w:rsidR="00F450BA" w:rsidRPr="00F450BA" w:rsidRDefault="00F450BA" w:rsidP="00F450BA">
            <w:pPr>
              <w:pStyle w:val="AralkYok"/>
              <w:rPr>
                <w:sz w:val="16"/>
                <w:szCs w:val="16"/>
                <w:lang w:eastAsia="tr-TR"/>
              </w:rPr>
            </w:pPr>
            <w:r w:rsidRPr="00F450BA">
              <w:rPr>
                <w:b/>
                <w:bCs/>
                <w:sz w:val="16"/>
                <w:szCs w:val="16"/>
                <w:lang w:eastAsia="tr-TR"/>
              </w:rPr>
              <w:t>ç)</w:t>
            </w:r>
            <w:r w:rsidRPr="00F450BA">
              <w:rPr>
                <w:sz w:val="16"/>
                <w:szCs w:val="16"/>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F450BA" w:rsidRPr="00F450BA" w:rsidRDefault="00F450BA" w:rsidP="00F450BA">
            <w:pPr>
              <w:pStyle w:val="AralkYok"/>
              <w:rPr>
                <w:sz w:val="16"/>
                <w:szCs w:val="16"/>
                <w:lang w:eastAsia="tr-TR"/>
              </w:rPr>
            </w:pPr>
            <w:r w:rsidRPr="00F450BA">
              <w:rPr>
                <w:sz w:val="16"/>
                <w:szCs w:val="16"/>
                <w:lang w:eastAsia="tr-TR"/>
              </w:rPr>
              <w:t>:</w:t>
            </w:r>
          </w:p>
        </w:tc>
        <w:tc>
          <w:tcPr>
            <w:tcW w:w="0" w:type="auto"/>
            <w:shd w:val="clear" w:color="auto" w:fill="auto"/>
            <w:tcMar>
              <w:top w:w="45" w:type="dxa"/>
              <w:left w:w="15" w:type="dxa"/>
              <w:bottom w:w="15" w:type="dxa"/>
              <w:right w:w="15" w:type="dxa"/>
            </w:tcMar>
            <w:hideMark/>
          </w:tcPr>
          <w:p w:rsidR="00F450BA" w:rsidRPr="00F450BA" w:rsidRDefault="00F450BA" w:rsidP="00F450BA">
            <w:pPr>
              <w:pStyle w:val="AralkYok"/>
              <w:rPr>
                <w:sz w:val="16"/>
                <w:szCs w:val="16"/>
                <w:lang w:eastAsia="tr-TR"/>
              </w:rPr>
            </w:pPr>
            <w:r w:rsidRPr="00F450BA">
              <w:rPr>
                <w:sz w:val="16"/>
                <w:szCs w:val="16"/>
                <w:lang w:eastAsia="tr-TR"/>
              </w:rPr>
              <w:t xml:space="preserve">https://ekap.kik.gov.tr/EKAP/ </w:t>
            </w:r>
          </w:p>
        </w:tc>
      </w:tr>
    </w:tbl>
    <w:p w:rsidR="00F450BA" w:rsidRPr="00F450BA" w:rsidRDefault="00F450BA" w:rsidP="00F450BA">
      <w:pPr>
        <w:pStyle w:val="AralkYok"/>
        <w:rPr>
          <w:sz w:val="16"/>
          <w:szCs w:val="16"/>
          <w:lang w:eastAsia="tr-TR"/>
        </w:rPr>
      </w:pPr>
      <w:r w:rsidRPr="00F450BA">
        <w:rPr>
          <w:sz w:val="16"/>
          <w:szCs w:val="16"/>
          <w:lang w:eastAsia="tr-TR"/>
        </w:rPr>
        <w:br/>
      </w:r>
      <w:r w:rsidRPr="00F450BA">
        <w:rPr>
          <w:b/>
          <w:bCs/>
          <w:color w:val="B04935"/>
          <w:sz w:val="16"/>
          <w:szCs w:val="16"/>
          <w:lang w:eastAsia="tr-TR"/>
        </w:rPr>
        <w:t>2-İhale konusu hizmetin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F450BA" w:rsidRPr="00F450BA" w:rsidTr="00F450BA">
        <w:tc>
          <w:tcPr>
            <w:tcW w:w="3300" w:type="dxa"/>
            <w:shd w:val="clear" w:color="auto" w:fill="auto"/>
            <w:tcMar>
              <w:top w:w="45" w:type="dxa"/>
              <w:left w:w="15" w:type="dxa"/>
              <w:bottom w:w="15" w:type="dxa"/>
              <w:right w:w="15" w:type="dxa"/>
            </w:tcMar>
            <w:hideMark/>
          </w:tcPr>
          <w:p w:rsidR="00F450BA" w:rsidRPr="00F450BA" w:rsidRDefault="00F450BA" w:rsidP="00F450BA">
            <w:pPr>
              <w:pStyle w:val="AralkYok"/>
              <w:rPr>
                <w:sz w:val="16"/>
                <w:szCs w:val="16"/>
                <w:lang w:eastAsia="tr-TR"/>
              </w:rPr>
            </w:pPr>
            <w:r w:rsidRPr="00F450BA">
              <w:rPr>
                <w:b/>
                <w:bCs/>
                <w:sz w:val="16"/>
                <w:szCs w:val="16"/>
                <w:lang w:eastAsia="tr-TR"/>
              </w:rPr>
              <w:t>a)</w:t>
            </w:r>
            <w:r w:rsidRPr="00F450BA">
              <w:rPr>
                <w:sz w:val="16"/>
                <w:szCs w:val="16"/>
                <w:lang w:eastAsia="tr-TR"/>
              </w:rPr>
              <w:t xml:space="preserve"> Niteliği, türü ve miktarı </w:t>
            </w:r>
          </w:p>
        </w:tc>
        <w:tc>
          <w:tcPr>
            <w:tcW w:w="50" w:type="pct"/>
            <w:shd w:val="clear" w:color="auto" w:fill="auto"/>
            <w:tcMar>
              <w:top w:w="45" w:type="dxa"/>
              <w:left w:w="15" w:type="dxa"/>
              <w:bottom w:w="15" w:type="dxa"/>
              <w:right w:w="15" w:type="dxa"/>
            </w:tcMar>
            <w:hideMark/>
          </w:tcPr>
          <w:p w:rsidR="00F450BA" w:rsidRPr="00F450BA" w:rsidRDefault="00F450BA" w:rsidP="00F450BA">
            <w:pPr>
              <w:pStyle w:val="AralkYok"/>
              <w:rPr>
                <w:sz w:val="16"/>
                <w:szCs w:val="16"/>
                <w:lang w:eastAsia="tr-TR"/>
              </w:rPr>
            </w:pPr>
            <w:r w:rsidRPr="00F450BA">
              <w:rPr>
                <w:sz w:val="16"/>
                <w:szCs w:val="16"/>
                <w:lang w:eastAsia="tr-TR"/>
              </w:rPr>
              <w:t>:</w:t>
            </w:r>
          </w:p>
        </w:tc>
        <w:tc>
          <w:tcPr>
            <w:tcW w:w="0" w:type="auto"/>
            <w:shd w:val="clear" w:color="auto" w:fill="auto"/>
            <w:tcMar>
              <w:top w:w="45" w:type="dxa"/>
              <w:left w:w="15" w:type="dxa"/>
              <w:bottom w:w="15" w:type="dxa"/>
              <w:right w:w="15" w:type="dxa"/>
            </w:tcMar>
            <w:vAlign w:val="center"/>
            <w:hideMark/>
          </w:tcPr>
          <w:p w:rsidR="00F450BA" w:rsidRPr="00F450BA" w:rsidRDefault="00F450BA" w:rsidP="00F450BA">
            <w:pPr>
              <w:pStyle w:val="AralkYok"/>
              <w:rPr>
                <w:sz w:val="16"/>
                <w:szCs w:val="16"/>
                <w:lang w:eastAsia="tr-TR"/>
              </w:rPr>
            </w:pPr>
            <w:r w:rsidRPr="00F450BA">
              <w:rPr>
                <w:sz w:val="16"/>
                <w:szCs w:val="16"/>
                <w:lang w:eastAsia="tr-TR"/>
              </w:rPr>
              <w:t>28 yerleşim biriminden 44 araç ile 37 hattan ortaöğretim öğrencilerinin 132 gün taşıma işi</w:t>
            </w:r>
            <w:r w:rsidRPr="00F450BA">
              <w:rPr>
                <w:sz w:val="16"/>
                <w:szCs w:val="16"/>
                <w:lang w:eastAsia="tr-TR"/>
              </w:rPr>
              <w:br/>
              <w:t xml:space="preserve">Ayrıntılı bilgiye </w:t>
            </w:r>
            <w:proofErr w:type="spellStart"/>
            <w:r w:rsidRPr="00F450BA">
              <w:rPr>
                <w:sz w:val="16"/>
                <w:szCs w:val="16"/>
                <w:lang w:eastAsia="tr-TR"/>
              </w:rPr>
              <w:t>EKAP’ta</w:t>
            </w:r>
            <w:proofErr w:type="spellEnd"/>
            <w:r w:rsidRPr="00F450BA">
              <w:rPr>
                <w:sz w:val="16"/>
                <w:szCs w:val="16"/>
                <w:lang w:eastAsia="tr-TR"/>
              </w:rPr>
              <w:t xml:space="preserve"> yer alan ihale dokümanı içinde bulunan idari şartnameden ulaşılabilir.</w:t>
            </w:r>
          </w:p>
        </w:tc>
      </w:tr>
      <w:tr w:rsidR="00F450BA" w:rsidRPr="00F450BA" w:rsidTr="00F450BA">
        <w:tc>
          <w:tcPr>
            <w:tcW w:w="3300" w:type="dxa"/>
            <w:shd w:val="clear" w:color="auto" w:fill="auto"/>
            <w:tcMar>
              <w:top w:w="45" w:type="dxa"/>
              <w:left w:w="15" w:type="dxa"/>
              <w:bottom w:w="15" w:type="dxa"/>
              <w:right w:w="15" w:type="dxa"/>
            </w:tcMar>
            <w:hideMark/>
          </w:tcPr>
          <w:p w:rsidR="00F450BA" w:rsidRPr="00F450BA" w:rsidRDefault="00F450BA" w:rsidP="00F450BA">
            <w:pPr>
              <w:pStyle w:val="AralkYok"/>
              <w:rPr>
                <w:sz w:val="16"/>
                <w:szCs w:val="16"/>
                <w:lang w:eastAsia="tr-TR"/>
              </w:rPr>
            </w:pPr>
            <w:r w:rsidRPr="00F450BA">
              <w:rPr>
                <w:b/>
                <w:bCs/>
                <w:sz w:val="16"/>
                <w:szCs w:val="16"/>
                <w:lang w:eastAsia="tr-TR"/>
              </w:rPr>
              <w:t>b)</w:t>
            </w:r>
            <w:r w:rsidRPr="00F450BA">
              <w:rPr>
                <w:sz w:val="16"/>
                <w:szCs w:val="16"/>
                <w:lang w:eastAsia="tr-TR"/>
              </w:rPr>
              <w:t xml:space="preserve"> Yapılacağı yer</w:t>
            </w:r>
          </w:p>
        </w:tc>
        <w:tc>
          <w:tcPr>
            <w:tcW w:w="50" w:type="pct"/>
            <w:shd w:val="clear" w:color="auto" w:fill="auto"/>
            <w:tcMar>
              <w:top w:w="45" w:type="dxa"/>
              <w:left w:w="15" w:type="dxa"/>
              <w:bottom w:w="15" w:type="dxa"/>
              <w:right w:w="15" w:type="dxa"/>
            </w:tcMar>
            <w:hideMark/>
          </w:tcPr>
          <w:p w:rsidR="00F450BA" w:rsidRPr="00F450BA" w:rsidRDefault="00F450BA" w:rsidP="00F450BA">
            <w:pPr>
              <w:pStyle w:val="AralkYok"/>
              <w:rPr>
                <w:sz w:val="16"/>
                <w:szCs w:val="16"/>
                <w:lang w:eastAsia="tr-TR"/>
              </w:rPr>
            </w:pPr>
            <w:r w:rsidRPr="00F450BA">
              <w:rPr>
                <w:sz w:val="16"/>
                <w:szCs w:val="16"/>
                <w:lang w:eastAsia="tr-TR"/>
              </w:rPr>
              <w:t>:</w:t>
            </w:r>
          </w:p>
        </w:tc>
        <w:tc>
          <w:tcPr>
            <w:tcW w:w="0" w:type="auto"/>
            <w:shd w:val="clear" w:color="auto" w:fill="auto"/>
            <w:tcMar>
              <w:top w:w="45" w:type="dxa"/>
              <w:left w:w="15" w:type="dxa"/>
              <w:bottom w:w="15" w:type="dxa"/>
              <w:right w:w="15" w:type="dxa"/>
            </w:tcMar>
            <w:vAlign w:val="center"/>
            <w:hideMark/>
          </w:tcPr>
          <w:p w:rsidR="00F450BA" w:rsidRPr="00F450BA" w:rsidRDefault="00F450BA" w:rsidP="00F450BA">
            <w:pPr>
              <w:pStyle w:val="AralkYok"/>
              <w:rPr>
                <w:sz w:val="16"/>
                <w:szCs w:val="16"/>
                <w:lang w:eastAsia="tr-TR"/>
              </w:rPr>
            </w:pPr>
            <w:r w:rsidRPr="00F450BA">
              <w:rPr>
                <w:sz w:val="16"/>
                <w:szCs w:val="16"/>
                <w:lang w:eastAsia="tr-TR"/>
              </w:rPr>
              <w:t xml:space="preserve">İlçe Milli Eğitim Müdürlüğü Toplantı Salonu </w:t>
            </w:r>
          </w:p>
        </w:tc>
      </w:tr>
      <w:tr w:rsidR="00F450BA" w:rsidRPr="00F450BA" w:rsidTr="00F450BA">
        <w:tc>
          <w:tcPr>
            <w:tcW w:w="3300" w:type="dxa"/>
            <w:shd w:val="clear" w:color="auto" w:fill="auto"/>
            <w:tcMar>
              <w:top w:w="45" w:type="dxa"/>
              <w:left w:w="15" w:type="dxa"/>
              <w:bottom w:w="15" w:type="dxa"/>
              <w:right w:w="15" w:type="dxa"/>
            </w:tcMar>
            <w:hideMark/>
          </w:tcPr>
          <w:p w:rsidR="00F450BA" w:rsidRPr="00F450BA" w:rsidRDefault="00F450BA" w:rsidP="00F450BA">
            <w:pPr>
              <w:pStyle w:val="AralkYok"/>
              <w:rPr>
                <w:sz w:val="16"/>
                <w:szCs w:val="16"/>
                <w:lang w:eastAsia="tr-TR"/>
              </w:rPr>
            </w:pPr>
            <w:r w:rsidRPr="00F450BA">
              <w:rPr>
                <w:b/>
                <w:bCs/>
                <w:sz w:val="16"/>
                <w:szCs w:val="16"/>
                <w:lang w:eastAsia="tr-TR"/>
              </w:rPr>
              <w:t>c)</w:t>
            </w:r>
            <w:r w:rsidRPr="00F450BA">
              <w:rPr>
                <w:sz w:val="16"/>
                <w:szCs w:val="16"/>
                <w:lang w:eastAsia="tr-TR"/>
              </w:rPr>
              <w:t xml:space="preserve"> Süresi </w:t>
            </w:r>
          </w:p>
        </w:tc>
        <w:tc>
          <w:tcPr>
            <w:tcW w:w="50" w:type="pct"/>
            <w:shd w:val="clear" w:color="auto" w:fill="auto"/>
            <w:tcMar>
              <w:top w:w="45" w:type="dxa"/>
              <w:left w:w="15" w:type="dxa"/>
              <w:bottom w:w="15" w:type="dxa"/>
              <w:right w:w="15" w:type="dxa"/>
            </w:tcMar>
            <w:hideMark/>
          </w:tcPr>
          <w:p w:rsidR="00F450BA" w:rsidRPr="00F450BA" w:rsidRDefault="00F450BA" w:rsidP="00F450BA">
            <w:pPr>
              <w:pStyle w:val="AralkYok"/>
              <w:rPr>
                <w:sz w:val="16"/>
                <w:szCs w:val="16"/>
                <w:lang w:eastAsia="tr-TR"/>
              </w:rPr>
            </w:pPr>
            <w:r w:rsidRPr="00F450BA">
              <w:rPr>
                <w:sz w:val="16"/>
                <w:szCs w:val="16"/>
                <w:lang w:eastAsia="tr-TR"/>
              </w:rPr>
              <w:t>:</w:t>
            </w:r>
          </w:p>
        </w:tc>
        <w:tc>
          <w:tcPr>
            <w:tcW w:w="0" w:type="auto"/>
            <w:shd w:val="clear" w:color="auto" w:fill="auto"/>
            <w:tcMar>
              <w:top w:w="45" w:type="dxa"/>
              <w:left w:w="15" w:type="dxa"/>
              <w:bottom w:w="15" w:type="dxa"/>
              <w:right w:w="15" w:type="dxa"/>
            </w:tcMar>
            <w:vAlign w:val="center"/>
            <w:hideMark/>
          </w:tcPr>
          <w:p w:rsidR="00F450BA" w:rsidRPr="00F450BA" w:rsidRDefault="00F450BA" w:rsidP="00F450BA">
            <w:pPr>
              <w:pStyle w:val="AralkYok"/>
              <w:rPr>
                <w:sz w:val="16"/>
                <w:szCs w:val="16"/>
                <w:lang w:eastAsia="tr-TR"/>
              </w:rPr>
            </w:pPr>
            <w:r w:rsidRPr="00F450BA">
              <w:rPr>
                <w:sz w:val="16"/>
                <w:szCs w:val="16"/>
                <w:lang w:eastAsia="tr-TR"/>
              </w:rPr>
              <w:t>İşe başlama tarihi 01.12.2015, işin bitiş tarihi 17.06.2016</w:t>
            </w:r>
          </w:p>
        </w:tc>
      </w:tr>
    </w:tbl>
    <w:p w:rsidR="00F450BA" w:rsidRPr="00F450BA" w:rsidRDefault="00F450BA" w:rsidP="00F450BA">
      <w:pPr>
        <w:pStyle w:val="AralkYok"/>
        <w:rPr>
          <w:sz w:val="16"/>
          <w:szCs w:val="16"/>
          <w:lang w:eastAsia="tr-TR"/>
        </w:rPr>
      </w:pPr>
      <w:r w:rsidRPr="00F450BA">
        <w:rPr>
          <w:sz w:val="16"/>
          <w:szCs w:val="16"/>
          <w:lang w:eastAsia="tr-TR"/>
        </w:rPr>
        <w:br/>
      </w:r>
      <w:r w:rsidRPr="00F450BA">
        <w:rPr>
          <w:b/>
          <w:bCs/>
          <w:color w:val="B04935"/>
          <w:sz w:val="16"/>
          <w:szCs w:val="16"/>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F450BA" w:rsidRPr="00F450BA" w:rsidTr="00F450BA">
        <w:tc>
          <w:tcPr>
            <w:tcW w:w="3300" w:type="dxa"/>
            <w:shd w:val="clear" w:color="auto" w:fill="auto"/>
            <w:tcMar>
              <w:top w:w="45" w:type="dxa"/>
              <w:left w:w="15" w:type="dxa"/>
              <w:bottom w:w="15" w:type="dxa"/>
              <w:right w:w="15" w:type="dxa"/>
            </w:tcMar>
            <w:hideMark/>
          </w:tcPr>
          <w:p w:rsidR="00F450BA" w:rsidRPr="00F450BA" w:rsidRDefault="00F450BA" w:rsidP="00F450BA">
            <w:pPr>
              <w:pStyle w:val="AralkYok"/>
              <w:rPr>
                <w:sz w:val="16"/>
                <w:szCs w:val="16"/>
                <w:lang w:eastAsia="tr-TR"/>
              </w:rPr>
            </w:pPr>
            <w:r w:rsidRPr="00F450BA">
              <w:rPr>
                <w:b/>
                <w:bCs/>
                <w:sz w:val="16"/>
                <w:szCs w:val="16"/>
                <w:lang w:eastAsia="tr-TR"/>
              </w:rPr>
              <w:t>a)</w:t>
            </w:r>
            <w:r w:rsidRPr="00F450BA">
              <w:rPr>
                <w:sz w:val="16"/>
                <w:szCs w:val="16"/>
                <w:lang w:eastAsia="tr-TR"/>
              </w:rPr>
              <w:t xml:space="preserve"> Yapılacağı yer</w:t>
            </w:r>
          </w:p>
        </w:tc>
        <w:tc>
          <w:tcPr>
            <w:tcW w:w="50" w:type="pct"/>
            <w:shd w:val="clear" w:color="auto" w:fill="auto"/>
            <w:tcMar>
              <w:top w:w="45" w:type="dxa"/>
              <w:left w:w="15" w:type="dxa"/>
              <w:bottom w:w="15" w:type="dxa"/>
              <w:right w:w="15" w:type="dxa"/>
            </w:tcMar>
            <w:hideMark/>
          </w:tcPr>
          <w:p w:rsidR="00F450BA" w:rsidRPr="00F450BA" w:rsidRDefault="00F450BA" w:rsidP="00F450BA">
            <w:pPr>
              <w:pStyle w:val="AralkYok"/>
              <w:rPr>
                <w:sz w:val="16"/>
                <w:szCs w:val="16"/>
                <w:lang w:eastAsia="tr-TR"/>
              </w:rPr>
            </w:pPr>
            <w:r w:rsidRPr="00F450BA">
              <w:rPr>
                <w:sz w:val="16"/>
                <w:szCs w:val="16"/>
                <w:lang w:eastAsia="tr-TR"/>
              </w:rPr>
              <w:t>:</w:t>
            </w:r>
          </w:p>
        </w:tc>
        <w:tc>
          <w:tcPr>
            <w:tcW w:w="0" w:type="auto"/>
            <w:shd w:val="clear" w:color="auto" w:fill="auto"/>
            <w:tcMar>
              <w:top w:w="45" w:type="dxa"/>
              <w:left w:w="15" w:type="dxa"/>
              <w:bottom w:w="15" w:type="dxa"/>
              <w:right w:w="15" w:type="dxa"/>
            </w:tcMar>
            <w:vAlign w:val="center"/>
            <w:hideMark/>
          </w:tcPr>
          <w:p w:rsidR="00F450BA" w:rsidRPr="00F450BA" w:rsidRDefault="00F450BA" w:rsidP="00F450BA">
            <w:pPr>
              <w:pStyle w:val="AralkYok"/>
              <w:rPr>
                <w:sz w:val="16"/>
                <w:szCs w:val="16"/>
                <w:lang w:eastAsia="tr-TR"/>
              </w:rPr>
            </w:pPr>
            <w:r w:rsidRPr="00F450BA">
              <w:rPr>
                <w:sz w:val="16"/>
                <w:szCs w:val="16"/>
                <w:lang w:eastAsia="tr-TR"/>
              </w:rPr>
              <w:t xml:space="preserve">İlçe Milli Eğitim Müdürlüğü </w:t>
            </w:r>
          </w:p>
        </w:tc>
      </w:tr>
      <w:tr w:rsidR="00F450BA" w:rsidRPr="00F450BA" w:rsidTr="00F450BA">
        <w:tc>
          <w:tcPr>
            <w:tcW w:w="3300" w:type="dxa"/>
            <w:shd w:val="clear" w:color="auto" w:fill="auto"/>
            <w:tcMar>
              <w:top w:w="45" w:type="dxa"/>
              <w:left w:w="15" w:type="dxa"/>
              <w:bottom w:w="15" w:type="dxa"/>
              <w:right w:w="15" w:type="dxa"/>
            </w:tcMar>
            <w:hideMark/>
          </w:tcPr>
          <w:p w:rsidR="00F450BA" w:rsidRPr="00F450BA" w:rsidRDefault="00F450BA" w:rsidP="00F450BA">
            <w:pPr>
              <w:pStyle w:val="AralkYok"/>
              <w:rPr>
                <w:sz w:val="16"/>
                <w:szCs w:val="16"/>
                <w:lang w:eastAsia="tr-TR"/>
              </w:rPr>
            </w:pPr>
            <w:r w:rsidRPr="00F450BA">
              <w:rPr>
                <w:b/>
                <w:bCs/>
                <w:sz w:val="16"/>
                <w:szCs w:val="16"/>
                <w:lang w:eastAsia="tr-TR"/>
              </w:rPr>
              <w:t>b)</w:t>
            </w:r>
            <w:r w:rsidRPr="00F450BA">
              <w:rPr>
                <w:sz w:val="16"/>
                <w:szCs w:val="16"/>
                <w:lang w:eastAsia="tr-TR"/>
              </w:rPr>
              <w:t xml:space="preserve"> Tarihi ve saati</w:t>
            </w:r>
          </w:p>
        </w:tc>
        <w:tc>
          <w:tcPr>
            <w:tcW w:w="50" w:type="pct"/>
            <w:shd w:val="clear" w:color="auto" w:fill="auto"/>
            <w:tcMar>
              <w:top w:w="45" w:type="dxa"/>
              <w:left w:w="15" w:type="dxa"/>
              <w:bottom w:w="15" w:type="dxa"/>
              <w:right w:w="15" w:type="dxa"/>
            </w:tcMar>
            <w:hideMark/>
          </w:tcPr>
          <w:p w:rsidR="00F450BA" w:rsidRPr="00F450BA" w:rsidRDefault="00F450BA" w:rsidP="00F450BA">
            <w:pPr>
              <w:pStyle w:val="AralkYok"/>
              <w:rPr>
                <w:sz w:val="16"/>
                <w:szCs w:val="16"/>
                <w:lang w:eastAsia="tr-TR"/>
              </w:rPr>
            </w:pPr>
            <w:r w:rsidRPr="00F450BA">
              <w:rPr>
                <w:sz w:val="16"/>
                <w:szCs w:val="16"/>
                <w:lang w:eastAsia="tr-TR"/>
              </w:rPr>
              <w:t>:</w:t>
            </w:r>
          </w:p>
        </w:tc>
        <w:tc>
          <w:tcPr>
            <w:tcW w:w="0" w:type="auto"/>
            <w:shd w:val="clear" w:color="auto" w:fill="auto"/>
            <w:tcMar>
              <w:top w:w="45" w:type="dxa"/>
              <w:left w:w="15" w:type="dxa"/>
              <w:bottom w:w="15" w:type="dxa"/>
              <w:right w:w="15" w:type="dxa"/>
            </w:tcMar>
            <w:vAlign w:val="center"/>
            <w:hideMark/>
          </w:tcPr>
          <w:p w:rsidR="00F450BA" w:rsidRPr="00F450BA" w:rsidRDefault="00F450BA" w:rsidP="00F450BA">
            <w:pPr>
              <w:pStyle w:val="AralkYok"/>
              <w:rPr>
                <w:sz w:val="16"/>
                <w:szCs w:val="16"/>
                <w:lang w:eastAsia="tr-TR"/>
              </w:rPr>
            </w:pPr>
            <w:r w:rsidRPr="00F450BA">
              <w:rPr>
                <w:sz w:val="16"/>
                <w:szCs w:val="16"/>
                <w:lang w:eastAsia="tr-TR"/>
              </w:rPr>
              <w:t xml:space="preserve">06.11.2015 - </w:t>
            </w:r>
            <w:proofErr w:type="gramStart"/>
            <w:r w:rsidRPr="00F450BA">
              <w:rPr>
                <w:sz w:val="16"/>
                <w:szCs w:val="16"/>
                <w:lang w:eastAsia="tr-TR"/>
              </w:rPr>
              <w:t>10:00</w:t>
            </w:r>
            <w:proofErr w:type="gramEnd"/>
          </w:p>
        </w:tc>
      </w:tr>
    </w:tbl>
    <w:p w:rsidR="00F450BA" w:rsidRPr="00F450BA" w:rsidRDefault="00F450BA" w:rsidP="00F450BA">
      <w:pPr>
        <w:pStyle w:val="AralkYok"/>
        <w:rPr>
          <w:sz w:val="16"/>
          <w:szCs w:val="16"/>
          <w:lang w:eastAsia="tr-TR"/>
        </w:rPr>
      </w:pPr>
      <w:r w:rsidRPr="00F450BA">
        <w:rPr>
          <w:b/>
          <w:bCs/>
          <w:sz w:val="16"/>
          <w:szCs w:val="16"/>
          <w:lang w:eastAsia="tr-TR"/>
        </w:rPr>
        <w:t>4. İhaleye katılabilme şartları ve istenilen belgeler ile yeterlik değerlendirmesinde uygulanacak kriterler:</w:t>
      </w:r>
      <w:r w:rsidRPr="00F450BA">
        <w:rPr>
          <w:sz w:val="16"/>
          <w:szCs w:val="16"/>
          <w:lang w:eastAsia="tr-TR"/>
        </w:rPr>
        <w:br/>
      </w:r>
      <w:proofErr w:type="gramStart"/>
      <w:r w:rsidRPr="00F450BA">
        <w:rPr>
          <w:b/>
          <w:bCs/>
          <w:sz w:val="16"/>
          <w:szCs w:val="16"/>
          <w:lang w:eastAsia="tr-TR"/>
        </w:rPr>
        <w:t>4.1</w:t>
      </w:r>
      <w:proofErr w:type="gramEnd"/>
      <w:r w:rsidRPr="00F450BA">
        <w:rPr>
          <w:b/>
          <w:bCs/>
          <w:sz w:val="16"/>
          <w:szCs w:val="16"/>
          <w:lang w:eastAsia="tr-TR"/>
        </w:rPr>
        <w:t>.</w:t>
      </w:r>
      <w:r w:rsidRPr="00F450BA">
        <w:rPr>
          <w:sz w:val="16"/>
          <w:szCs w:val="16"/>
          <w:lang w:eastAsia="tr-TR"/>
        </w:rPr>
        <w:t xml:space="preserve"> İhaleye katılma şartları ve istenilen belgeler: </w:t>
      </w:r>
      <w:r w:rsidRPr="00F450BA">
        <w:rPr>
          <w:sz w:val="16"/>
          <w:szCs w:val="16"/>
          <w:lang w:eastAsia="tr-TR"/>
        </w:rPr>
        <w:br/>
      </w:r>
      <w:r w:rsidRPr="00F450BA">
        <w:rPr>
          <w:b/>
          <w:bCs/>
          <w:sz w:val="16"/>
          <w:szCs w:val="16"/>
          <w:lang w:eastAsia="tr-TR"/>
        </w:rPr>
        <w:t>4.1.1.</w:t>
      </w:r>
      <w:r w:rsidRPr="00F450BA">
        <w:rPr>
          <w:sz w:val="16"/>
          <w:szCs w:val="16"/>
          <w:lang w:eastAsia="tr-TR"/>
        </w:rPr>
        <w:t xml:space="preserve"> Mevzuatı gereği kayıtlı olduğu Ticaret ve/veya Sanayi Odası veya Meslek Odası Belgesi; </w:t>
      </w:r>
      <w:r w:rsidRPr="00F450BA">
        <w:rPr>
          <w:sz w:val="16"/>
          <w:szCs w:val="16"/>
          <w:lang w:eastAsia="tr-TR"/>
        </w:rPr>
        <w:br/>
      </w:r>
      <w:r w:rsidRPr="00F450BA">
        <w:rPr>
          <w:b/>
          <w:bCs/>
          <w:sz w:val="16"/>
          <w:szCs w:val="16"/>
          <w:lang w:eastAsia="tr-TR"/>
        </w:rPr>
        <w:t>4.1.1.1.</w:t>
      </w:r>
      <w:r w:rsidRPr="00F450BA">
        <w:rPr>
          <w:sz w:val="16"/>
          <w:szCs w:val="16"/>
          <w:lang w:eastAsia="tr-TR"/>
        </w:rPr>
        <w:t xml:space="preserve"> Gerçek kişi olması halinde, kayıtlı olduğu ticaret ve/veya sanayi odasından ya da ilgili meslek odasından, ilk ilan veya ihale tarihinin içinde bulunduğu yılda alınmış, odaya kayıtlı olduğunu gösterir belge, </w:t>
      </w:r>
      <w:r w:rsidRPr="00F450BA">
        <w:rPr>
          <w:sz w:val="16"/>
          <w:szCs w:val="16"/>
          <w:lang w:eastAsia="tr-TR"/>
        </w:rPr>
        <w:br/>
      </w:r>
      <w:r w:rsidRPr="00F450BA">
        <w:rPr>
          <w:b/>
          <w:bCs/>
          <w:sz w:val="16"/>
          <w:szCs w:val="16"/>
          <w:lang w:eastAsia="tr-TR"/>
        </w:rPr>
        <w:t>4.1.1.2.</w:t>
      </w:r>
      <w:r w:rsidRPr="00F450BA">
        <w:rPr>
          <w:sz w:val="16"/>
          <w:szCs w:val="16"/>
          <w:lang w:eastAsia="tr-TR"/>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F450BA">
        <w:rPr>
          <w:sz w:val="16"/>
          <w:szCs w:val="16"/>
          <w:lang w:eastAsia="tr-TR"/>
        </w:rPr>
        <w:br/>
      </w:r>
      <w:r w:rsidRPr="00F450BA">
        <w:rPr>
          <w:b/>
          <w:bCs/>
          <w:sz w:val="16"/>
          <w:szCs w:val="16"/>
          <w:lang w:eastAsia="tr-TR"/>
        </w:rPr>
        <w:t>4.1.2.</w:t>
      </w:r>
      <w:r w:rsidRPr="00F450BA">
        <w:rPr>
          <w:sz w:val="16"/>
          <w:szCs w:val="16"/>
          <w:lang w:eastAsia="tr-TR"/>
        </w:rPr>
        <w:t xml:space="preserve"> Teklif vermeye yetkili olduğunu gösteren İmza Beyannamesi veya İmza Sirküleri; </w:t>
      </w:r>
      <w:r w:rsidRPr="00F450BA">
        <w:rPr>
          <w:sz w:val="16"/>
          <w:szCs w:val="16"/>
          <w:lang w:eastAsia="tr-TR"/>
        </w:rPr>
        <w:br/>
      </w:r>
      <w:r w:rsidRPr="00F450BA">
        <w:rPr>
          <w:b/>
          <w:bCs/>
          <w:sz w:val="16"/>
          <w:szCs w:val="16"/>
          <w:lang w:eastAsia="tr-TR"/>
        </w:rPr>
        <w:t>4.1.2.1.</w:t>
      </w:r>
      <w:r w:rsidRPr="00F450BA">
        <w:rPr>
          <w:sz w:val="16"/>
          <w:szCs w:val="16"/>
          <w:lang w:eastAsia="tr-TR"/>
        </w:rPr>
        <w:t xml:space="preserve"> Gerçek kişi olması halinde, noter tasdikli imza beyannamesi, </w:t>
      </w:r>
      <w:r w:rsidRPr="00F450BA">
        <w:rPr>
          <w:sz w:val="16"/>
          <w:szCs w:val="16"/>
          <w:lang w:eastAsia="tr-TR"/>
        </w:rPr>
        <w:br/>
      </w:r>
      <w:r w:rsidRPr="00F450BA">
        <w:rPr>
          <w:b/>
          <w:bCs/>
          <w:sz w:val="16"/>
          <w:szCs w:val="16"/>
          <w:lang w:eastAsia="tr-TR"/>
        </w:rPr>
        <w:t>4.1.2.2.</w:t>
      </w:r>
      <w:r w:rsidRPr="00F450BA">
        <w:rPr>
          <w:sz w:val="16"/>
          <w:szCs w:val="16"/>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450BA">
        <w:rPr>
          <w:sz w:val="16"/>
          <w:szCs w:val="16"/>
          <w:lang w:eastAsia="tr-TR"/>
        </w:rPr>
        <w:br/>
      </w:r>
      <w:r w:rsidRPr="00F450BA">
        <w:rPr>
          <w:b/>
          <w:bCs/>
          <w:sz w:val="16"/>
          <w:szCs w:val="16"/>
          <w:lang w:eastAsia="tr-TR"/>
        </w:rPr>
        <w:t>4.1.3.</w:t>
      </w:r>
      <w:r w:rsidRPr="00F450BA">
        <w:rPr>
          <w:sz w:val="16"/>
          <w:szCs w:val="16"/>
          <w:lang w:eastAsia="tr-TR"/>
        </w:rPr>
        <w:t xml:space="preserve"> Şekli ve içeriği İdari Şartnamede belirlenen teklif mektubu. </w:t>
      </w:r>
      <w:r w:rsidRPr="00F450BA">
        <w:rPr>
          <w:sz w:val="16"/>
          <w:szCs w:val="16"/>
          <w:lang w:eastAsia="tr-TR"/>
        </w:rPr>
        <w:br/>
      </w:r>
      <w:r w:rsidRPr="00F450BA">
        <w:rPr>
          <w:b/>
          <w:bCs/>
          <w:sz w:val="16"/>
          <w:szCs w:val="16"/>
          <w:lang w:eastAsia="tr-TR"/>
        </w:rPr>
        <w:t>4.1.4.</w:t>
      </w:r>
      <w:r w:rsidRPr="00F450BA">
        <w:rPr>
          <w:sz w:val="16"/>
          <w:szCs w:val="16"/>
          <w:lang w:eastAsia="tr-TR"/>
        </w:rPr>
        <w:t xml:space="preserve"> Şekli ve içeriği İdari Şartnamede belirlenen geçici teminat. </w:t>
      </w:r>
      <w:r w:rsidRPr="00F450BA">
        <w:rPr>
          <w:sz w:val="16"/>
          <w:szCs w:val="16"/>
          <w:lang w:eastAsia="tr-TR"/>
        </w:rPr>
        <w:br/>
      </w:r>
      <w:r w:rsidRPr="00F450BA">
        <w:rPr>
          <w:b/>
          <w:bCs/>
          <w:sz w:val="16"/>
          <w:szCs w:val="16"/>
          <w:lang w:eastAsia="tr-TR"/>
        </w:rPr>
        <w:t>4.1.5</w:t>
      </w:r>
      <w:r w:rsidRPr="00F450BA">
        <w:rPr>
          <w:sz w:val="16"/>
          <w:szCs w:val="16"/>
          <w:lang w:eastAsia="tr-TR"/>
        </w:rPr>
        <w:t xml:space="preserve"> İhale konusu işin tamamı veya bir k</w:t>
      </w:r>
      <w:bookmarkStart w:id="0" w:name="_GoBack"/>
      <w:bookmarkEnd w:id="0"/>
      <w:r w:rsidRPr="00F450BA">
        <w:rPr>
          <w:sz w:val="16"/>
          <w:szCs w:val="16"/>
          <w:lang w:eastAsia="tr-TR"/>
        </w:rPr>
        <w:t xml:space="preserve">ısmı alt yüklenicilere yaptırılamaz. </w:t>
      </w:r>
      <w:r w:rsidRPr="00F450BA">
        <w:rPr>
          <w:sz w:val="16"/>
          <w:szCs w:val="16"/>
          <w:lang w:eastAsia="tr-TR"/>
        </w:rPr>
        <w:br/>
      </w:r>
      <w:r w:rsidRPr="00F450BA">
        <w:rPr>
          <w:b/>
          <w:bCs/>
          <w:sz w:val="16"/>
          <w:szCs w:val="16"/>
          <w:lang w:eastAsia="tr-TR"/>
        </w:rPr>
        <w:t>4.1.6</w:t>
      </w:r>
      <w:r w:rsidRPr="00F450BA">
        <w:rPr>
          <w:sz w:val="16"/>
          <w:szCs w:val="16"/>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F450BA" w:rsidRPr="00F450BA" w:rsidTr="00F450BA">
        <w:tc>
          <w:tcPr>
            <w:tcW w:w="0" w:type="auto"/>
            <w:shd w:val="clear" w:color="auto" w:fill="auto"/>
            <w:tcMar>
              <w:top w:w="45" w:type="dxa"/>
              <w:left w:w="15" w:type="dxa"/>
              <w:bottom w:w="15" w:type="dxa"/>
              <w:right w:w="15" w:type="dxa"/>
            </w:tcMar>
            <w:vAlign w:val="center"/>
            <w:hideMark/>
          </w:tcPr>
          <w:p w:rsidR="00F450BA" w:rsidRPr="00F450BA" w:rsidRDefault="00F450BA" w:rsidP="00F450BA">
            <w:pPr>
              <w:pStyle w:val="AralkYok"/>
              <w:rPr>
                <w:sz w:val="16"/>
                <w:szCs w:val="16"/>
                <w:lang w:eastAsia="tr-TR"/>
              </w:rPr>
            </w:pPr>
            <w:r w:rsidRPr="00F450BA">
              <w:rPr>
                <w:b/>
                <w:bCs/>
                <w:sz w:val="16"/>
                <w:szCs w:val="16"/>
                <w:lang w:eastAsia="tr-TR"/>
              </w:rPr>
              <w:t>4.2. Ekonomik ve mali yeterliğe ilişkin belgeler ve bu belgelerin taşıması gereken kriterler:</w:t>
            </w:r>
          </w:p>
        </w:tc>
      </w:tr>
      <w:tr w:rsidR="00F450BA" w:rsidRPr="00F450BA" w:rsidTr="00F450BA">
        <w:tc>
          <w:tcPr>
            <w:tcW w:w="0" w:type="auto"/>
            <w:shd w:val="clear" w:color="auto" w:fill="auto"/>
            <w:tcMar>
              <w:top w:w="45" w:type="dxa"/>
              <w:left w:w="15" w:type="dxa"/>
              <w:bottom w:w="15" w:type="dxa"/>
              <w:right w:w="15" w:type="dxa"/>
            </w:tcMar>
            <w:vAlign w:val="center"/>
            <w:hideMark/>
          </w:tcPr>
          <w:p w:rsidR="00F450BA" w:rsidRPr="00F450BA" w:rsidRDefault="00F450BA" w:rsidP="00F450BA">
            <w:pPr>
              <w:pStyle w:val="AralkYok"/>
              <w:rPr>
                <w:sz w:val="16"/>
                <w:szCs w:val="16"/>
                <w:lang w:eastAsia="tr-TR"/>
              </w:rPr>
            </w:pPr>
            <w:r w:rsidRPr="00F450BA">
              <w:rPr>
                <w:sz w:val="16"/>
                <w:szCs w:val="16"/>
                <w:lang w:eastAsia="tr-TR"/>
              </w:rPr>
              <w:t>İdare tarafından ekonomik ve mali yeterliğe ilişkin kriter belirtilmemiştir.</w:t>
            </w:r>
          </w:p>
        </w:tc>
      </w:tr>
    </w:tbl>
    <w:p w:rsidR="00F450BA" w:rsidRPr="00F450BA" w:rsidRDefault="00F450BA" w:rsidP="00F450BA">
      <w:pPr>
        <w:pStyle w:val="AralkYok"/>
        <w:rPr>
          <w:vanish/>
          <w:sz w:val="16"/>
          <w:szCs w:val="16"/>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F450BA" w:rsidRPr="00F450BA" w:rsidTr="00F450BA">
        <w:tc>
          <w:tcPr>
            <w:tcW w:w="0" w:type="auto"/>
            <w:shd w:val="clear" w:color="auto" w:fill="auto"/>
            <w:tcMar>
              <w:top w:w="45" w:type="dxa"/>
              <w:left w:w="15" w:type="dxa"/>
              <w:bottom w:w="15" w:type="dxa"/>
              <w:right w:w="15" w:type="dxa"/>
            </w:tcMar>
            <w:vAlign w:val="center"/>
            <w:hideMark/>
          </w:tcPr>
          <w:p w:rsidR="00F450BA" w:rsidRPr="00F450BA" w:rsidRDefault="00F450BA" w:rsidP="00F450BA">
            <w:pPr>
              <w:pStyle w:val="AralkYok"/>
              <w:rPr>
                <w:sz w:val="16"/>
                <w:szCs w:val="16"/>
                <w:lang w:eastAsia="tr-TR"/>
              </w:rPr>
            </w:pPr>
            <w:r w:rsidRPr="00F450BA">
              <w:rPr>
                <w:b/>
                <w:bCs/>
                <w:sz w:val="16"/>
                <w:szCs w:val="16"/>
                <w:lang w:eastAsia="tr-TR"/>
              </w:rPr>
              <w:t>4.3. Mesleki ve Teknik yeterliğe ilişkin belgeler ve bu belgelerin taşıması gereken kriterler:</w:t>
            </w:r>
          </w:p>
        </w:tc>
      </w:tr>
      <w:tr w:rsidR="00F450BA" w:rsidRPr="00F450BA" w:rsidTr="00F450BA">
        <w:tc>
          <w:tcPr>
            <w:tcW w:w="0" w:type="auto"/>
            <w:shd w:val="clear" w:color="auto" w:fill="auto"/>
            <w:tcMar>
              <w:top w:w="45" w:type="dxa"/>
              <w:left w:w="15" w:type="dxa"/>
              <w:bottom w:w="15" w:type="dxa"/>
              <w:right w:w="15" w:type="dxa"/>
            </w:tcMar>
            <w:vAlign w:val="center"/>
            <w:hideMark/>
          </w:tcPr>
          <w:p w:rsidR="00F450BA" w:rsidRPr="00F450BA" w:rsidRDefault="00F450BA" w:rsidP="00F450BA">
            <w:pPr>
              <w:pStyle w:val="AralkYok"/>
              <w:rPr>
                <w:sz w:val="16"/>
                <w:szCs w:val="16"/>
                <w:lang w:eastAsia="tr-TR"/>
              </w:rPr>
            </w:pPr>
            <w:r w:rsidRPr="00F450BA">
              <w:rPr>
                <w:b/>
                <w:bCs/>
                <w:sz w:val="16"/>
                <w:szCs w:val="16"/>
                <w:lang w:eastAsia="tr-TR"/>
              </w:rPr>
              <w:t>4.3.1. İş deneyimini gösteren belgeler:</w:t>
            </w:r>
          </w:p>
        </w:tc>
      </w:tr>
      <w:tr w:rsidR="00F450BA" w:rsidRPr="00F450BA" w:rsidTr="00F450BA">
        <w:tc>
          <w:tcPr>
            <w:tcW w:w="0" w:type="auto"/>
            <w:shd w:val="clear" w:color="auto" w:fill="auto"/>
            <w:tcMar>
              <w:top w:w="45" w:type="dxa"/>
              <w:left w:w="15" w:type="dxa"/>
              <w:bottom w:w="15" w:type="dxa"/>
              <w:right w:w="15" w:type="dxa"/>
            </w:tcMar>
            <w:vAlign w:val="center"/>
            <w:hideMark/>
          </w:tcPr>
          <w:p w:rsidR="00F450BA" w:rsidRPr="00F450BA" w:rsidRDefault="00F450BA" w:rsidP="00F450BA">
            <w:pPr>
              <w:pStyle w:val="AralkYok"/>
              <w:rPr>
                <w:sz w:val="16"/>
                <w:szCs w:val="16"/>
                <w:lang w:eastAsia="tr-TR"/>
              </w:rPr>
            </w:pPr>
            <w:r w:rsidRPr="00F450BA">
              <w:rPr>
                <w:sz w:val="16"/>
                <w:szCs w:val="16"/>
                <w:lang w:eastAsia="tr-TR"/>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bl>
    <w:p w:rsidR="00F450BA" w:rsidRPr="00F450BA" w:rsidRDefault="00F450BA" w:rsidP="00F450BA">
      <w:pPr>
        <w:pStyle w:val="AralkYok"/>
        <w:rPr>
          <w:vanish/>
          <w:sz w:val="16"/>
          <w:szCs w:val="16"/>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F450BA" w:rsidRPr="00F450BA" w:rsidTr="00F450BA">
        <w:tc>
          <w:tcPr>
            <w:tcW w:w="0" w:type="auto"/>
            <w:shd w:val="clear" w:color="auto" w:fill="auto"/>
            <w:tcMar>
              <w:top w:w="45" w:type="dxa"/>
              <w:left w:w="15" w:type="dxa"/>
              <w:bottom w:w="15" w:type="dxa"/>
              <w:right w:w="15" w:type="dxa"/>
            </w:tcMar>
            <w:vAlign w:val="center"/>
            <w:hideMark/>
          </w:tcPr>
          <w:p w:rsidR="00F450BA" w:rsidRPr="00F450BA" w:rsidRDefault="00F450BA" w:rsidP="00F450BA">
            <w:pPr>
              <w:pStyle w:val="AralkYok"/>
              <w:rPr>
                <w:sz w:val="16"/>
                <w:szCs w:val="16"/>
                <w:lang w:eastAsia="tr-TR"/>
              </w:rPr>
            </w:pPr>
            <w:r w:rsidRPr="00F450BA">
              <w:rPr>
                <w:b/>
                <w:bCs/>
                <w:sz w:val="16"/>
                <w:szCs w:val="16"/>
                <w:lang w:eastAsia="tr-TR"/>
              </w:rPr>
              <w:t>4.4. Bu ihalede benzer iş olarak kabul edilecek işler:</w:t>
            </w:r>
          </w:p>
        </w:tc>
      </w:tr>
      <w:tr w:rsidR="00F450BA" w:rsidRPr="00F450BA" w:rsidTr="00F450BA">
        <w:tc>
          <w:tcPr>
            <w:tcW w:w="0" w:type="auto"/>
            <w:shd w:val="clear" w:color="auto" w:fill="auto"/>
            <w:tcMar>
              <w:top w:w="45" w:type="dxa"/>
              <w:left w:w="15" w:type="dxa"/>
              <w:bottom w:w="15" w:type="dxa"/>
              <w:right w:w="15" w:type="dxa"/>
            </w:tcMar>
            <w:vAlign w:val="center"/>
            <w:hideMark/>
          </w:tcPr>
          <w:p w:rsidR="00F450BA" w:rsidRPr="00F450BA" w:rsidRDefault="00F450BA" w:rsidP="00F450BA">
            <w:pPr>
              <w:pStyle w:val="AralkYok"/>
              <w:rPr>
                <w:rFonts w:ascii="Times New Roman" w:hAnsi="Times New Roman" w:cs="Times New Roman"/>
                <w:sz w:val="16"/>
                <w:szCs w:val="16"/>
                <w:lang w:eastAsia="tr-TR"/>
              </w:rPr>
            </w:pPr>
            <w:r w:rsidRPr="00F450BA">
              <w:rPr>
                <w:b/>
                <w:bCs/>
                <w:sz w:val="16"/>
                <w:szCs w:val="16"/>
                <w:lang w:eastAsia="tr-TR"/>
              </w:rPr>
              <w:t>4.4.1.</w:t>
            </w:r>
          </w:p>
          <w:p w:rsidR="00F450BA" w:rsidRPr="00F450BA" w:rsidRDefault="00F450BA" w:rsidP="00F450BA">
            <w:pPr>
              <w:pStyle w:val="AralkYok"/>
              <w:rPr>
                <w:rFonts w:ascii="Times New Roman" w:hAnsi="Times New Roman" w:cs="Times New Roman"/>
                <w:sz w:val="16"/>
                <w:szCs w:val="16"/>
                <w:lang w:eastAsia="tr-TR"/>
              </w:rPr>
            </w:pPr>
            <w:r w:rsidRPr="00F450BA">
              <w:rPr>
                <w:sz w:val="16"/>
                <w:szCs w:val="16"/>
                <w:lang w:eastAsia="tr-TR"/>
              </w:rPr>
              <w:t>Her türlü personel ve öğrenci taşıma hizmeti kabul edilecektir.</w:t>
            </w:r>
          </w:p>
        </w:tc>
      </w:tr>
    </w:tbl>
    <w:p w:rsidR="00F450BA" w:rsidRPr="00F450BA" w:rsidRDefault="00F450BA" w:rsidP="00F450BA">
      <w:pPr>
        <w:pStyle w:val="AralkYok"/>
        <w:rPr>
          <w:sz w:val="16"/>
          <w:szCs w:val="16"/>
          <w:lang w:eastAsia="tr-TR"/>
        </w:rPr>
      </w:pPr>
      <w:r w:rsidRPr="00F450BA">
        <w:rPr>
          <w:b/>
          <w:bCs/>
          <w:sz w:val="16"/>
          <w:szCs w:val="16"/>
          <w:lang w:eastAsia="tr-TR"/>
        </w:rPr>
        <w:t>5.</w:t>
      </w:r>
      <w:r w:rsidRPr="00F450BA">
        <w:rPr>
          <w:sz w:val="16"/>
          <w:szCs w:val="16"/>
          <w:lang w:eastAsia="tr-TR"/>
        </w:rPr>
        <w:t xml:space="preserve">Ekonomik açıdan en avantajlı teklif sadece fiyat esasına göre belirlenecektir. </w:t>
      </w:r>
      <w:r w:rsidRPr="00F450BA">
        <w:rPr>
          <w:sz w:val="16"/>
          <w:szCs w:val="16"/>
          <w:lang w:eastAsia="tr-TR"/>
        </w:rPr>
        <w:br/>
      </w:r>
      <w:r w:rsidRPr="00F450BA">
        <w:rPr>
          <w:b/>
          <w:bCs/>
          <w:sz w:val="16"/>
          <w:szCs w:val="16"/>
          <w:lang w:eastAsia="tr-TR"/>
        </w:rPr>
        <w:t>6.</w:t>
      </w:r>
      <w:r w:rsidRPr="00F450BA">
        <w:rPr>
          <w:sz w:val="16"/>
          <w:szCs w:val="16"/>
          <w:lang w:eastAsia="tr-TR"/>
        </w:rPr>
        <w:t xml:space="preserve"> İhale yerli ve yabancı tüm isteklilere açıktır. </w:t>
      </w:r>
      <w:r w:rsidRPr="00F450BA">
        <w:rPr>
          <w:sz w:val="16"/>
          <w:szCs w:val="16"/>
          <w:lang w:eastAsia="tr-TR"/>
        </w:rPr>
        <w:br/>
      </w:r>
      <w:r w:rsidRPr="00F450BA">
        <w:rPr>
          <w:b/>
          <w:bCs/>
          <w:sz w:val="16"/>
          <w:szCs w:val="16"/>
          <w:lang w:eastAsia="tr-TR"/>
        </w:rPr>
        <w:t>7.</w:t>
      </w:r>
      <w:r w:rsidRPr="00F450BA">
        <w:rPr>
          <w:sz w:val="16"/>
          <w:szCs w:val="16"/>
          <w:lang w:eastAsia="tr-TR"/>
        </w:rPr>
        <w:t xml:space="preserve"> İhale dokümanının görülmesi ve satın alınması: </w:t>
      </w:r>
      <w:r w:rsidRPr="00F450BA">
        <w:rPr>
          <w:sz w:val="16"/>
          <w:szCs w:val="16"/>
          <w:lang w:eastAsia="tr-TR"/>
        </w:rPr>
        <w:br/>
      </w:r>
      <w:r w:rsidRPr="00F450BA">
        <w:rPr>
          <w:b/>
          <w:bCs/>
          <w:sz w:val="16"/>
          <w:szCs w:val="16"/>
          <w:lang w:eastAsia="tr-TR"/>
        </w:rPr>
        <w:t>7.1.</w:t>
      </w:r>
      <w:r w:rsidRPr="00F450BA">
        <w:rPr>
          <w:sz w:val="16"/>
          <w:szCs w:val="16"/>
          <w:lang w:eastAsia="tr-TR"/>
        </w:rPr>
        <w:t xml:space="preserve"> İhale dokümanı, idarenin adresinde görülebilir ve 100 TRY (Türk Lirası) karşılığı İlçe Milli Eğitim Müdürlüğü Taşımalı Şubesi adresinden satın alınabilir. </w:t>
      </w:r>
      <w:r w:rsidRPr="00F450BA">
        <w:rPr>
          <w:sz w:val="16"/>
          <w:szCs w:val="16"/>
          <w:lang w:eastAsia="tr-TR"/>
        </w:rPr>
        <w:br/>
      </w:r>
      <w:r w:rsidRPr="00F450BA">
        <w:rPr>
          <w:b/>
          <w:bCs/>
          <w:sz w:val="16"/>
          <w:szCs w:val="16"/>
          <w:lang w:eastAsia="tr-TR"/>
        </w:rPr>
        <w:t>7.2.</w:t>
      </w:r>
      <w:r w:rsidRPr="00F450BA">
        <w:rPr>
          <w:sz w:val="16"/>
          <w:szCs w:val="16"/>
          <w:lang w:eastAsia="tr-TR"/>
        </w:rPr>
        <w:t xml:space="preserve"> İhaleye teklif verecek olanların ihale dokümanını satın almaları veya EKAP üzerinden e-imza kullanarak indirmeleri zorunludur. </w:t>
      </w:r>
      <w:r w:rsidRPr="00F450BA">
        <w:rPr>
          <w:sz w:val="16"/>
          <w:szCs w:val="16"/>
          <w:lang w:eastAsia="tr-TR"/>
        </w:rPr>
        <w:br/>
      </w:r>
      <w:r w:rsidRPr="00F450BA">
        <w:rPr>
          <w:b/>
          <w:bCs/>
          <w:sz w:val="16"/>
          <w:szCs w:val="16"/>
          <w:lang w:eastAsia="tr-TR"/>
        </w:rPr>
        <w:t>8.</w:t>
      </w:r>
      <w:r w:rsidRPr="00F450BA">
        <w:rPr>
          <w:sz w:val="16"/>
          <w:szCs w:val="16"/>
          <w:lang w:eastAsia="tr-TR"/>
        </w:rPr>
        <w:t xml:space="preserve"> Teklifler, ihale tarih ve saatine kadar İlçe Milli Eğitim Müdürlüğü Taşımalı Şubesi adresine elden teslim edilebileceği gibi, aynı adrese iadeli taahhütlü posta vasıtasıyla da gönderilebilir. </w:t>
      </w:r>
      <w:r w:rsidRPr="00F450BA">
        <w:rPr>
          <w:sz w:val="16"/>
          <w:szCs w:val="16"/>
          <w:lang w:eastAsia="tr-TR"/>
        </w:rPr>
        <w:br/>
      </w:r>
      <w:r w:rsidRPr="00F450BA">
        <w:rPr>
          <w:b/>
          <w:bCs/>
          <w:sz w:val="16"/>
          <w:szCs w:val="16"/>
          <w:lang w:eastAsia="tr-TR"/>
        </w:rPr>
        <w:t>9.</w:t>
      </w:r>
      <w:r w:rsidRPr="00F450BA">
        <w:rPr>
          <w:sz w:val="16"/>
          <w:szCs w:val="16"/>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F450BA">
        <w:rPr>
          <w:sz w:val="16"/>
          <w:szCs w:val="16"/>
          <w:lang w:eastAsia="tr-TR"/>
        </w:rPr>
        <w:br/>
        <w:t xml:space="preserve">Bu ihalede, kısmı teklif verilebilir. </w:t>
      </w:r>
      <w:r w:rsidRPr="00F450BA">
        <w:rPr>
          <w:sz w:val="16"/>
          <w:szCs w:val="16"/>
          <w:lang w:eastAsia="tr-TR"/>
        </w:rPr>
        <w:br/>
      </w:r>
      <w:r w:rsidRPr="00F450BA">
        <w:rPr>
          <w:b/>
          <w:bCs/>
          <w:sz w:val="16"/>
          <w:szCs w:val="16"/>
          <w:lang w:eastAsia="tr-TR"/>
        </w:rPr>
        <w:t>10.</w:t>
      </w:r>
      <w:r w:rsidRPr="00F450BA">
        <w:rPr>
          <w:sz w:val="16"/>
          <w:szCs w:val="16"/>
          <w:lang w:eastAsia="tr-TR"/>
        </w:rPr>
        <w:t xml:space="preserve"> İstekliler teklif ettikleri bedelin %3’ünden az olmamak üzere kendi belirleyecekleri tutarda geçici teminat vereceklerdir. </w:t>
      </w:r>
      <w:r w:rsidRPr="00F450BA">
        <w:rPr>
          <w:sz w:val="16"/>
          <w:szCs w:val="16"/>
          <w:lang w:eastAsia="tr-TR"/>
        </w:rPr>
        <w:br/>
      </w:r>
      <w:r w:rsidRPr="00F450BA">
        <w:rPr>
          <w:b/>
          <w:bCs/>
          <w:sz w:val="16"/>
          <w:szCs w:val="16"/>
          <w:lang w:eastAsia="tr-TR"/>
        </w:rPr>
        <w:t>11.</w:t>
      </w:r>
      <w:r w:rsidRPr="00F450BA">
        <w:rPr>
          <w:sz w:val="16"/>
          <w:szCs w:val="16"/>
          <w:lang w:eastAsia="tr-TR"/>
        </w:rPr>
        <w:t xml:space="preserve"> Verilen tekliflerin geçerlilik süresi, ihale tarihinden itibaren 90 (doksan) takvim günüdür. </w:t>
      </w:r>
      <w:r w:rsidRPr="00F450BA">
        <w:rPr>
          <w:sz w:val="16"/>
          <w:szCs w:val="16"/>
          <w:lang w:eastAsia="tr-TR"/>
        </w:rPr>
        <w:br/>
      </w:r>
      <w:r w:rsidRPr="00F450BA">
        <w:rPr>
          <w:b/>
          <w:bCs/>
          <w:sz w:val="16"/>
          <w:szCs w:val="16"/>
          <w:lang w:eastAsia="tr-TR"/>
        </w:rPr>
        <w:t>12.</w:t>
      </w:r>
      <w:r w:rsidRPr="00F450BA">
        <w:rPr>
          <w:sz w:val="16"/>
          <w:szCs w:val="16"/>
          <w:lang w:eastAsia="tr-TR"/>
        </w:rPr>
        <w:t xml:space="preserve"> Konsorsiyum olarak ihaleye teklif verilemez. </w:t>
      </w:r>
      <w:r w:rsidRPr="00F450BA">
        <w:rPr>
          <w:sz w:val="16"/>
          <w:szCs w:val="16"/>
          <w:lang w:eastAsia="tr-TR"/>
        </w:rPr>
        <w:br/>
      </w:r>
      <w:r w:rsidRPr="00F450BA">
        <w:rPr>
          <w:b/>
          <w:bCs/>
          <w:sz w:val="16"/>
          <w:szCs w:val="16"/>
          <w:lang w:eastAsia="tr-TR"/>
        </w:rPr>
        <w:t>13.Diğer hususlar:</w:t>
      </w:r>
    </w:p>
    <w:p w:rsidR="001600E5" w:rsidRPr="004C025E" w:rsidRDefault="00F450BA" w:rsidP="00F450BA">
      <w:pPr>
        <w:pStyle w:val="AralkYok"/>
        <w:rPr>
          <w:rFonts w:ascii="Times New Roman" w:hAnsi="Times New Roman" w:cs="Times New Roman"/>
          <w:sz w:val="16"/>
          <w:szCs w:val="16"/>
          <w:lang w:eastAsia="tr-TR"/>
        </w:rPr>
      </w:pPr>
      <w:r w:rsidRPr="00F450BA">
        <w:rPr>
          <w:sz w:val="16"/>
          <w:szCs w:val="16"/>
          <w:lang w:eastAsia="tr-TR"/>
        </w:rPr>
        <w:t xml:space="preserve">Teklifi sınır değerin altında kalan isteklilerden Kanunun 38 inci maddesine göre açıklama istenecektir. </w:t>
      </w:r>
    </w:p>
    <w:sectPr w:rsidR="001600E5" w:rsidRPr="004C025E" w:rsidSect="00F450BA">
      <w:pgSz w:w="11906" w:h="16838"/>
      <w:pgMar w:top="284" w:right="1417" w:bottom="1417" w:left="1417" w:header="11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FDA" w:rsidRDefault="00486FDA" w:rsidP="00F450BA">
      <w:pPr>
        <w:spacing w:after="0" w:line="240" w:lineRule="auto"/>
      </w:pPr>
      <w:r>
        <w:separator/>
      </w:r>
    </w:p>
  </w:endnote>
  <w:endnote w:type="continuationSeparator" w:id="0">
    <w:p w:rsidR="00486FDA" w:rsidRDefault="00486FDA" w:rsidP="00F4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FDA" w:rsidRDefault="00486FDA" w:rsidP="00F450BA">
      <w:pPr>
        <w:spacing w:after="0" w:line="240" w:lineRule="auto"/>
      </w:pPr>
      <w:r>
        <w:separator/>
      </w:r>
    </w:p>
  </w:footnote>
  <w:footnote w:type="continuationSeparator" w:id="0">
    <w:p w:rsidR="00486FDA" w:rsidRDefault="00486FDA" w:rsidP="00F450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BA"/>
    <w:rsid w:val="001600E5"/>
    <w:rsid w:val="00486FDA"/>
    <w:rsid w:val="004C025E"/>
    <w:rsid w:val="007A3B63"/>
    <w:rsid w:val="00F450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F450BA"/>
    <w:pPr>
      <w:spacing w:before="150" w:after="150" w:line="240" w:lineRule="auto"/>
      <w:outlineLvl w:val="1"/>
    </w:pPr>
    <w:rPr>
      <w:rFonts w:ascii="inherit" w:eastAsia="Times New Roman" w:hAnsi="inherit" w:cs="Times New Roman"/>
      <w:b/>
      <w:bCs/>
      <w:sz w:val="47"/>
      <w:szCs w:val="4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450BA"/>
    <w:rPr>
      <w:rFonts w:ascii="inherit" w:eastAsia="Times New Roman" w:hAnsi="inherit" w:cs="Times New Roman"/>
      <w:b/>
      <w:bCs/>
      <w:sz w:val="47"/>
      <w:szCs w:val="47"/>
      <w:lang w:eastAsia="tr-TR"/>
    </w:rPr>
  </w:style>
  <w:style w:type="character" w:styleId="Kpr">
    <w:name w:val="Hyperlink"/>
    <w:basedOn w:val="VarsaylanParagrafYazTipi"/>
    <w:uiPriority w:val="99"/>
    <w:semiHidden/>
    <w:unhideWhenUsed/>
    <w:rsid w:val="00F450BA"/>
    <w:rPr>
      <w:strike w:val="0"/>
      <w:dstrike w:val="0"/>
      <w:color w:val="0088CC"/>
      <w:u w:val="none"/>
      <w:effect w:val="none"/>
    </w:rPr>
  </w:style>
  <w:style w:type="character" w:customStyle="1" w:styleId="lblilan">
    <w:name w:val="lblilan"/>
    <w:basedOn w:val="VarsaylanParagrafYazTipi"/>
    <w:rsid w:val="00F450BA"/>
  </w:style>
  <w:style w:type="character" w:customStyle="1" w:styleId="idarebilgi">
    <w:name w:val="idarebilgi"/>
    <w:basedOn w:val="VarsaylanParagrafYazTipi"/>
    <w:rsid w:val="00F450BA"/>
  </w:style>
  <w:style w:type="character" w:customStyle="1" w:styleId="ilanbaslik1">
    <w:name w:val="ilanbaslik1"/>
    <w:basedOn w:val="VarsaylanParagrafYazTipi"/>
    <w:rsid w:val="00F450BA"/>
    <w:rPr>
      <w:b/>
      <w:bCs/>
      <w:vanish w:val="0"/>
      <w:webHidden w:val="0"/>
      <w:color w:val="B04935"/>
      <w:specVanish w:val="0"/>
    </w:rPr>
  </w:style>
  <w:style w:type="paragraph" w:styleId="AralkYok">
    <w:name w:val="No Spacing"/>
    <w:uiPriority w:val="1"/>
    <w:qFormat/>
    <w:rsid w:val="00F450BA"/>
    <w:pPr>
      <w:spacing w:after="0" w:line="240" w:lineRule="auto"/>
    </w:pPr>
  </w:style>
  <w:style w:type="paragraph" w:styleId="stbilgi">
    <w:name w:val="header"/>
    <w:basedOn w:val="Normal"/>
    <w:link w:val="stbilgiChar"/>
    <w:uiPriority w:val="99"/>
    <w:unhideWhenUsed/>
    <w:rsid w:val="00F450B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50BA"/>
  </w:style>
  <w:style w:type="paragraph" w:styleId="Altbilgi">
    <w:name w:val="footer"/>
    <w:basedOn w:val="Normal"/>
    <w:link w:val="AltbilgiChar"/>
    <w:uiPriority w:val="99"/>
    <w:unhideWhenUsed/>
    <w:rsid w:val="00F450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50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F450BA"/>
    <w:pPr>
      <w:spacing w:before="150" w:after="150" w:line="240" w:lineRule="auto"/>
      <w:outlineLvl w:val="1"/>
    </w:pPr>
    <w:rPr>
      <w:rFonts w:ascii="inherit" w:eastAsia="Times New Roman" w:hAnsi="inherit" w:cs="Times New Roman"/>
      <w:b/>
      <w:bCs/>
      <w:sz w:val="47"/>
      <w:szCs w:val="4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450BA"/>
    <w:rPr>
      <w:rFonts w:ascii="inherit" w:eastAsia="Times New Roman" w:hAnsi="inherit" w:cs="Times New Roman"/>
      <w:b/>
      <w:bCs/>
      <w:sz w:val="47"/>
      <w:szCs w:val="47"/>
      <w:lang w:eastAsia="tr-TR"/>
    </w:rPr>
  </w:style>
  <w:style w:type="character" w:styleId="Kpr">
    <w:name w:val="Hyperlink"/>
    <w:basedOn w:val="VarsaylanParagrafYazTipi"/>
    <w:uiPriority w:val="99"/>
    <w:semiHidden/>
    <w:unhideWhenUsed/>
    <w:rsid w:val="00F450BA"/>
    <w:rPr>
      <w:strike w:val="0"/>
      <w:dstrike w:val="0"/>
      <w:color w:val="0088CC"/>
      <w:u w:val="none"/>
      <w:effect w:val="none"/>
    </w:rPr>
  </w:style>
  <w:style w:type="character" w:customStyle="1" w:styleId="lblilan">
    <w:name w:val="lblilan"/>
    <w:basedOn w:val="VarsaylanParagrafYazTipi"/>
    <w:rsid w:val="00F450BA"/>
  </w:style>
  <w:style w:type="character" w:customStyle="1" w:styleId="idarebilgi">
    <w:name w:val="idarebilgi"/>
    <w:basedOn w:val="VarsaylanParagrafYazTipi"/>
    <w:rsid w:val="00F450BA"/>
  </w:style>
  <w:style w:type="character" w:customStyle="1" w:styleId="ilanbaslik1">
    <w:name w:val="ilanbaslik1"/>
    <w:basedOn w:val="VarsaylanParagrafYazTipi"/>
    <w:rsid w:val="00F450BA"/>
    <w:rPr>
      <w:b/>
      <w:bCs/>
      <w:vanish w:val="0"/>
      <w:webHidden w:val="0"/>
      <w:color w:val="B04935"/>
      <w:specVanish w:val="0"/>
    </w:rPr>
  </w:style>
  <w:style w:type="paragraph" w:styleId="AralkYok">
    <w:name w:val="No Spacing"/>
    <w:uiPriority w:val="1"/>
    <w:qFormat/>
    <w:rsid w:val="00F450BA"/>
    <w:pPr>
      <w:spacing w:after="0" w:line="240" w:lineRule="auto"/>
    </w:pPr>
  </w:style>
  <w:style w:type="paragraph" w:styleId="stbilgi">
    <w:name w:val="header"/>
    <w:basedOn w:val="Normal"/>
    <w:link w:val="stbilgiChar"/>
    <w:uiPriority w:val="99"/>
    <w:unhideWhenUsed/>
    <w:rsid w:val="00F450B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50BA"/>
  </w:style>
  <w:style w:type="paragraph" w:styleId="Altbilgi">
    <w:name w:val="footer"/>
    <w:basedOn w:val="Normal"/>
    <w:link w:val="AltbilgiChar"/>
    <w:uiPriority w:val="99"/>
    <w:unhideWhenUsed/>
    <w:rsid w:val="00F450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837335">
      <w:bodyDiv w:val="1"/>
      <w:marLeft w:val="0"/>
      <w:marRight w:val="0"/>
      <w:marTop w:val="0"/>
      <w:marBottom w:val="0"/>
      <w:divBdr>
        <w:top w:val="none" w:sz="0" w:space="0" w:color="auto"/>
        <w:left w:val="none" w:sz="0" w:space="0" w:color="auto"/>
        <w:bottom w:val="none" w:sz="0" w:space="0" w:color="auto"/>
        <w:right w:val="none" w:sz="0" w:space="0" w:color="auto"/>
      </w:divBdr>
      <w:divsChild>
        <w:div w:id="966353903">
          <w:marLeft w:val="0"/>
          <w:marRight w:val="0"/>
          <w:marTop w:val="0"/>
          <w:marBottom w:val="0"/>
          <w:divBdr>
            <w:top w:val="none" w:sz="0" w:space="0" w:color="auto"/>
            <w:left w:val="none" w:sz="0" w:space="0" w:color="auto"/>
            <w:bottom w:val="none" w:sz="0" w:space="0" w:color="auto"/>
            <w:right w:val="none" w:sz="0" w:space="0" w:color="auto"/>
          </w:divBdr>
          <w:divsChild>
            <w:div w:id="1462848892">
              <w:marLeft w:val="0"/>
              <w:marRight w:val="0"/>
              <w:marTop w:val="60"/>
              <w:marBottom w:val="60"/>
              <w:divBdr>
                <w:top w:val="none" w:sz="0" w:space="0" w:color="auto"/>
                <w:left w:val="none" w:sz="0" w:space="0" w:color="auto"/>
                <w:bottom w:val="none" w:sz="0" w:space="0" w:color="auto"/>
                <w:right w:val="none" w:sz="0" w:space="0" w:color="auto"/>
              </w:divBdr>
            </w:div>
            <w:div w:id="1504977540">
              <w:marLeft w:val="0"/>
              <w:marRight w:val="0"/>
              <w:marTop w:val="0"/>
              <w:marBottom w:val="0"/>
              <w:divBdr>
                <w:top w:val="none" w:sz="0" w:space="0" w:color="auto"/>
                <w:left w:val="none" w:sz="0" w:space="0" w:color="auto"/>
                <w:bottom w:val="none" w:sz="0" w:space="0" w:color="auto"/>
                <w:right w:val="none" w:sz="0" w:space="0" w:color="auto"/>
              </w:divBdr>
              <w:divsChild>
                <w:div w:id="1971202429">
                  <w:marLeft w:val="0"/>
                  <w:marRight w:val="0"/>
                  <w:marTop w:val="0"/>
                  <w:marBottom w:val="0"/>
                  <w:divBdr>
                    <w:top w:val="none" w:sz="0" w:space="0" w:color="auto"/>
                    <w:left w:val="none" w:sz="0" w:space="0" w:color="auto"/>
                    <w:bottom w:val="none" w:sz="0" w:space="0" w:color="auto"/>
                    <w:right w:val="none" w:sz="0" w:space="0" w:color="auto"/>
                  </w:divBdr>
                </w:div>
                <w:div w:id="1158231088">
                  <w:marLeft w:val="0"/>
                  <w:marRight w:val="0"/>
                  <w:marTop w:val="0"/>
                  <w:marBottom w:val="0"/>
                  <w:divBdr>
                    <w:top w:val="none" w:sz="0" w:space="0" w:color="auto"/>
                    <w:left w:val="none" w:sz="0" w:space="0" w:color="auto"/>
                    <w:bottom w:val="none" w:sz="0" w:space="0" w:color="auto"/>
                    <w:right w:val="none" w:sz="0" w:space="0" w:color="auto"/>
                  </w:divBdr>
                </w:div>
                <w:div w:id="171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809</Words>
  <Characters>4614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ADALET</dc:creator>
  <cp:lastModifiedBy>HaSaN</cp:lastModifiedBy>
  <cp:revision>3</cp:revision>
  <cp:lastPrinted>2015-10-02T13:54:00Z</cp:lastPrinted>
  <dcterms:created xsi:type="dcterms:W3CDTF">2015-10-02T13:51:00Z</dcterms:created>
  <dcterms:modified xsi:type="dcterms:W3CDTF">2015-10-02T13:54:00Z</dcterms:modified>
</cp:coreProperties>
</file>